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731A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95305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43FA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731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731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731A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731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9675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731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731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731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731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9675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675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731A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9675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731A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760934">
        <w:rPr>
          <w:rFonts w:eastAsiaTheme="minorEastAsia"/>
          <w:color w:val="000000"/>
          <w:sz w:val="26"/>
          <w:szCs w:val="26"/>
        </w:rPr>
        <w:t>15.04.2021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</w:t>
      </w:r>
      <w:r w:rsidR="00760934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760934">
        <w:rPr>
          <w:rFonts w:eastAsiaTheme="minorEastAsia"/>
          <w:color w:val="000000"/>
          <w:sz w:val="26"/>
          <w:szCs w:val="26"/>
        </w:rPr>
        <w:t>24/3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9675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731A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967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731AC" w:rsidP="002B013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 в схему размещения нестационарных торговых объектов на территории муниципального образования «Город Глазов», утвержденную постановлением Администрации города Глазова от 09.12.2015 №  24/17 «Об утверждении схемы размещения нестационарных торговых объектов на территории города Глазова»</w:t>
      </w:r>
    </w:p>
    <w:p w:rsidR="00AC14C7" w:rsidRPr="00760BEF" w:rsidRDefault="007967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967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736C5" w:rsidRDefault="009736C5" w:rsidP="009736C5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6"/>
          <w:szCs w:val="26"/>
        </w:rPr>
      </w:pPr>
      <w:r w:rsidRPr="00BA37AE">
        <w:rPr>
          <w:sz w:val="26"/>
          <w:szCs w:val="26"/>
        </w:rPr>
        <w:t>В соответствии  с Федеральным законом</w:t>
      </w:r>
      <w:r>
        <w:rPr>
          <w:sz w:val="26"/>
          <w:szCs w:val="26"/>
        </w:rPr>
        <w:t xml:space="preserve"> от 28 декабря 2009 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 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 муниципального образования «Город Глазов»</w:t>
      </w:r>
    </w:p>
    <w:p w:rsidR="009736C5" w:rsidRDefault="009736C5" w:rsidP="009736C5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6"/>
          <w:szCs w:val="26"/>
        </w:rPr>
      </w:pPr>
    </w:p>
    <w:p w:rsidR="009736C5" w:rsidRDefault="009736C5" w:rsidP="009736C5">
      <w:pPr>
        <w:autoSpaceDE w:val="0"/>
        <w:autoSpaceDN w:val="0"/>
        <w:adjustRightInd w:val="0"/>
        <w:spacing w:line="336" w:lineRule="auto"/>
        <w:ind w:firstLine="70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9736C5" w:rsidRDefault="009736C5" w:rsidP="009736C5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Внести изменения в </w:t>
      </w:r>
      <w:r>
        <w:rPr>
          <w:b/>
          <w:sz w:val="26"/>
          <w:szCs w:val="26"/>
        </w:rPr>
        <w:t xml:space="preserve"> </w:t>
      </w:r>
      <w:r w:rsidRPr="00795555">
        <w:rPr>
          <w:sz w:val="26"/>
          <w:szCs w:val="26"/>
        </w:rPr>
        <w:t>схему размещения нестационарных торговых объектов на территории муниципального образования «Город Глазов», утвержденную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города Глазова от 09.12.2015 №  24/17 </w:t>
      </w:r>
      <w:r w:rsidRPr="00414CDA">
        <w:rPr>
          <w:sz w:val="26"/>
          <w:szCs w:val="26"/>
        </w:rPr>
        <w:t xml:space="preserve">«Об утверждении схемы размещения нестационарных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торговых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>Глазова»</w:t>
      </w:r>
      <w:r>
        <w:rPr>
          <w:sz w:val="26"/>
          <w:szCs w:val="26"/>
        </w:rPr>
        <w:t xml:space="preserve">: </w:t>
      </w:r>
    </w:p>
    <w:p w:rsidR="006D0F84" w:rsidRDefault="009736C5" w:rsidP="009736C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D0F84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</w:t>
      </w:r>
      <w:r w:rsidR="006D0F84">
        <w:rPr>
          <w:sz w:val="26"/>
          <w:szCs w:val="26"/>
        </w:rPr>
        <w:t>е</w:t>
      </w:r>
      <w:r>
        <w:rPr>
          <w:sz w:val="26"/>
          <w:szCs w:val="26"/>
        </w:rPr>
        <w:t xml:space="preserve"> «Сведения о функционирующих нестационарных торговых объектах (НТО)»</w:t>
      </w:r>
      <w:r w:rsidRPr="0028265C">
        <w:rPr>
          <w:sz w:val="26"/>
          <w:szCs w:val="26"/>
        </w:rPr>
        <w:t xml:space="preserve"> </w:t>
      </w:r>
      <w:r>
        <w:rPr>
          <w:sz w:val="26"/>
          <w:szCs w:val="26"/>
        </w:rPr>
        <w:t>части 1 схемы</w:t>
      </w:r>
      <w:r w:rsidRPr="00795555">
        <w:rPr>
          <w:sz w:val="26"/>
          <w:szCs w:val="26"/>
        </w:rPr>
        <w:t xml:space="preserve"> размещения нестационарных торговых объектов на территории муниципального образования «Город Глазов»</w:t>
      </w:r>
      <w:r w:rsidR="006D0F84">
        <w:rPr>
          <w:sz w:val="26"/>
          <w:szCs w:val="26"/>
        </w:rPr>
        <w:t>:</w:t>
      </w:r>
    </w:p>
    <w:p w:rsidR="009736C5" w:rsidRDefault="006D0F84" w:rsidP="009736C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9736C5">
        <w:rPr>
          <w:sz w:val="26"/>
          <w:szCs w:val="26"/>
        </w:rPr>
        <w:t xml:space="preserve"> </w:t>
      </w:r>
      <w:r w:rsidR="009736C5" w:rsidRPr="006A0A50">
        <w:rPr>
          <w:sz w:val="26"/>
          <w:szCs w:val="26"/>
        </w:rPr>
        <w:t>дополнить пункт</w:t>
      </w:r>
      <w:r w:rsidR="009736C5">
        <w:rPr>
          <w:sz w:val="26"/>
          <w:szCs w:val="26"/>
        </w:rPr>
        <w:t xml:space="preserve">ами 19-26, </w:t>
      </w:r>
      <w:r w:rsidR="009736C5" w:rsidRPr="006A0A50">
        <w:rPr>
          <w:sz w:val="26"/>
          <w:szCs w:val="26"/>
        </w:rPr>
        <w:t>следующего содержания:</w:t>
      </w:r>
    </w:p>
    <w:tbl>
      <w:tblPr>
        <w:tblW w:w="9767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97"/>
        <w:gridCol w:w="1984"/>
        <w:gridCol w:w="993"/>
        <w:gridCol w:w="709"/>
        <w:gridCol w:w="709"/>
        <w:gridCol w:w="1418"/>
        <w:gridCol w:w="850"/>
        <w:gridCol w:w="977"/>
        <w:gridCol w:w="710"/>
      </w:tblGrid>
      <w:tr w:rsidR="009736C5" w:rsidTr="00C770C9">
        <w:trPr>
          <w:trHeight w:val="11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</w:pPr>
            <w:r w:rsidRPr="00262EF1"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proofErr w:type="spellStart"/>
            <w:proofErr w:type="gramStart"/>
            <w:r w:rsidRPr="00262EF1">
              <w:t>Павиль-он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ind w:left="142"/>
            </w:pPr>
            <w:r w:rsidRPr="00262EF1">
              <w:t xml:space="preserve">ул. Кирова,38 </w:t>
            </w:r>
          </w:p>
          <w:p w:rsidR="009736C5" w:rsidRPr="00262EF1" w:rsidRDefault="009736C5" w:rsidP="00C770C9">
            <w:pPr>
              <w:snapToGrid w:val="0"/>
              <w:ind w:left="142"/>
            </w:pPr>
            <w:proofErr w:type="gramStart"/>
            <w:r w:rsidRPr="00262EF1">
              <w:t>(в фойе ЛДС «Глазов Арена»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Продукция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FA0F7E">
            <w:pPr>
              <w:jc w:val="center"/>
            </w:pPr>
            <w:r>
              <w:t>6 месяцев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right="-19"/>
              <w:rPr>
                <w:rFonts w:eastAsia="Calibri"/>
                <w:lang w:eastAsia="en-US"/>
              </w:rPr>
            </w:pPr>
            <w:r w:rsidRPr="00262EF1">
              <w:rPr>
                <w:rFonts w:eastAsia="Calibri"/>
                <w:lang w:eastAsia="en-US"/>
              </w:rPr>
              <w:t>Договор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pacing w:line="276" w:lineRule="auto"/>
              <w:jc w:val="center"/>
            </w:pPr>
            <w:r w:rsidRPr="00262EF1">
              <w:t>+</w:t>
            </w:r>
          </w:p>
        </w:tc>
      </w:tr>
      <w:tr w:rsidR="009736C5" w:rsidTr="00C770C9">
        <w:trPr>
          <w:trHeight w:val="11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r w:rsidRPr="00262EF1">
              <w:lastRenderedPageBreak/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proofErr w:type="spellStart"/>
            <w:proofErr w:type="gramStart"/>
            <w:r w:rsidRPr="00262EF1">
              <w:t>Павиль-он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ind w:left="142"/>
            </w:pPr>
            <w:r w:rsidRPr="00262EF1">
              <w:t>ул. Кирова,38</w:t>
            </w:r>
          </w:p>
          <w:p w:rsidR="009736C5" w:rsidRPr="00262EF1" w:rsidRDefault="009736C5" w:rsidP="00C770C9">
            <w:pPr>
              <w:snapToGrid w:val="0"/>
              <w:ind w:left="142"/>
            </w:pPr>
            <w:r w:rsidRPr="00262EF1">
              <w:t xml:space="preserve"> </w:t>
            </w:r>
            <w:proofErr w:type="gramStart"/>
            <w:r w:rsidRPr="00262EF1">
              <w:t>(в фойе ЛДС «Глазов Арена»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Продукция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jc w:val="center"/>
            </w:pPr>
            <w:r>
              <w:t>6 месяцев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right="-19"/>
              <w:rPr>
                <w:rFonts w:eastAsia="Calibri"/>
                <w:lang w:eastAsia="en-US"/>
              </w:rPr>
            </w:pPr>
            <w:r w:rsidRPr="00262EF1">
              <w:rPr>
                <w:rFonts w:eastAsia="Calibri"/>
                <w:lang w:eastAsia="en-US"/>
              </w:rPr>
              <w:t>Договор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pacing w:line="276" w:lineRule="auto"/>
              <w:ind w:left="141"/>
              <w:jc w:val="center"/>
            </w:pPr>
            <w:r w:rsidRPr="00262EF1">
              <w:t>+</w:t>
            </w:r>
          </w:p>
        </w:tc>
      </w:tr>
      <w:tr w:rsidR="009736C5" w:rsidRPr="00BA1211" w:rsidTr="00C770C9">
        <w:trPr>
          <w:trHeight w:val="11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r w:rsidRPr="00262EF1"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r w:rsidRPr="00262EF1"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2F67E3">
            <w:pPr>
              <w:snapToGrid w:val="0"/>
              <w:ind w:left="142"/>
            </w:pPr>
            <w:r w:rsidRPr="00262EF1">
              <w:t>ул. К.</w:t>
            </w:r>
            <w:r>
              <w:t xml:space="preserve"> </w:t>
            </w:r>
            <w:r w:rsidRPr="00262EF1">
              <w:t xml:space="preserve">Маркса, в районе дома № 11/37(кадастровый номер земельного участка 18:28:000034:1)/зона </w:t>
            </w:r>
            <w:proofErr w:type="spellStart"/>
            <w:r w:rsidRPr="00262EF1">
              <w:t>уличн</w:t>
            </w:r>
            <w:proofErr w:type="gramStart"/>
            <w:r w:rsidRPr="00262EF1">
              <w:t>о</w:t>
            </w:r>
            <w:proofErr w:type="spellEnd"/>
            <w:r w:rsidRPr="00262EF1">
              <w:t>-</w:t>
            </w:r>
            <w:proofErr w:type="gramEnd"/>
            <w:r w:rsidRPr="00262EF1">
              <w:t xml:space="preserve"> дорожной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Продукция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8 /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left="142" w:right="142"/>
            </w:pPr>
            <w:proofErr w:type="spellStart"/>
            <w:proofErr w:type="gramStart"/>
            <w:r w:rsidRPr="00262EF1">
              <w:t>Земель</w:t>
            </w:r>
            <w:r>
              <w:t>-</w:t>
            </w:r>
            <w:r w:rsidRPr="00262EF1">
              <w:t>ный</w:t>
            </w:r>
            <w:proofErr w:type="spellEnd"/>
            <w:proofErr w:type="gramEnd"/>
            <w:r w:rsidRPr="00262EF1">
              <w:t xml:space="preserve"> участок не </w:t>
            </w:r>
            <w:proofErr w:type="spellStart"/>
            <w:r w:rsidRPr="00262EF1">
              <w:t>разграни-ченной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государ-ственной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собствен-ности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jc w:val="center"/>
            </w:pPr>
            <w:r w:rsidRPr="00262EF1">
              <w:t>7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62EF1">
              <w:rPr>
                <w:rFonts w:eastAsia="Calibri"/>
                <w:lang w:eastAsia="en-US"/>
              </w:rPr>
              <w:t>Аукци</w:t>
            </w:r>
            <w:r>
              <w:rPr>
                <w:rFonts w:eastAsia="Calibri"/>
                <w:lang w:eastAsia="en-US"/>
              </w:rPr>
              <w:t>-</w:t>
            </w:r>
            <w:r w:rsidRPr="00262EF1">
              <w:rPr>
                <w:rFonts w:eastAsia="Calibri"/>
                <w:lang w:eastAsia="en-US"/>
              </w:rPr>
              <w:t>он</w:t>
            </w:r>
            <w:proofErr w:type="spellEnd"/>
            <w:proofErr w:type="gramEnd"/>
            <w:r w:rsidRPr="00262EF1">
              <w:rPr>
                <w:rFonts w:eastAsia="Calibri"/>
                <w:lang w:eastAsia="en-US"/>
              </w:rPr>
              <w:t xml:space="preserve"> от 26.06.</w:t>
            </w:r>
            <w:r>
              <w:rPr>
                <w:rFonts w:eastAsia="Calibri"/>
                <w:lang w:eastAsia="en-US"/>
              </w:rPr>
              <w:t>-</w:t>
            </w:r>
            <w:r w:rsidRPr="00262EF1">
              <w:rPr>
                <w:rFonts w:eastAsia="Calibri"/>
                <w:lang w:eastAsia="en-US"/>
              </w:rPr>
              <w:t>2020 года</w:t>
            </w:r>
          </w:p>
          <w:p w:rsidR="009736C5" w:rsidRPr="00262EF1" w:rsidRDefault="009736C5" w:rsidP="00C770C9">
            <w:pPr>
              <w:ind w:right="-19"/>
              <w:rPr>
                <w:rFonts w:eastAsia="Calibri"/>
                <w:lang w:eastAsia="en-US"/>
              </w:rPr>
            </w:pPr>
          </w:p>
          <w:p w:rsidR="009736C5" w:rsidRPr="00262EF1" w:rsidRDefault="009736C5" w:rsidP="00C770C9">
            <w:pPr>
              <w:ind w:right="-19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pacing w:line="276" w:lineRule="auto"/>
              <w:ind w:left="141"/>
              <w:jc w:val="center"/>
            </w:pPr>
            <w:r w:rsidRPr="00262EF1">
              <w:t>+</w:t>
            </w:r>
          </w:p>
        </w:tc>
      </w:tr>
      <w:tr w:rsidR="009736C5" w:rsidRPr="00BF3CC0" w:rsidTr="00C770C9">
        <w:trPr>
          <w:trHeight w:val="11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r w:rsidRPr="00262EF1"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proofErr w:type="spellStart"/>
            <w:proofErr w:type="gramStart"/>
            <w:r w:rsidRPr="00262EF1">
              <w:t>Павиль-он</w:t>
            </w:r>
            <w:proofErr w:type="spellEnd"/>
            <w:proofErr w:type="gramEnd"/>
            <w:r w:rsidRPr="00262EF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ind w:left="142"/>
            </w:pPr>
            <w:r w:rsidRPr="00262EF1">
              <w:t>ул. Советская,  в районе здания  26  (кадастровый номер земельного   участка 18:28:000029:1) /зона делового, общественного и коммерческого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 xml:space="preserve">Продукция общественного питания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16 /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left="142" w:right="142"/>
            </w:pPr>
            <w:proofErr w:type="spellStart"/>
            <w:proofErr w:type="gramStart"/>
            <w:r w:rsidRPr="00262EF1">
              <w:t>Земель</w:t>
            </w:r>
            <w:r>
              <w:t>-</w:t>
            </w:r>
            <w:r w:rsidRPr="00262EF1">
              <w:t>ный</w:t>
            </w:r>
            <w:proofErr w:type="spellEnd"/>
            <w:proofErr w:type="gramEnd"/>
            <w:r w:rsidRPr="00262EF1">
              <w:t xml:space="preserve"> участок не </w:t>
            </w:r>
            <w:proofErr w:type="spellStart"/>
            <w:r w:rsidRPr="00262EF1">
              <w:t>разграни-ченной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государ-ственной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собствен-ности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jc w:val="center"/>
            </w:pPr>
            <w:r w:rsidRPr="00262EF1">
              <w:t>7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  <w:r w:rsidRPr="00262EF1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262EF1">
              <w:rPr>
                <w:rFonts w:eastAsia="Calibri"/>
                <w:lang w:eastAsia="en-US"/>
              </w:rPr>
              <w:t>Аукци</w:t>
            </w:r>
            <w:r>
              <w:rPr>
                <w:rFonts w:eastAsia="Calibri"/>
                <w:lang w:eastAsia="en-US"/>
              </w:rPr>
              <w:t>-</w:t>
            </w:r>
            <w:r w:rsidRPr="00262EF1">
              <w:rPr>
                <w:rFonts w:eastAsia="Calibri"/>
                <w:lang w:eastAsia="en-US"/>
              </w:rPr>
              <w:t>он</w:t>
            </w:r>
            <w:proofErr w:type="spellEnd"/>
            <w:proofErr w:type="gramEnd"/>
            <w:r w:rsidRPr="00262EF1">
              <w:rPr>
                <w:rFonts w:eastAsia="Calibri"/>
                <w:lang w:eastAsia="en-US"/>
              </w:rPr>
              <w:t xml:space="preserve"> от 26.06.</w:t>
            </w:r>
          </w:p>
          <w:p w:rsidR="009736C5" w:rsidRPr="00262EF1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  <w:r w:rsidRPr="00262EF1">
              <w:rPr>
                <w:rFonts w:eastAsia="Calibri"/>
                <w:lang w:eastAsia="en-US"/>
              </w:rPr>
              <w:t>2020 года</w:t>
            </w:r>
          </w:p>
          <w:p w:rsidR="009736C5" w:rsidRPr="00262EF1" w:rsidRDefault="009736C5" w:rsidP="00C770C9">
            <w:pPr>
              <w:ind w:right="-19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pacing w:line="276" w:lineRule="auto"/>
              <w:ind w:left="141"/>
              <w:jc w:val="center"/>
            </w:pPr>
            <w:r w:rsidRPr="00262EF1">
              <w:t>+</w:t>
            </w:r>
          </w:p>
        </w:tc>
      </w:tr>
      <w:tr w:rsidR="009736C5" w:rsidRPr="00BF3CC0" w:rsidTr="00C770C9">
        <w:trPr>
          <w:trHeight w:val="11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r w:rsidRPr="00262EF1"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r w:rsidRPr="00262EF1"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ind w:left="142"/>
            </w:pPr>
            <w:r w:rsidRPr="00262EF1">
              <w:t>ул. Кирова в районе здания  18 (кадастровый номер земельного участка 18:28:000032:4)/зона уличн</w:t>
            </w:r>
            <w:proofErr w:type="gramStart"/>
            <w:r w:rsidRPr="00262EF1">
              <w:t>о-</w:t>
            </w:r>
            <w:proofErr w:type="gramEnd"/>
            <w:r w:rsidRPr="00262EF1">
              <w:t xml:space="preserve"> дорожной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Продукция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16 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left="142" w:right="142"/>
            </w:pPr>
            <w:proofErr w:type="spellStart"/>
            <w:proofErr w:type="gramStart"/>
            <w:r w:rsidRPr="00262EF1">
              <w:t>Земель</w:t>
            </w:r>
            <w:r>
              <w:t>-</w:t>
            </w:r>
            <w:r w:rsidRPr="00262EF1">
              <w:t>ный</w:t>
            </w:r>
            <w:proofErr w:type="spellEnd"/>
            <w:proofErr w:type="gramEnd"/>
            <w:r w:rsidRPr="00262EF1">
              <w:t xml:space="preserve"> участок не </w:t>
            </w:r>
            <w:proofErr w:type="spellStart"/>
            <w:r w:rsidRPr="00262EF1">
              <w:t>разграни-ченной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государ-ственной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собствен-ности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jc w:val="center"/>
            </w:pPr>
            <w:r w:rsidRPr="00262EF1">
              <w:t>7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62EF1">
              <w:rPr>
                <w:rFonts w:eastAsia="Calibri"/>
                <w:lang w:eastAsia="en-US"/>
              </w:rPr>
              <w:t>Аукци</w:t>
            </w:r>
            <w:r>
              <w:rPr>
                <w:rFonts w:eastAsia="Calibri"/>
                <w:lang w:eastAsia="en-US"/>
              </w:rPr>
              <w:t>-</w:t>
            </w:r>
            <w:r w:rsidRPr="00262EF1">
              <w:rPr>
                <w:rFonts w:eastAsia="Calibri"/>
                <w:lang w:eastAsia="en-US"/>
              </w:rPr>
              <w:t>он</w:t>
            </w:r>
            <w:proofErr w:type="spellEnd"/>
            <w:proofErr w:type="gramEnd"/>
            <w:r w:rsidRPr="00262EF1">
              <w:rPr>
                <w:rFonts w:eastAsia="Calibri"/>
                <w:lang w:eastAsia="en-US"/>
              </w:rPr>
              <w:t xml:space="preserve"> от 26.06.</w:t>
            </w:r>
          </w:p>
          <w:p w:rsidR="009736C5" w:rsidRPr="00262EF1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  <w:r w:rsidRPr="00262EF1">
              <w:rPr>
                <w:rFonts w:eastAsia="Calibri"/>
                <w:lang w:eastAsia="en-US"/>
              </w:rPr>
              <w:t>2020 года</w:t>
            </w:r>
          </w:p>
          <w:p w:rsidR="009736C5" w:rsidRPr="00262EF1" w:rsidRDefault="009736C5" w:rsidP="00C770C9">
            <w:pPr>
              <w:ind w:right="-19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pacing w:line="276" w:lineRule="auto"/>
              <w:ind w:left="141"/>
              <w:jc w:val="center"/>
              <w:rPr>
                <w:rStyle w:val="summary"/>
              </w:rPr>
            </w:pPr>
            <w:r w:rsidRPr="00262EF1">
              <w:rPr>
                <w:rStyle w:val="summary"/>
              </w:rPr>
              <w:t>+</w:t>
            </w:r>
          </w:p>
        </w:tc>
      </w:tr>
      <w:tr w:rsidR="00FA0F7E" w:rsidRPr="00FA0F7E" w:rsidTr="00C770C9">
        <w:trPr>
          <w:trHeight w:val="11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r w:rsidRPr="00262EF1"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A0F7E" w:rsidRDefault="009736C5" w:rsidP="00C770C9">
            <w:pPr>
              <w:snapToGrid w:val="0"/>
              <w:spacing w:line="276" w:lineRule="auto"/>
              <w:ind w:left="120"/>
            </w:pPr>
            <w:proofErr w:type="spellStart"/>
            <w:proofErr w:type="gramStart"/>
            <w:r w:rsidRPr="00FA0F7E">
              <w:t>Торго-вый</w:t>
            </w:r>
            <w:proofErr w:type="spellEnd"/>
            <w:proofErr w:type="gramEnd"/>
            <w:r w:rsidRPr="00FA0F7E">
              <w:t xml:space="preserve"> автомат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A0F7E" w:rsidRDefault="009736C5" w:rsidP="00C770C9">
            <w:pPr>
              <w:snapToGrid w:val="0"/>
              <w:spacing w:line="276" w:lineRule="auto"/>
              <w:ind w:left="142"/>
            </w:pPr>
            <w:r w:rsidRPr="00FA0F7E">
              <w:t xml:space="preserve">ул. Кирова,40 </w:t>
            </w:r>
          </w:p>
          <w:p w:rsidR="009736C5" w:rsidRPr="00FA0F7E" w:rsidRDefault="009736C5" w:rsidP="00C770C9">
            <w:pPr>
              <w:snapToGrid w:val="0"/>
              <w:spacing w:line="276" w:lineRule="auto"/>
              <w:ind w:left="142"/>
            </w:pPr>
            <w:r w:rsidRPr="00FA0F7E">
              <w:t>(в здании МБОУ ДО «ДДК»)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A0F7E" w:rsidRDefault="009736C5" w:rsidP="00C770C9">
            <w:pPr>
              <w:snapToGrid w:val="0"/>
              <w:spacing w:line="276" w:lineRule="auto"/>
              <w:ind w:left="164" w:right="141"/>
            </w:pPr>
            <w:r w:rsidRPr="00FA0F7E">
              <w:t>Напитки кофейные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A0F7E" w:rsidRDefault="009736C5" w:rsidP="00C770C9">
            <w:pPr>
              <w:snapToGrid w:val="0"/>
              <w:spacing w:line="276" w:lineRule="auto"/>
              <w:jc w:val="center"/>
            </w:pPr>
            <w:r w:rsidRPr="00FA0F7E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A0F7E" w:rsidRDefault="009736C5" w:rsidP="00C770C9">
            <w:pPr>
              <w:snapToGrid w:val="0"/>
              <w:spacing w:line="276" w:lineRule="auto"/>
              <w:jc w:val="center"/>
            </w:pPr>
            <w:r w:rsidRPr="00FA0F7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A0F7E" w:rsidRDefault="009736C5" w:rsidP="00C770C9">
            <w:pPr>
              <w:snapToGrid w:val="0"/>
              <w:spacing w:line="276" w:lineRule="auto"/>
              <w:ind w:left="142" w:right="14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A0F7E" w:rsidRDefault="00FA0F7E" w:rsidP="008241C1">
            <w:pPr>
              <w:snapToGrid w:val="0"/>
              <w:spacing w:line="276" w:lineRule="auto"/>
              <w:jc w:val="center"/>
            </w:pPr>
            <w:r w:rsidRPr="00FA0F7E">
              <w:t>11 месяцев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A0F7E" w:rsidRDefault="009736C5" w:rsidP="00C770C9">
            <w:pPr>
              <w:snapToGrid w:val="0"/>
              <w:spacing w:line="276" w:lineRule="auto"/>
              <w:ind w:right="-19" w:firstLine="8"/>
            </w:pPr>
            <w:r w:rsidRPr="00FA0F7E">
              <w:t>Договор</w:t>
            </w:r>
            <w:r w:rsidR="00FA0F7E" w:rsidRPr="00FA0F7E">
              <w:t xml:space="preserve"> </w:t>
            </w:r>
            <w:r w:rsidRPr="00FA0F7E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A0F7E" w:rsidRDefault="009736C5" w:rsidP="00C770C9">
            <w:pPr>
              <w:snapToGrid w:val="0"/>
              <w:spacing w:line="276" w:lineRule="auto"/>
              <w:ind w:left="95"/>
              <w:jc w:val="center"/>
              <w:rPr>
                <w:rStyle w:val="summary"/>
              </w:rPr>
            </w:pPr>
            <w:bookmarkStart w:id="0" w:name="_GoBack"/>
            <w:bookmarkEnd w:id="0"/>
            <w:r w:rsidRPr="00FA0F7E">
              <w:rPr>
                <w:rStyle w:val="summary"/>
              </w:rPr>
              <w:t>+</w:t>
            </w:r>
          </w:p>
        </w:tc>
      </w:tr>
      <w:tr w:rsidR="009736C5" w:rsidRPr="00BF3CC0" w:rsidTr="002F67E3">
        <w:trPr>
          <w:trHeight w:val="2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r w:rsidRPr="00262EF1"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proofErr w:type="spellStart"/>
            <w:proofErr w:type="gramStart"/>
            <w:r w:rsidRPr="00262EF1">
              <w:t>Павиль-он</w:t>
            </w:r>
            <w:proofErr w:type="spellEnd"/>
            <w:proofErr w:type="gramEnd"/>
            <w:r w:rsidRPr="00262EF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ind w:left="142"/>
            </w:pPr>
            <w:r w:rsidRPr="00262EF1">
              <w:t xml:space="preserve">ул. Калинина в районе здания 10 между земельными участками  с кадастровыми номерами 18:28:000034:51 и 18:28:000034:17, на расстоянии 8 метров от пешеходного тротуара / зона делового общественного и коммерческого </w:t>
            </w:r>
            <w:r w:rsidRPr="00262EF1">
              <w:lastRenderedPageBreak/>
              <w:t>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lastRenderedPageBreak/>
              <w:t>Продукция общественного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16 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left="142" w:right="142"/>
            </w:pPr>
            <w:proofErr w:type="spellStart"/>
            <w:proofErr w:type="gramStart"/>
            <w:r w:rsidRPr="00262EF1">
              <w:t>Земель</w:t>
            </w:r>
            <w:r>
              <w:t>-</w:t>
            </w:r>
            <w:r w:rsidRPr="00262EF1">
              <w:t>ный</w:t>
            </w:r>
            <w:proofErr w:type="spellEnd"/>
            <w:proofErr w:type="gramEnd"/>
            <w:r w:rsidRPr="00262EF1">
              <w:t xml:space="preserve"> участок не </w:t>
            </w:r>
            <w:proofErr w:type="spellStart"/>
            <w:r w:rsidRPr="00262EF1">
              <w:t>разграни-ченной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государ-ственной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собствен-ности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jc w:val="center"/>
            </w:pPr>
            <w:r w:rsidRPr="00262EF1">
              <w:t>7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62EF1">
              <w:rPr>
                <w:rFonts w:eastAsia="Calibri"/>
                <w:lang w:eastAsia="en-US"/>
              </w:rPr>
              <w:t>Аукци</w:t>
            </w:r>
            <w:r>
              <w:rPr>
                <w:rFonts w:eastAsia="Calibri"/>
                <w:lang w:eastAsia="en-US"/>
              </w:rPr>
              <w:t>-</w:t>
            </w:r>
            <w:r w:rsidRPr="00262EF1">
              <w:rPr>
                <w:rFonts w:eastAsia="Calibri"/>
                <w:lang w:eastAsia="en-US"/>
              </w:rPr>
              <w:t>он</w:t>
            </w:r>
            <w:proofErr w:type="spellEnd"/>
            <w:proofErr w:type="gramEnd"/>
            <w:r w:rsidRPr="00262EF1">
              <w:rPr>
                <w:rFonts w:eastAsia="Calibri"/>
                <w:lang w:eastAsia="en-US"/>
              </w:rPr>
              <w:t xml:space="preserve"> от 29.04.</w:t>
            </w:r>
          </w:p>
          <w:p w:rsidR="009736C5" w:rsidRPr="00262EF1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  <w:r w:rsidRPr="00262EF1">
              <w:rPr>
                <w:rFonts w:eastAsia="Calibri"/>
                <w:lang w:eastAsia="en-US"/>
              </w:rPr>
              <w:t>2020 года</w:t>
            </w:r>
          </w:p>
          <w:p w:rsidR="009736C5" w:rsidRPr="00262EF1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pacing w:line="276" w:lineRule="auto"/>
              <w:ind w:left="141"/>
              <w:jc w:val="center"/>
              <w:rPr>
                <w:rStyle w:val="summary"/>
              </w:rPr>
            </w:pPr>
            <w:r w:rsidRPr="00262EF1">
              <w:rPr>
                <w:rStyle w:val="summary"/>
              </w:rPr>
              <w:t>+</w:t>
            </w:r>
          </w:p>
        </w:tc>
      </w:tr>
      <w:tr w:rsidR="009736C5" w:rsidRPr="00BF3CC0" w:rsidTr="00C770C9">
        <w:trPr>
          <w:trHeight w:val="11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r w:rsidRPr="00262EF1">
              <w:lastRenderedPageBreak/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jc w:val="center"/>
            </w:pPr>
            <w:proofErr w:type="spellStart"/>
            <w:proofErr w:type="gramStart"/>
            <w:r w:rsidRPr="00262EF1">
              <w:t>Павиль-он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napToGrid w:val="0"/>
              <w:ind w:left="142"/>
            </w:pPr>
            <w:r w:rsidRPr="00262EF1">
              <w:t>ул. Калинина в районе здания 10 между земельными участками  с кадастровыми номерами 18:28:000034:51 и 18:28:000034:17, на расстоянии 15 метров от пешеходного тротуара / зона делового общественного и коммерческого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Непродовольственные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16/1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hanging="22"/>
              <w:jc w:val="center"/>
            </w:pPr>
            <w:r w:rsidRPr="00262EF1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ind w:left="142" w:right="142"/>
            </w:pPr>
            <w:proofErr w:type="spellStart"/>
            <w:proofErr w:type="gramStart"/>
            <w:r w:rsidRPr="00262EF1">
              <w:t>Земель</w:t>
            </w:r>
            <w:r>
              <w:t>-</w:t>
            </w:r>
            <w:r w:rsidRPr="00262EF1">
              <w:t>ный</w:t>
            </w:r>
            <w:proofErr w:type="spellEnd"/>
            <w:proofErr w:type="gramEnd"/>
            <w:r w:rsidRPr="00262EF1">
              <w:t xml:space="preserve"> участок не </w:t>
            </w:r>
            <w:proofErr w:type="spellStart"/>
            <w:r w:rsidRPr="00262EF1">
              <w:t>разграни-ченной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государ-ственной</w:t>
            </w:r>
            <w:proofErr w:type="spellEnd"/>
            <w:r w:rsidRPr="00262EF1">
              <w:t xml:space="preserve"> </w:t>
            </w:r>
            <w:proofErr w:type="spellStart"/>
            <w:r w:rsidRPr="00262EF1">
              <w:t>собствен-ности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jc w:val="center"/>
            </w:pPr>
            <w:r w:rsidRPr="00262EF1">
              <w:t>7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62EF1">
              <w:rPr>
                <w:rFonts w:eastAsia="Calibri"/>
                <w:lang w:eastAsia="en-US"/>
              </w:rPr>
              <w:t>Аукци</w:t>
            </w:r>
            <w:r>
              <w:rPr>
                <w:rFonts w:eastAsia="Calibri"/>
                <w:lang w:eastAsia="en-US"/>
              </w:rPr>
              <w:t>-</w:t>
            </w:r>
            <w:r w:rsidRPr="00262EF1">
              <w:rPr>
                <w:rFonts w:eastAsia="Calibri"/>
                <w:lang w:eastAsia="en-US"/>
              </w:rPr>
              <w:t>он</w:t>
            </w:r>
            <w:proofErr w:type="spellEnd"/>
            <w:proofErr w:type="gramEnd"/>
            <w:r w:rsidRPr="00262EF1">
              <w:rPr>
                <w:rFonts w:eastAsia="Calibri"/>
                <w:lang w:eastAsia="en-US"/>
              </w:rPr>
              <w:t xml:space="preserve"> от 05.06.</w:t>
            </w:r>
          </w:p>
          <w:p w:rsidR="009736C5" w:rsidRPr="00262EF1" w:rsidRDefault="009736C5" w:rsidP="00C770C9">
            <w:pPr>
              <w:ind w:left="128" w:right="-19"/>
              <w:rPr>
                <w:rFonts w:eastAsia="Calibri"/>
                <w:lang w:eastAsia="en-US"/>
              </w:rPr>
            </w:pPr>
            <w:r w:rsidRPr="00262EF1">
              <w:rPr>
                <w:rFonts w:eastAsia="Calibri"/>
                <w:lang w:eastAsia="en-US"/>
              </w:rPr>
              <w:t>2020 года</w:t>
            </w:r>
          </w:p>
          <w:p w:rsidR="009736C5" w:rsidRPr="00262EF1" w:rsidRDefault="009736C5" w:rsidP="00C770C9">
            <w:pPr>
              <w:ind w:right="141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262EF1" w:rsidRDefault="009736C5" w:rsidP="00C770C9">
            <w:pPr>
              <w:spacing w:line="276" w:lineRule="auto"/>
              <w:ind w:left="141"/>
              <w:jc w:val="center"/>
              <w:rPr>
                <w:rStyle w:val="summary"/>
              </w:rPr>
            </w:pPr>
            <w:r w:rsidRPr="00262EF1">
              <w:rPr>
                <w:rStyle w:val="summary"/>
              </w:rPr>
              <w:t>+</w:t>
            </w:r>
          </w:p>
        </w:tc>
      </w:tr>
    </w:tbl>
    <w:p w:rsidR="006D0F84" w:rsidRDefault="006D0F84" w:rsidP="006D0F84">
      <w:pPr>
        <w:spacing w:line="360" w:lineRule="auto"/>
        <w:ind w:firstLine="709"/>
        <w:jc w:val="both"/>
        <w:rPr>
          <w:sz w:val="26"/>
          <w:szCs w:val="26"/>
        </w:rPr>
      </w:pPr>
    </w:p>
    <w:p w:rsidR="006D0F84" w:rsidRDefault="006D0F84" w:rsidP="006D0F8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E830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 13 </w:t>
      </w:r>
      <w:r w:rsidRPr="00E83014">
        <w:rPr>
          <w:sz w:val="26"/>
          <w:szCs w:val="26"/>
        </w:rPr>
        <w:t>исключить</w:t>
      </w:r>
      <w:r>
        <w:rPr>
          <w:sz w:val="26"/>
          <w:szCs w:val="26"/>
        </w:rPr>
        <w:t>;</w:t>
      </w:r>
    </w:p>
    <w:p w:rsidR="006D0F84" w:rsidRDefault="009736C5" w:rsidP="009736C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="006D0F84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</w:t>
      </w:r>
      <w:r w:rsidR="006D0F84">
        <w:rPr>
          <w:sz w:val="26"/>
          <w:szCs w:val="26"/>
        </w:rPr>
        <w:t>е</w:t>
      </w:r>
      <w:r>
        <w:rPr>
          <w:sz w:val="26"/>
          <w:szCs w:val="26"/>
        </w:rPr>
        <w:t xml:space="preserve"> «Места возможного размещения нестационарных торговых объектов»</w:t>
      </w:r>
      <w:r w:rsidRPr="0028265C">
        <w:rPr>
          <w:sz w:val="26"/>
          <w:szCs w:val="26"/>
        </w:rPr>
        <w:t xml:space="preserve"> </w:t>
      </w:r>
      <w:r>
        <w:rPr>
          <w:sz w:val="26"/>
          <w:szCs w:val="26"/>
        </w:rPr>
        <w:t>части 2 схемы</w:t>
      </w:r>
      <w:r w:rsidRPr="00795555">
        <w:rPr>
          <w:sz w:val="26"/>
          <w:szCs w:val="26"/>
        </w:rPr>
        <w:t xml:space="preserve"> размещения нестационарных торговых объектов на территории муниципального образования «Город Глазов»</w:t>
      </w:r>
      <w:r w:rsidR="006D0F84">
        <w:rPr>
          <w:sz w:val="26"/>
          <w:szCs w:val="26"/>
        </w:rPr>
        <w:t>:</w:t>
      </w:r>
    </w:p>
    <w:p w:rsidR="009736C5" w:rsidRDefault="006D0F84" w:rsidP="009736C5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9736C5">
        <w:rPr>
          <w:sz w:val="26"/>
          <w:szCs w:val="26"/>
        </w:rPr>
        <w:t xml:space="preserve"> </w:t>
      </w:r>
      <w:r w:rsidR="009736C5" w:rsidRPr="006A0A50">
        <w:rPr>
          <w:sz w:val="26"/>
          <w:szCs w:val="26"/>
        </w:rPr>
        <w:t>дополнить пункт</w:t>
      </w:r>
      <w:r w:rsidR="009736C5">
        <w:rPr>
          <w:sz w:val="26"/>
          <w:szCs w:val="26"/>
        </w:rPr>
        <w:t xml:space="preserve">ами 30-38, </w:t>
      </w:r>
      <w:r w:rsidR="009736C5" w:rsidRPr="006A0A50">
        <w:rPr>
          <w:sz w:val="26"/>
          <w:szCs w:val="26"/>
        </w:rPr>
        <w:t>следующего содержания:</w:t>
      </w: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5236"/>
        <w:gridCol w:w="1701"/>
        <w:gridCol w:w="2125"/>
      </w:tblGrid>
      <w:tr w:rsidR="009736C5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6D615E" w:rsidRDefault="009736C5" w:rsidP="00C770C9">
            <w:pPr>
              <w:snapToGrid w:val="0"/>
              <w:ind w:left="-142"/>
              <w:jc w:val="center"/>
              <w:rPr>
                <w:color w:val="C00000"/>
              </w:rPr>
            </w:pP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Продукция общественного питания</w:t>
            </w:r>
          </w:p>
        </w:tc>
      </w:tr>
      <w:tr w:rsidR="009736C5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ind w:left="-142"/>
              <w:jc w:val="center"/>
            </w:pPr>
            <w:r w:rsidRPr="00534A07">
              <w:t>30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ind w:left="141" w:right="142"/>
            </w:pPr>
            <w:r w:rsidRPr="00534A07">
              <w:t>ул. Кирова, сквер П.</w:t>
            </w:r>
            <w:r>
              <w:t xml:space="preserve"> </w:t>
            </w:r>
            <w:r w:rsidRPr="00534A07">
              <w:t>Морозова</w:t>
            </w:r>
            <w:r>
              <w:t xml:space="preserve"> </w:t>
            </w:r>
            <w:r w:rsidRPr="00534A07">
              <w:t xml:space="preserve">/ зона городских территорий с рекреационной спецификой, имеющих культивируемую древесную растительность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21</w:t>
            </w:r>
          </w:p>
        </w:tc>
      </w:tr>
      <w:tr w:rsidR="009736C5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ind w:left="-142"/>
              <w:jc w:val="center"/>
            </w:pPr>
            <w:r w:rsidRPr="00534A07">
              <w:t>31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spacing w:line="276" w:lineRule="auto"/>
              <w:ind w:left="142"/>
            </w:pPr>
            <w:r w:rsidRPr="00534A07">
              <w:t xml:space="preserve">ул. Кирова, в районе здания 67 (кадастровый номер земельного участка 18:28:000039:4) / зона застройки </w:t>
            </w:r>
            <w:proofErr w:type="spellStart"/>
            <w:r w:rsidRPr="00534A07">
              <w:t>среднеэтажными</w:t>
            </w:r>
            <w:proofErr w:type="spellEnd"/>
            <w:r w:rsidRPr="00534A07">
              <w:t xml:space="preserve"> жилыми домами блокированной застройки и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  <w:rPr>
                <w:lang w:val="en-US"/>
              </w:rPr>
            </w:pPr>
            <w:r w:rsidRPr="00534A07">
              <w:rPr>
                <w:lang w:val="en-US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  <w:rPr>
                <w:lang w:val="en-US"/>
              </w:rPr>
            </w:pPr>
            <w:r w:rsidRPr="00534A07">
              <w:rPr>
                <w:lang w:val="en-US"/>
              </w:rPr>
              <w:t>20</w:t>
            </w:r>
          </w:p>
        </w:tc>
      </w:tr>
      <w:tr w:rsidR="009736C5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ind w:left="-142"/>
              <w:jc w:val="center"/>
            </w:pPr>
            <w:r w:rsidRPr="00534A07">
              <w:t>32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Default="009736C5" w:rsidP="00C770C9">
            <w:pPr>
              <w:snapToGrid w:val="0"/>
              <w:spacing w:line="276" w:lineRule="auto"/>
              <w:ind w:left="142"/>
            </w:pPr>
            <w:r w:rsidRPr="00534A07">
              <w:t xml:space="preserve">ул. </w:t>
            </w:r>
            <w:proofErr w:type="gramStart"/>
            <w:r w:rsidRPr="00534A07">
              <w:t>Парковая</w:t>
            </w:r>
            <w:proofErr w:type="gramEnd"/>
            <w:r w:rsidRPr="00534A07">
              <w:t>, парк им. М.</w:t>
            </w:r>
            <w:r>
              <w:t xml:space="preserve"> </w:t>
            </w:r>
            <w:r w:rsidRPr="00534A07">
              <w:t xml:space="preserve">Горького / </w:t>
            </w:r>
          </w:p>
          <w:p w:rsidR="009736C5" w:rsidRDefault="009736C5" w:rsidP="00C770C9">
            <w:pPr>
              <w:snapToGrid w:val="0"/>
              <w:spacing w:line="276" w:lineRule="auto"/>
              <w:ind w:left="142"/>
            </w:pPr>
            <w:r w:rsidRPr="00534A07">
              <w:t>(Н</w:t>
            </w:r>
            <w:proofErr w:type="gramStart"/>
            <w:r w:rsidRPr="00534A07">
              <w:t>1</w:t>
            </w:r>
            <w:proofErr w:type="gramEnd"/>
            <w:r w:rsidRPr="00534A07">
              <w:t xml:space="preserve">: Х-532640.999, </w:t>
            </w:r>
            <w:r w:rsidRPr="00534A07">
              <w:rPr>
                <w:lang w:val="en-US"/>
              </w:rPr>
              <w:t>Y</w:t>
            </w:r>
            <w:r w:rsidRPr="00534A07">
              <w:t xml:space="preserve">-2198837.066; </w:t>
            </w:r>
          </w:p>
          <w:p w:rsidR="009736C5" w:rsidRDefault="009736C5" w:rsidP="00C770C9">
            <w:pPr>
              <w:snapToGrid w:val="0"/>
              <w:spacing w:line="276" w:lineRule="auto"/>
              <w:ind w:left="142"/>
            </w:pPr>
            <w:r w:rsidRPr="00534A07">
              <w:t>Н</w:t>
            </w:r>
            <w:proofErr w:type="gramStart"/>
            <w:r w:rsidRPr="00534A07">
              <w:t>2</w:t>
            </w:r>
            <w:proofErr w:type="gramEnd"/>
            <w:r w:rsidRPr="00534A07">
              <w:t xml:space="preserve">: </w:t>
            </w:r>
            <w:proofErr w:type="gramStart"/>
            <w:r w:rsidRPr="00534A07">
              <w:t xml:space="preserve">Х-532640.191, </w:t>
            </w:r>
            <w:r w:rsidRPr="00534A07">
              <w:rPr>
                <w:lang w:val="en-US"/>
              </w:rPr>
              <w:t>Y</w:t>
            </w:r>
            <w:r w:rsidRPr="00534A07">
              <w:t xml:space="preserve">-2198837.703);  </w:t>
            </w:r>
            <w:proofErr w:type="gramEnd"/>
          </w:p>
          <w:p w:rsidR="009736C5" w:rsidRDefault="009736C5" w:rsidP="00C770C9">
            <w:pPr>
              <w:snapToGrid w:val="0"/>
              <w:spacing w:line="276" w:lineRule="auto"/>
              <w:ind w:left="142"/>
            </w:pPr>
            <w:r w:rsidRPr="00534A07">
              <w:t xml:space="preserve">Н3: Х-532640.790, </w:t>
            </w:r>
            <w:r w:rsidRPr="00534A07">
              <w:rPr>
                <w:lang w:val="en-US"/>
              </w:rPr>
              <w:t>Y</w:t>
            </w:r>
            <w:r w:rsidRPr="00534A07">
              <w:t xml:space="preserve">-2198838.520);  </w:t>
            </w:r>
          </w:p>
          <w:p w:rsidR="009736C5" w:rsidRPr="00534A07" w:rsidRDefault="009736C5" w:rsidP="00C770C9">
            <w:pPr>
              <w:snapToGrid w:val="0"/>
              <w:spacing w:line="276" w:lineRule="auto"/>
              <w:ind w:left="142"/>
            </w:pPr>
            <w:r w:rsidRPr="00534A07">
              <w:t>Н</w:t>
            </w:r>
            <w:proofErr w:type="gramStart"/>
            <w:r w:rsidRPr="00534A07">
              <w:t>4</w:t>
            </w:r>
            <w:proofErr w:type="gramEnd"/>
            <w:r w:rsidRPr="00534A07">
              <w:t xml:space="preserve">: </w:t>
            </w:r>
            <w:proofErr w:type="gramStart"/>
            <w:r w:rsidRPr="00534A07">
              <w:t xml:space="preserve">Х-532641.633, </w:t>
            </w:r>
            <w:r w:rsidRPr="00534A07">
              <w:rPr>
                <w:lang w:val="en-US"/>
              </w:rPr>
              <w:t>Y</w:t>
            </w:r>
            <w:r w:rsidRPr="00534A07">
              <w:t>-2198837.880);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21</w:t>
            </w:r>
          </w:p>
        </w:tc>
      </w:tr>
      <w:tr w:rsidR="009736C5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F10D55" w:rsidRDefault="009736C5" w:rsidP="00C770C9">
            <w:pPr>
              <w:snapToGrid w:val="0"/>
              <w:ind w:left="-142"/>
              <w:jc w:val="center"/>
              <w:rPr>
                <w:color w:val="C00000"/>
              </w:rPr>
            </w:pP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1952E4" w:rsidRDefault="009736C5" w:rsidP="00C770C9">
            <w:pPr>
              <w:snapToGrid w:val="0"/>
              <w:jc w:val="center"/>
            </w:pPr>
            <w:r>
              <w:t>Непродовольственные, продовольственные товары</w:t>
            </w:r>
          </w:p>
        </w:tc>
      </w:tr>
      <w:tr w:rsidR="009736C5" w:rsidRPr="00534A07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ind w:left="-142"/>
              <w:jc w:val="center"/>
            </w:pPr>
            <w:r w:rsidRPr="00534A07">
              <w:t>33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ind w:left="141" w:right="142"/>
            </w:pPr>
            <w:r w:rsidRPr="00534A07">
              <w:t>ул. Кирова,38 (в здании Ледового дворца спорта «Глазов Арена»)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102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102</w:t>
            </w:r>
          </w:p>
        </w:tc>
      </w:tr>
      <w:tr w:rsidR="009736C5" w:rsidRPr="00534A07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ind w:left="-142"/>
              <w:jc w:val="center"/>
            </w:pPr>
            <w:r w:rsidRPr="00534A07">
              <w:t>34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ind w:left="141" w:right="142"/>
            </w:pPr>
            <w:r w:rsidRPr="00534A07">
              <w:t>ул. Кирова,38 (в здании Ледового дворца спорта «Глазов Арена»)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104,2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104,2</w:t>
            </w:r>
          </w:p>
        </w:tc>
      </w:tr>
      <w:tr w:rsidR="009736C5" w:rsidRPr="00534A07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ind w:left="-142"/>
              <w:jc w:val="center"/>
              <w:rPr>
                <w:lang w:val="en-US"/>
              </w:rPr>
            </w:pPr>
            <w:r w:rsidRPr="00534A07">
              <w:rPr>
                <w:lang w:val="en-US"/>
              </w:rPr>
              <w:t>35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ind w:left="141" w:right="142"/>
            </w:pPr>
            <w:r w:rsidRPr="00534A07">
              <w:t xml:space="preserve">ул. Парковая, парк им. М.Горького /  зона городских территорий с рекреационной </w:t>
            </w:r>
            <w:r w:rsidRPr="00534A07">
              <w:lastRenderedPageBreak/>
              <w:t>спецификой, имеющих культивируемую древесную растительность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lastRenderedPageBreak/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8,5</w:t>
            </w:r>
          </w:p>
        </w:tc>
      </w:tr>
      <w:tr w:rsidR="009736C5" w:rsidRPr="00534A07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ind w:left="-142"/>
              <w:jc w:val="center"/>
              <w:rPr>
                <w:lang w:val="en-US"/>
              </w:rPr>
            </w:pPr>
            <w:r w:rsidRPr="00534A07">
              <w:rPr>
                <w:lang w:val="en-US"/>
              </w:rPr>
              <w:lastRenderedPageBreak/>
              <w:t>36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ind w:left="141" w:right="142"/>
            </w:pPr>
            <w:r w:rsidRPr="00534A07">
              <w:t xml:space="preserve">ул. Кирова,38 (бетонная площадка, </w:t>
            </w:r>
            <w:r w:rsidRPr="00534A07">
              <w:br/>
            </w:r>
            <w:r w:rsidRPr="00534A07">
              <w:rPr>
                <w:shd w:val="clear" w:color="auto" w:fill="F8F9FA"/>
              </w:rPr>
              <w:t xml:space="preserve">расположенная </w:t>
            </w:r>
            <w:r>
              <w:rPr>
                <w:shd w:val="clear" w:color="auto" w:fill="F8F9FA"/>
              </w:rPr>
              <w:t xml:space="preserve">в районе </w:t>
            </w:r>
            <w:r w:rsidRPr="00534A07">
              <w:rPr>
                <w:shd w:val="clear" w:color="auto" w:fill="F8F9FA"/>
              </w:rPr>
              <w:t xml:space="preserve"> касс ледового Дворца спорта «Глазов Арена»)</w:t>
            </w:r>
            <w:r w:rsidRPr="00534A07">
              <w:rPr>
                <w:rFonts w:ascii="Calibri" w:hAnsi="Calibri"/>
                <w:shd w:val="clear" w:color="auto" w:fill="F8F9F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8,5</w:t>
            </w:r>
          </w:p>
        </w:tc>
      </w:tr>
      <w:tr w:rsidR="009736C5" w:rsidRPr="00534A07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ind w:left="-142"/>
              <w:jc w:val="center"/>
              <w:rPr>
                <w:lang w:val="en-US"/>
              </w:rPr>
            </w:pPr>
            <w:r w:rsidRPr="00534A07">
              <w:rPr>
                <w:lang w:val="en-US"/>
              </w:rPr>
              <w:t>37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ind w:left="141" w:right="142"/>
            </w:pPr>
            <w:r w:rsidRPr="00534A07">
              <w:t xml:space="preserve">пл. Свободы, </w:t>
            </w:r>
            <w:proofErr w:type="spellStart"/>
            <w:r w:rsidRPr="00534A07">
              <w:t>Горсад</w:t>
            </w:r>
            <w:proofErr w:type="spellEnd"/>
            <w:r w:rsidRPr="00534A07">
              <w:t xml:space="preserve"> / зона городских территорий с рекреационной спецификой, имеющая культивируемую древесную растительность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8,5</w:t>
            </w:r>
          </w:p>
        </w:tc>
      </w:tr>
      <w:tr w:rsidR="009736C5" w:rsidRPr="00534A07" w:rsidTr="00C770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ind w:left="-142"/>
              <w:jc w:val="center"/>
            </w:pPr>
            <w:r w:rsidRPr="00534A07">
              <w:t>38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ind w:left="141" w:right="142"/>
            </w:pPr>
            <w:r w:rsidRPr="00534A07">
              <w:t>ул. К. Маркса, Бульвар/ зона городских территорий с рекреационной спецификой, имеющая культивируемую древесную растительность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5" w:rsidRPr="00534A07" w:rsidRDefault="009736C5" w:rsidP="00C770C9">
            <w:pPr>
              <w:snapToGrid w:val="0"/>
              <w:jc w:val="center"/>
            </w:pPr>
            <w:r w:rsidRPr="00534A07">
              <w:t>8,5</w:t>
            </w:r>
          </w:p>
        </w:tc>
      </w:tr>
    </w:tbl>
    <w:p w:rsidR="009736C5" w:rsidRPr="00534A07" w:rsidRDefault="009736C5" w:rsidP="009736C5">
      <w:pPr>
        <w:rPr>
          <w:b/>
          <w:bCs/>
          <w:sz w:val="28"/>
          <w:szCs w:val="28"/>
        </w:rPr>
      </w:pPr>
    </w:p>
    <w:p w:rsidR="009736C5" w:rsidRDefault="009736C5" w:rsidP="009736C5">
      <w:pPr>
        <w:spacing w:line="360" w:lineRule="auto"/>
        <w:ind w:firstLine="709"/>
        <w:jc w:val="both"/>
        <w:rPr>
          <w:sz w:val="26"/>
          <w:szCs w:val="26"/>
        </w:rPr>
      </w:pPr>
      <w:r w:rsidRPr="00E83014">
        <w:rPr>
          <w:sz w:val="26"/>
          <w:szCs w:val="26"/>
        </w:rPr>
        <w:t>1.</w:t>
      </w:r>
      <w:r w:rsidR="006D0F84">
        <w:rPr>
          <w:sz w:val="26"/>
          <w:szCs w:val="26"/>
        </w:rPr>
        <w:t>2</w:t>
      </w:r>
      <w:r w:rsidRPr="00E83014">
        <w:rPr>
          <w:sz w:val="26"/>
          <w:szCs w:val="26"/>
        </w:rPr>
        <w:t>.</w:t>
      </w:r>
      <w:r w:rsidR="006D0F84">
        <w:rPr>
          <w:sz w:val="26"/>
          <w:szCs w:val="26"/>
        </w:rPr>
        <w:t>1.</w:t>
      </w:r>
      <w:r w:rsidRPr="00E83014">
        <w:rPr>
          <w:sz w:val="26"/>
          <w:szCs w:val="26"/>
        </w:rPr>
        <w:t xml:space="preserve"> </w:t>
      </w:r>
      <w:r>
        <w:rPr>
          <w:sz w:val="26"/>
          <w:szCs w:val="26"/>
        </w:rPr>
        <w:t>пункты 4,</w:t>
      </w:r>
      <w:r w:rsidRPr="00CC1F75">
        <w:rPr>
          <w:sz w:val="26"/>
          <w:szCs w:val="26"/>
        </w:rPr>
        <w:t xml:space="preserve"> 5</w:t>
      </w:r>
      <w:r>
        <w:rPr>
          <w:sz w:val="26"/>
          <w:szCs w:val="26"/>
        </w:rPr>
        <w:t xml:space="preserve">, 9.1., 22, 23, 24 </w:t>
      </w:r>
      <w:r w:rsidRPr="00E83014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9736C5" w:rsidRDefault="009736C5" w:rsidP="009736C5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 Настоящее постановление подлежит официальному опубликованию.</w:t>
      </w:r>
    </w:p>
    <w:p w:rsidR="009736C5" w:rsidRPr="00820D5D" w:rsidRDefault="009736C5" w:rsidP="009736C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  исполнением   настоящего   постановления   оставляю за собой.</w:t>
      </w:r>
    </w:p>
    <w:p w:rsidR="00AC14C7" w:rsidRPr="00760BEF" w:rsidRDefault="007967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967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967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43FA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731A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731A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967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9675E" w:rsidP="0076093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79675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5E" w:rsidRDefault="0079675E">
      <w:r>
        <w:separator/>
      </w:r>
    </w:p>
  </w:endnote>
  <w:endnote w:type="continuationSeparator" w:id="0">
    <w:p w:rsidR="0079675E" w:rsidRDefault="0079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5E" w:rsidRDefault="0079675E">
      <w:r>
        <w:separator/>
      </w:r>
    </w:p>
  </w:footnote>
  <w:footnote w:type="continuationSeparator" w:id="0">
    <w:p w:rsidR="0079675E" w:rsidRDefault="00796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D0F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3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967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D0F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3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093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967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066B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8E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A23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6D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E10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0D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F41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A5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8C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700D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984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FAE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01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6B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4A4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CE2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0C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F23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E56F2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5C2D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0B20D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B8CEA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B80BE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C0AD0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D6CFD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5463B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C0A2C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E3AF8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CFE45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B81A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BC60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E26D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E0C2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4695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7C89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B4EF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92031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2EE7F46" w:tentative="1">
      <w:start w:val="1"/>
      <w:numFmt w:val="lowerLetter"/>
      <w:lvlText w:val="%2."/>
      <w:lvlJc w:val="left"/>
      <w:pPr>
        <w:ind w:left="1440" w:hanging="360"/>
      </w:pPr>
    </w:lvl>
    <w:lvl w:ilvl="2" w:tplc="4344F1D4" w:tentative="1">
      <w:start w:val="1"/>
      <w:numFmt w:val="lowerRoman"/>
      <w:lvlText w:val="%3."/>
      <w:lvlJc w:val="right"/>
      <w:pPr>
        <w:ind w:left="2160" w:hanging="180"/>
      </w:pPr>
    </w:lvl>
    <w:lvl w:ilvl="3" w:tplc="EB0CF01C" w:tentative="1">
      <w:start w:val="1"/>
      <w:numFmt w:val="decimal"/>
      <w:lvlText w:val="%4."/>
      <w:lvlJc w:val="left"/>
      <w:pPr>
        <w:ind w:left="2880" w:hanging="360"/>
      </w:pPr>
    </w:lvl>
    <w:lvl w:ilvl="4" w:tplc="EE9C6A8E" w:tentative="1">
      <w:start w:val="1"/>
      <w:numFmt w:val="lowerLetter"/>
      <w:lvlText w:val="%5."/>
      <w:lvlJc w:val="left"/>
      <w:pPr>
        <w:ind w:left="3600" w:hanging="360"/>
      </w:pPr>
    </w:lvl>
    <w:lvl w:ilvl="5" w:tplc="284AEFFC" w:tentative="1">
      <w:start w:val="1"/>
      <w:numFmt w:val="lowerRoman"/>
      <w:lvlText w:val="%6."/>
      <w:lvlJc w:val="right"/>
      <w:pPr>
        <w:ind w:left="4320" w:hanging="180"/>
      </w:pPr>
    </w:lvl>
    <w:lvl w:ilvl="6" w:tplc="19F64BAA" w:tentative="1">
      <w:start w:val="1"/>
      <w:numFmt w:val="decimal"/>
      <w:lvlText w:val="%7."/>
      <w:lvlJc w:val="left"/>
      <w:pPr>
        <w:ind w:left="5040" w:hanging="360"/>
      </w:pPr>
    </w:lvl>
    <w:lvl w:ilvl="7" w:tplc="44EA1384" w:tentative="1">
      <w:start w:val="1"/>
      <w:numFmt w:val="lowerLetter"/>
      <w:lvlText w:val="%8."/>
      <w:lvlJc w:val="left"/>
      <w:pPr>
        <w:ind w:left="5760" w:hanging="360"/>
      </w:pPr>
    </w:lvl>
    <w:lvl w:ilvl="8" w:tplc="ECC02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58EA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48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CD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A3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CC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825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49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80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CC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4786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F2D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05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84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85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C5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8EC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86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23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2C2F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8A30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8B6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902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6B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A463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08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C8D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20F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572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BAA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B24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D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A2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E2B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04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2E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A2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E20E28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A0C9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E2B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0B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89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AF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D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AF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23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C64EE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2AA7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8E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07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67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23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00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6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AE2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B48B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54DA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86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F6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E4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8D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AD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45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8D8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932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63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61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EF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42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83A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2A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27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20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C4A9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6A5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2E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E1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23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00C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46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43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AE9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AAA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C4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EA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924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00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C0B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AA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C9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E2C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C68C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780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924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6D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AD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642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89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03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B03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0A6E8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A583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AA6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E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E3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128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7E6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E4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EA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778D6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9E001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07E1F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DDA2E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AD6B1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56C3B5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C44B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11C83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7BCAE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17E0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E26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987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A4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528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CEB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67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EC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326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B9AD9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042E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D406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7221B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E92C2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C8D69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A40A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CE30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E4852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8D6F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96B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80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C5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246B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F4E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43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48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80C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7823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B26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588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60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27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BCF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A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E8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C6D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60A05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6FA7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C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6D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6A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2B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4A8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48B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4E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6F20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0C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EC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C3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AE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29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AB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A2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0E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0764D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BCAC50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1252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F6A2F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AA0AB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526C4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B2BF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DE40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2D0CA4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25C66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4B6DC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F8EED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07AE9E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29CF2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B30F6E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F238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0A4498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3AEE8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96E173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A62CA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EAF6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0C98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4C78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6068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EA06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764B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827D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66039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DE6B8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AC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67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65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E3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2E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E1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2B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97A0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0C2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E65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C8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8A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D09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40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6E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96D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148E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B8C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060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CD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89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48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68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4E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469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056A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568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F47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E5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2B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F0E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4F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A4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CE8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C24C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A0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A0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4A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EC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69E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42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EE6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F4FE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FAE"/>
    <w:rsid w:val="002B0136"/>
    <w:rsid w:val="002F67E3"/>
    <w:rsid w:val="00343FAE"/>
    <w:rsid w:val="006D0F84"/>
    <w:rsid w:val="00725246"/>
    <w:rsid w:val="00760934"/>
    <w:rsid w:val="0079675E"/>
    <w:rsid w:val="007C03FF"/>
    <w:rsid w:val="008241C1"/>
    <w:rsid w:val="008731AC"/>
    <w:rsid w:val="009126BB"/>
    <w:rsid w:val="009736C5"/>
    <w:rsid w:val="00A5645E"/>
    <w:rsid w:val="00A770EC"/>
    <w:rsid w:val="00BD0F80"/>
    <w:rsid w:val="00DE6388"/>
    <w:rsid w:val="00FA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summary">
    <w:name w:val="summary"/>
    <w:rsid w:val="00973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2021-04-12T03:45:00Z</cp:lastPrinted>
  <dcterms:created xsi:type="dcterms:W3CDTF">2016-12-16T12:43:00Z</dcterms:created>
  <dcterms:modified xsi:type="dcterms:W3CDTF">2021-04-15T07:10:00Z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