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091B2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638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F19B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91B2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91B2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91B2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91B2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D70B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91B2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91B2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91B2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91B2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D70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70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91B2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D70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91B2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</w:t>
      </w:r>
      <w:r w:rsidR="00A501A3">
        <w:rPr>
          <w:rFonts w:eastAsiaTheme="minorEastAsia"/>
          <w:color w:val="000000"/>
          <w:sz w:val="26"/>
          <w:szCs w:val="26"/>
        </w:rPr>
        <w:t>23.10.2020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_____</w:t>
      </w:r>
      <w:r w:rsidR="00A501A3">
        <w:rPr>
          <w:rFonts w:eastAsiaTheme="minorEastAsia"/>
          <w:color w:val="000000"/>
          <w:sz w:val="26"/>
          <w:szCs w:val="26"/>
        </w:rPr>
        <w:t>13/2</w:t>
      </w:r>
      <w:r w:rsidRPr="00E649DB">
        <w:rPr>
          <w:rFonts w:eastAsiaTheme="minorEastAsia"/>
          <w:color w:val="000000"/>
          <w:sz w:val="26"/>
          <w:szCs w:val="26"/>
        </w:rPr>
        <w:t xml:space="preserve">_____ </w:t>
      </w:r>
    </w:p>
    <w:p w:rsidR="00E649DB" w:rsidRPr="00E649DB" w:rsidRDefault="001D70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91B2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D70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12F22" w:rsidRDefault="00091B2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рассмотрению ходатайств организации либо гражданина об установке мемориальной доски</w:t>
      </w:r>
      <w:r w:rsidR="00C12F22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в городе Глазове при Администрации города Глазова, утвержденный  постановлением Администрации города Глазова  от 10.11.2014 №13/3 </w:t>
      </w:r>
    </w:p>
    <w:p w:rsidR="00D623C2" w:rsidRPr="00E649DB" w:rsidRDefault="00091B2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«О наградной комиссии Администрации города Глазова  по вопросам  установки мемориальных досок на территории  муниципального образования  «Город Глазов»</w:t>
      </w:r>
    </w:p>
    <w:p w:rsidR="00AC14C7" w:rsidRPr="00760BEF" w:rsidRDefault="001D70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D70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D70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76B1D" w:rsidRPr="00A76B1D" w:rsidRDefault="00A76B1D" w:rsidP="00A76B1D">
      <w:pPr>
        <w:spacing w:line="312" w:lineRule="auto"/>
        <w:ind w:firstLine="567"/>
        <w:jc w:val="both"/>
        <w:rPr>
          <w:sz w:val="26"/>
          <w:szCs w:val="26"/>
        </w:rPr>
      </w:pPr>
      <w:r w:rsidRPr="00A76B1D"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A76B1D" w:rsidRPr="00A76B1D" w:rsidRDefault="00A76B1D" w:rsidP="00A76B1D">
      <w:pPr>
        <w:spacing w:line="312" w:lineRule="auto"/>
        <w:ind w:firstLine="567"/>
        <w:jc w:val="both"/>
        <w:rPr>
          <w:sz w:val="26"/>
          <w:szCs w:val="26"/>
        </w:rPr>
      </w:pPr>
    </w:p>
    <w:p w:rsidR="00A76B1D" w:rsidRPr="00A76B1D" w:rsidRDefault="00A76B1D" w:rsidP="00A76B1D">
      <w:pPr>
        <w:spacing w:line="360" w:lineRule="auto"/>
        <w:ind w:firstLine="567"/>
        <w:jc w:val="both"/>
        <w:rPr>
          <w:b/>
          <w:spacing w:val="20"/>
          <w:sz w:val="26"/>
          <w:szCs w:val="26"/>
        </w:rPr>
      </w:pPr>
      <w:r w:rsidRPr="00A76B1D">
        <w:rPr>
          <w:b/>
          <w:spacing w:val="20"/>
          <w:sz w:val="26"/>
          <w:szCs w:val="26"/>
        </w:rPr>
        <w:t>ПОСТАНОВЛЯЮ:</w:t>
      </w:r>
    </w:p>
    <w:p w:rsidR="00A76B1D" w:rsidRPr="00A76B1D" w:rsidRDefault="00A76B1D" w:rsidP="00A76B1D">
      <w:pPr>
        <w:suppressAutoHyphens/>
        <w:spacing w:line="360" w:lineRule="auto"/>
        <w:ind w:firstLine="709"/>
        <w:jc w:val="both"/>
        <w:rPr>
          <w:bCs/>
          <w:sz w:val="25"/>
          <w:szCs w:val="25"/>
          <w:lang w:eastAsia="zh-CN"/>
        </w:rPr>
      </w:pPr>
      <w:r w:rsidRPr="00A76B1D">
        <w:rPr>
          <w:sz w:val="25"/>
          <w:szCs w:val="25"/>
          <w:lang w:eastAsia="zh-CN"/>
        </w:rPr>
        <w:t xml:space="preserve">1. Внести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от 10.11.2014 № 13/3, </w:t>
      </w:r>
      <w:r w:rsidRPr="00A76B1D">
        <w:rPr>
          <w:bCs/>
          <w:sz w:val="25"/>
          <w:szCs w:val="25"/>
          <w:lang w:eastAsia="zh-CN"/>
        </w:rPr>
        <w:t>изменения,</w:t>
      </w:r>
      <w:r w:rsidRPr="00A76B1D">
        <w:rPr>
          <w:sz w:val="25"/>
          <w:szCs w:val="25"/>
          <w:lang w:eastAsia="zh-CN"/>
        </w:rPr>
        <w:t xml:space="preserve"> изложив его в прилагаемой редакции. </w:t>
      </w:r>
    </w:p>
    <w:p w:rsidR="00A76B1D" w:rsidRPr="00A76B1D" w:rsidRDefault="00A76B1D" w:rsidP="00A76B1D">
      <w:pPr>
        <w:suppressAutoHyphens/>
        <w:spacing w:line="360" w:lineRule="auto"/>
        <w:ind w:firstLine="720"/>
        <w:jc w:val="both"/>
        <w:rPr>
          <w:sz w:val="25"/>
          <w:szCs w:val="25"/>
          <w:lang w:eastAsia="zh-CN"/>
        </w:rPr>
      </w:pPr>
      <w:r w:rsidRPr="00A76B1D">
        <w:rPr>
          <w:sz w:val="25"/>
          <w:szCs w:val="25"/>
          <w:lang w:eastAsia="zh-CN"/>
        </w:rPr>
        <w:t xml:space="preserve">2.  Настоящее   постановление  подлежит  официальному опубликованию в </w:t>
      </w:r>
      <w:proofErr w:type="gramStart"/>
      <w:r w:rsidRPr="00A76B1D">
        <w:rPr>
          <w:sz w:val="25"/>
          <w:szCs w:val="25"/>
          <w:lang w:eastAsia="zh-CN"/>
        </w:rPr>
        <w:t>средствах</w:t>
      </w:r>
      <w:proofErr w:type="gramEnd"/>
      <w:r w:rsidRPr="00A76B1D">
        <w:rPr>
          <w:sz w:val="25"/>
          <w:szCs w:val="25"/>
          <w:lang w:eastAsia="zh-CN"/>
        </w:rPr>
        <w:t xml:space="preserve"> массовой информации. </w:t>
      </w:r>
    </w:p>
    <w:p w:rsidR="00A76B1D" w:rsidRPr="00A76B1D" w:rsidRDefault="00A76B1D" w:rsidP="00A76B1D">
      <w:pPr>
        <w:suppressAutoHyphens/>
        <w:spacing w:line="360" w:lineRule="auto"/>
        <w:ind w:firstLine="720"/>
        <w:jc w:val="both"/>
        <w:rPr>
          <w:sz w:val="25"/>
          <w:szCs w:val="25"/>
          <w:lang w:eastAsia="zh-CN"/>
        </w:rPr>
      </w:pPr>
      <w:r w:rsidRPr="00A76B1D">
        <w:rPr>
          <w:sz w:val="25"/>
          <w:szCs w:val="25"/>
          <w:lang w:eastAsia="zh-CN"/>
        </w:rPr>
        <w:t xml:space="preserve">3. </w:t>
      </w:r>
      <w:proofErr w:type="gramStart"/>
      <w:r w:rsidRPr="00A76B1D">
        <w:rPr>
          <w:sz w:val="25"/>
          <w:szCs w:val="25"/>
          <w:lang w:eastAsia="zh-CN"/>
        </w:rPr>
        <w:t>Контроль за</w:t>
      </w:r>
      <w:proofErr w:type="gramEnd"/>
      <w:r w:rsidRPr="00A76B1D">
        <w:rPr>
          <w:sz w:val="25"/>
          <w:szCs w:val="25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76B1D" w:rsidRPr="00A76B1D" w:rsidRDefault="00A76B1D" w:rsidP="00A76B1D">
      <w:pPr>
        <w:spacing w:after="200" w:line="276" w:lineRule="auto"/>
        <w:ind w:left="1065"/>
        <w:rPr>
          <w:rFonts w:ascii="Calibri" w:eastAsia="Calibri" w:hAnsi="Calibri"/>
          <w:sz w:val="22"/>
          <w:szCs w:val="22"/>
          <w:lang w:eastAsia="en-US"/>
        </w:rPr>
      </w:pPr>
    </w:p>
    <w:p w:rsidR="00A76B1D" w:rsidRPr="00A76B1D" w:rsidRDefault="00A76B1D" w:rsidP="00A76B1D">
      <w:pPr>
        <w:spacing w:after="200" w:line="276" w:lineRule="auto"/>
        <w:ind w:left="1065"/>
        <w:rPr>
          <w:rFonts w:ascii="Calibri" w:eastAsia="Calibri" w:hAnsi="Calibri"/>
          <w:sz w:val="22"/>
          <w:szCs w:val="22"/>
          <w:lang w:eastAsia="en-US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  <w:r w:rsidRPr="00A76B1D">
        <w:rPr>
          <w:sz w:val="25"/>
          <w:szCs w:val="25"/>
          <w:lang w:eastAsia="zh-CN"/>
        </w:rPr>
        <w:t xml:space="preserve">Глава города Глазова                                                                                      С.Н. </w:t>
      </w:r>
      <w:proofErr w:type="gramStart"/>
      <w:r w:rsidRPr="00A76B1D">
        <w:rPr>
          <w:sz w:val="25"/>
          <w:szCs w:val="25"/>
          <w:lang w:eastAsia="zh-CN"/>
        </w:rPr>
        <w:t>Коновалов</w:t>
      </w:r>
      <w:proofErr w:type="gramEnd"/>
      <w:r w:rsidRPr="00A76B1D">
        <w:rPr>
          <w:sz w:val="25"/>
          <w:szCs w:val="25"/>
          <w:lang w:eastAsia="zh-CN"/>
        </w:rPr>
        <w:t xml:space="preserve"> </w:t>
      </w: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2"/>
        <w:gridCol w:w="3850"/>
      </w:tblGrid>
      <w:tr w:rsidR="00A76B1D" w:rsidRPr="00A76B1D" w:rsidTr="001B6E80">
        <w:tc>
          <w:tcPr>
            <w:tcW w:w="6062" w:type="dxa"/>
            <w:shd w:val="clear" w:color="auto" w:fill="auto"/>
          </w:tcPr>
          <w:p w:rsidR="00A76B1D" w:rsidRPr="00A76B1D" w:rsidRDefault="00A76B1D" w:rsidP="00A76B1D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:rsidR="00A76B1D" w:rsidRPr="00A76B1D" w:rsidRDefault="00A76B1D" w:rsidP="00A76B1D">
            <w:pPr>
              <w:suppressAutoHyphens/>
              <w:rPr>
                <w:lang w:eastAsia="zh-CN"/>
              </w:rPr>
            </w:pPr>
            <w:r w:rsidRPr="00A76B1D">
              <w:rPr>
                <w:lang w:eastAsia="zh-CN"/>
              </w:rPr>
              <w:t>УТВЕРЖДЕНО</w:t>
            </w:r>
          </w:p>
          <w:p w:rsidR="00A76B1D" w:rsidRPr="00A76B1D" w:rsidRDefault="00A76B1D" w:rsidP="00A76B1D">
            <w:pPr>
              <w:suppressAutoHyphens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Постановлением </w:t>
            </w:r>
          </w:p>
          <w:p w:rsidR="00A76B1D" w:rsidRPr="00A76B1D" w:rsidRDefault="00A76B1D" w:rsidP="00A76B1D">
            <w:pPr>
              <w:suppressAutoHyphens/>
              <w:rPr>
                <w:lang w:eastAsia="zh-CN"/>
              </w:rPr>
            </w:pPr>
            <w:r w:rsidRPr="00A76B1D">
              <w:rPr>
                <w:lang w:eastAsia="zh-CN"/>
              </w:rPr>
              <w:t>Администрации города Глазова</w:t>
            </w:r>
          </w:p>
          <w:p w:rsidR="00A76B1D" w:rsidRPr="00A76B1D" w:rsidRDefault="00A76B1D" w:rsidP="00A76B1D">
            <w:pPr>
              <w:suppressAutoHyphens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От </w:t>
            </w:r>
            <w:r w:rsidR="00A501A3">
              <w:rPr>
                <w:lang w:eastAsia="zh-CN"/>
              </w:rPr>
              <w:t>23.10.2020</w:t>
            </w:r>
            <w:r w:rsidRPr="00A76B1D">
              <w:rPr>
                <w:lang w:eastAsia="zh-CN"/>
              </w:rPr>
              <w:t xml:space="preserve">  №</w:t>
            </w:r>
            <w:r w:rsidR="00A501A3">
              <w:rPr>
                <w:lang w:eastAsia="zh-CN"/>
              </w:rPr>
              <w:t xml:space="preserve">      </w:t>
            </w:r>
            <w:bookmarkStart w:id="0" w:name="_GoBack"/>
            <w:bookmarkEnd w:id="0"/>
            <w:r w:rsidR="00A501A3">
              <w:rPr>
                <w:lang w:eastAsia="zh-CN"/>
              </w:rPr>
              <w:t>13/2</w:t>
            </w:r>
          </w:p>
          <w:p w:rsidR="00A76B1D" w:rsidRPr="00A76B1D" w:rsidRDefault="00A76B1D" w:rsidP="00A76B1D">
            <w:pPr>
              <w:suppressAutoHyphens/>
              <w:rPr>
                <w:b/>
                <w:lang w:eastAsia="zh-CN"/>
              </w:rPr>
            </w:pPr>
          </w:p>
        </w:tc>
      </w:tr>
    </w:tbl>
    <w:p w:rsidR="00A76B1D" w:rsidRDefault="00A76B1D" w:rsidP="00A76B1D">
      <w:pPr>
        <w:suppressAutoHyphens/>
        <w:jc w:val="center"/>
        <w:rPr>
          <w:b/>
          <w:lang w:eastAsia="zh-CN"/>
        </w:rPr>
      </w:pPr>
    </w:p>
    <w:p w:rsidR="00A76B1D" w:rsidRPr="00A76B1D" w:rsidRDefault="00A76B1D" w:rsidP="00A76B1D">
      <w:pPr>
        <w:suppressAutoHyphens/>
        <w:jc w:val="center"/>
        <w:rPr>
          <w:b/>
          <w:lang w:eastAsia="zh-CN"/>
        </w:rPr>
      </w:pPr>
    </w:p>
    <w:p w:rsidR="00A76B1D" w:rsidRPr="00A76B1D" w:rsidRDefault="00A76B1D" w:rsidP="00A76B1D">
      <w:pPr>
        <w:suppressAutoHyphens/>
        <w:jc w:val="center"/>
        <w:rPr>
          <w:b/>
          <w:lang w:eastAsia="zh-CN"/>
        </w:rPr>
      </w:pPr>
      <w:r w:rsidRPr="00A76B1D">
        <w:rPr>
          <w:b/>
          <w:lang w:eastAsia="zh-CN"/>
        </w:rPr>
        <w:t>СОСТАВ</w:t>
      </w:r>
    </w:p>
    <w:p w:rsidR="00A76B1D" w:rsidRPr="00A76B1D" w:rsidRDefault="00A76B1D" w:rsidP="00A76B1D">
      <w:pPr>
        <w:suppressAutoHyphens/>
        <w:ind w:firstLine="720"/>
        <w:jc w:val="center"/>
        <w:rPr>
          <w:b/>
          <w:lang w:eastAsia="zh-CN"/>
        </w:rPr>
      </w:pPr>
      <w:r w:rsidRPr="00A76B1D">
        <w:rPr>
          <w:b/>
          <w:lang w:eastAsia="zh-CN"/>
        </w:rPr>
        <w:t xml:space="preserve">комиссии по рассмотрению ходатайств организации либо гражданина </w:t>
      </w:r>
    </w:p>
    <w:p w:rsidR="00A76B1D" w:rsidRPr="00A76B1D" w:rsidRDefault="00A76B1D" w:rsidP="00A76B1D">
      <w:pPr>
        <w:suppressAutoHyphens/>
        <w:ind w:firstLine="720"/>
        <w:jc w:val="center"/>
        <w:rPr>
          <w:b/>
          <w:lang w:eastAsia="zh-CN"/>
        </w:rPr>
      </w:pPr>
      <w:r w:rsidRPr="00A76B1D">
        <w:rPr>
          <w:b/>
          <w:lang w:eastAsia="zh-CN"/>
        </w:rPr>
        <w:t xml:space="preserve">об установке мемориальной доски в городе Глазове </w:t>
      </w:r>
    </w:p>
    <w:p w:rsidR="00A76B1D" w:rsidRPr="00A76B1D" w:rsidRDefault="00A76B1D" w:rsidP="00A76B1D">
      <w:pPr>
        <w:suppressAutoHyphens/>
        <w:ind w:firstLine="720"/>
        <w:jc w:val="center"/>
        <w:rPr>
          <w:b/>
          <w:lang w:eastAsia="zh-CN"/>
        </w:rPr>
      </w:pPr>
      <w:r w:rsidRPr="00A76B1D">
        <w:rPr>
          <w:b/>
          <w:lang w:eastAsia="zh-CN"/>
        </w:rPr>
        <w:t>при Администрации города Глазова</w:t>
      </w:r>
    </w:p>
    <w:p w:rsidR="00A76B1D" w:rsidRPr="00A76B1D" w:rsidRDefault="00A76B1D" w:rsidP="00A76B1D">
      <w:pPr>
        <w:suppressAutoHyphens/>
        <w:jc w:val="center"/>
        <w:rPr>
          <w:b/>
          <w:lang w:eastAsia="zh-CN"/>
        </w:rPr>
      </w:pPr>
    </w:p>
    <w:p w:rsidR="00A76B1D" w:rsidRPr="00A76B1D" w:rsidRDefault="00A76B1D" w:rsidP="00A76B1D">
      <w:pPr>
        <w:suppressAutoHyphens/>
        <w:jc w:val="center"/>
        <w:rPr>
          <w:lang w:eastAsia="zh-CN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426"/>
        <w:gridCol w:w="6378"/>
      </w:tblGrid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proofErr w:type="gramStart"/>
            <w:r w:rsidRPr="00A76B1D">
              <w:rPr>
                <w:lang w:eastAsia="zh-CN"/>
              </w:rPr>
              <w:t>Коновалов</w:t>
            </w:r>
            <w:proofErr w:type="gramEnd"/>
            <w:r w:rsidRPr="00A76B1D">
              <w:rPr>
                <w:lang w:eastAsia="zh-CN"/>
              </w:rPr>
              <w:t xml:space="preserve"> Сергей Николаевич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Глава города Глазова, председатель Комиссии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Станкевич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Ольга Владимировна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Заместитель Главы Администрации города Глазова по социальной политике, заместитель председателя комиссии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b/>
                <w:lang w:eastAsia="zh-CN"/>
              </w:rPr>
              <w:t>Члены комиссии:</w:t>
            </w: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rPr>
          <w:trHeight w:val="348"/>
        </w:trPr>
        <w:tc>
          <w:tcPr>
            <w:tcW w:w="3119" w:type="dxa"/>
            <w:hideMark/>
          </w:tcPr>
          <w:p w:rsidR="00A76B1D" w:rsidRPr="00A76B1D" w:rsidRDefault="00A76B1D" w:rsidP="00A76B1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Масленникова Ксения Александровна</w:t>
            </w: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Руководитель Аппарата Администрации города Глазова, заместитель председателя комиссии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Кузнецова Людмила Валериевна 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Начальник сектора организационно-методической работы управления организационной и кадровой работы Администрации города Глазова, секретарь Комиссии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Волков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Игорь Анатольевич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Председатель </w:t>
            </w:r>
            <w:proofErr w:type="spellStart"/>
            <w:r w:rsidRPr="00A76B1D">
              <w:rPr>
                <w:lang w:eastAsia="zh-CN"/>
              </w:rPr>
              <w:t>Глазовской</w:t>
            </w:r>
            <w:proofErr w:type="spellEnd"/>
            <w:r w:rsidRPr="00A76B1D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Суслопаров Александр Андреевич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Начальник управления архитектуры и градостроительства Администрации города Глазова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</w:tcPr>
          <w:p w:rsid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Трефилова Надежда Александровна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Начальник управления </w:t>
            </w:r>
            <w:proofErr w:type="gramStart"/>
            <w:r w:rsidRPr="00A76B1D">
              <w:rPr>
                <w:lang w:eastAsia="zh-CN"/>
              </w:rPr>
              <w:t>организационной</w:t>
            </w:r>
            <w:proofErr w:type="gramEnd"/>
            <w:r w:rsidRPr="00A76B1D">
              <w:rPr>
                <w:lang w:eastAsia="zh-CN"/>
              </w:rPr>
              <w:t xml:space="preserve"> 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и кадровой работы Администрации города Глазова</w:t>
            </w: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 w:rsidRPr="00A76B1D">
              <w:rPr>
                <w:lang w:eastAsia="zh-CN"/>
              </w:rPr>
              <w:t>Кельдышева</w:t>
            </w:r>
            <w:proofErr w:type="spellEnd"/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Надежда Яковлевна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Директор Муниципального бюджетного учреждения культуры «Централизованная библиотечная система </w:t>
            </w:r>
            <w:proofErr w:type="spellStart"/>
            <w:r w:rsidRPr="00A76B1D">
              <w:rPr>
                <w:lang w:eastAsia="zh-CN"/>
              </w:rPr>
              <w:t>г</w:t>
            </w:r>
            <w:proofErr w:type="gramStart"/>
            <w:r w:rsidRPr="00A76B1D">
              <w:rPr>
                <w:lang w:eastAsia="zh-CN"/>
              </w:rPr>
              <w:t>.Г</w:t>
            </w:r>
            <w:proofErr w:type="gramEnd"/>
            <w:r w:rsidRPr="00A76B1D">
              <w:rPr>
                <w:lang w:eastAsia="zh-CN"/>
              </w:rPr>
              <w:t>лазова</w:t>
            </w:r>
            <w:proofErr w:type="spellEnd"/>
            <w:r w:rsidRPr="00A76B1D">
              <w:rPr>
                <w:lang w:eastAsia="zh-CN"/>
              </w:rPr>
              <w:t>»</w:t>
            </w:r>
            <w:r w:rsidR="00531265">
              <w:rPr>
                <w:lang w:eastAsia="zh-CN"/>
              </w:rPr>
              <w:t xml:space="preserve"> </w:t>
            </w:r>
            <w:r w:rsidRPr="00A76B1D">
              <w:rPr>
                <w:lang w:eastAsia="zh-CN"/>
              </w:rPr>
              <w:t>МБУК «ЦБС г. Глазова» (по согласованию)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Ложкин 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Василий Александрович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Председател</w:t>
            </w:r>
            <w:r>
              <w:rPr>
                <w:lang w:eastAsia="zh-CN"/>
              </w:rPr>
              <w:t>ь</w:t>
            </w:r>
            <w:r w:rsidRPr="00A76B1D">
              <w:rPr>
                <w:lang w:eastAsia="zh-CN"/>
              </w:rPr>
              <w:t xml:space="preserve"> </w:t>
            </w:r>
            <w:proofErr w:type="spellStart"/>
            <w:r w:rsidRPr="00A76B1D">
              <w:rPr>
                <w:lang w:eastAsia="zh-CN"/>
              </w:rPr>
              <w:t>Глазовского</w:t>
            </w:r>
            <w:proofErr w:type="spellEnd"/>
            <w:r w:rsidRPr="00A76B1D">
              <w:rPr>
                <w:lang w:eastAsia="zh-CN"/>
              </w:rPr>
              <w:t xml:space="preserve"> городского Совета ветеранов (пенсионеров) войны, труда, вооруженных сил и правоохранительных органов (по согласованию) 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</w:tcPr>
          <w:p w:rsid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Микрюкова</w:t>
            </w:r>
            <w:proofErr w:type="spellEnd"/>
          </w:p>
          <w:p w:rsid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Светлана Леонидовна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lastRenderedPageBreak/>
              <w:t>Ушаков Андрей Борисович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lastRenderedPageBreak/>
              <w:t>-</w:t>
            </w: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Депутат </w:t>
            </w:r>
            <w:proofErr w:type="spellStart"/>
            <w:r w:rsidRPr="00A76B1D">
              <w:rPr>
                <w:lang w:eastAsia="zh-CN"/>
              </w:rPr>
              <w:t>Глазовской</w:t>
            </w:r>
            <w:proofErr w:type="spellEnd"/>
            <w:r w:rsidRPr="00A76B1D">
              <w:rPr>
                <w:lang w:eastAsia="zh-CN"/>
              </w:rPr>
              <w:t xml:space="preserve"> городской Думы (по согласованию)</w:t>
            </w: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lastRenderedPageBreak/>
              <w:t>Начальник управления культуры, спорта и молодежной политики, наделенного правами юридического лица, Администрации города Глазова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Дюкин</w:t>
            </w:r>
            <w:proofErr w:type="spellEnd"/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Альберт </w:t>
            </w:r>
            <w:proofErr w:type="spellStart"/>
            <w:r w:rsidRPr="00A76B1D">
              <w:rPr>
                <w:lang w:eastAsia="zh-CN"/>
              </w:rPr>
              <w:t>Гадыльшаевич</w:t>
            </w:r>
            <w:proofErr w:type="spellEnd"/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Депутат </w:t>
            </w:r>
            <w:proofErr w:type="spellStart"/>
            <w:r w:rsidRPr="00A76B1D">
              <w:rPr>
                <w:lang w:eastAsia="zh-CN"/>
              </w:rPr>
              <w:t>Глазовской</w:t>
            </w:r>
            <w:proofErr w:type="spellEnd"/>
            <w:r w:rsidRPr="00A76B1D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Жуйков Георгий Геннадьевич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 xml:space="preserve">Депутат </w:t>
            </w:r>
            <w:proofErr w:type="spellStart"/>
            <w:r w:rsidRPr="00A76B1D">
              <w:rPr>
                <w:lang w:eastAsia="zh-CN"/>
              </w:rPr>
              <w:t>Глазовской</w:t>
            </w:r>
            <w:proofErr w:type="spellEnd"/>
            <w:r w:rsidRPr="00A76B1D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A76B1D" w:rsidRPr="00A76B1D" w:rsidTr="001B6E80">
        <w:tc>
          <w:tcPr>
            <w:tcW w:w="3119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426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6378" w:type="dxa"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A76B1D" w:rsidRPr="00A76B1D" w:rsidTr="001B6E80">
        <w:tc>
          <w:tcPr>
            <w:tcW w:w="3119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 w:rsidRPr="00A76B1D">
              <w:rPr>
                <w:lang w:eastAsia="zh-CN"/>
              </w:rPr>
              <w:t>Сунгурова</w:t>
            </w:r>
            <w:proofErr w:type="spellEnd"/>
          </w:p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Елена Владимировна</w:t>
            </w:r>
          </w:p>
        </w:tc>
        <w:tc>
          <w:tcPr>
            <w:tcW w:w="426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-</w:t>
            </w:r>
          </w:p>
        </w:tc>
        <w:tc>
          <w:tcPr>
            <w:tcW w:w="6378" w:type="dxa"/>
            <w:hideMark/>
          </w:tcPr>
          <w:p w:rsidR="00A76B1D" w:rsidRPr="00A76B1D" w:rsidRDefault="00A76B1D" w:rsidP="00A76B1D">
            <w:pPr>
              <w:suppressAutoHyphens/>
              <w:spacing w:line="276" w:lineRule="auto"/>
              <w:rPr>
                <w:lang w:eastAsia="zh-CN"/>
              </w:rPr>
            </w:pPr>
            <w:r w:rsidRPr="00A76B1D">
              <w:rPr>
                <w:lang w:eastAsia="zh-CN"/>
              </w:rPr>
              <w:t>Директор Муниципального бюджетного учреждения культуры «</w:t>
            </w:r>
            <w:proofErr w:type="spellStart"/>
            <w:r w:rsidRPr="00A76B1D">
              <w:rPr>
                <w:lang w:eastAsia="zh-CN"/>
              </w:rPr>
              <w:t>Глазовский</w:t>
            </w:r>
            <w:proofErr w:type="spellEnd"/>
            <w:r w:rsidRPr="00A76B1D">
              <w:rPr>
                <w:lang w:eastAsia="zh-CN"/>
              </w:rPr>
              <w:t xml:space="preserve"> краеведческий музей» (по согласованию)</w:t>
            </w:r>
          </w:p>
        </w:tc>
      </w:tr>
    </w:tbl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Default="00A76B1D" w:rsidP="00A76B1D">
      <w:pPr>
        <w:suppressAutoHyphens/>
        <w:rPr>
          <w:lang w:eastAsia="zh-CN"/>
        </w:rPr>
      </w:pPr>
      <w:r>
        <w:rPr>
          <w:lang w:eastAsia="zh-CN"/>
        </w:rPr>
        <w:t xml:space="preserve">Начальник управления </w:t>
      </w:r>
      <w:proofErr w:type="gramStart"/>
      <w:r>
        <w:rPr>
          <w:lang w:eastAsia="zh-CN"/>
        </w:rPr>
        <w:t>организационной</w:t>
      </w:r>
      <w:proofErr w:type="gramEnd"/>
      <w:r>
        <w:rPr>
          <w:lang w:eastAsia="zh-CN"/>
        </w:rPr>
        <w:t xml:space="preserve"> </w:t>
      </w:r>
    </w:p>
    <w:p w:rsidR="00A76B1D" w:rsidRPr="00A76B1D" w:rsidRDefault="00A76B1D" w:rsidP="00A76B1D">
      <w:pPr>
        <w:suppressAutoHyphens/>
        <w:rPr>
          <w:lang w:eastAsia="zh-CN"/>
        </w:rPr>
      </w:pPr>
      <w:r>
        <w:rPr>
          <w:lang w:eastAsia="zh-CN"/>
        </w:rPr>
        <w:t>и кадровой работы</w:t>
      </w:r>
      <w:r w:rsidRPr="00A76B1D">
        <w:rPr>
          <w:lang w:eastAsia="zh-CN"/>
        </w:rPr>
        <w:tab/>
      </w:r>
      <w:r w:rsidRPr="00A76B1D">
        <w:rPr>
          <w:lang w:eastAsia="zh-CN"/>
        </w:rPr>
        <w:tab/>
      </w:r>
      <w:r w:rsidRPr="00A76B1D">
        <w:rPr>
          <w:lang w:eastAsia="zh-CN"/>
        </w:rPr>
        <w:tab/>
        <w:t xml:space="preserve">                                                </w:t>
      </w:r>
    </w:p>
    <w:p w:rsidR="00A76B1D" w:rsidRPr="00A76B1D" w:rsidRDefault="00A76B1D" w:rsidP="00A76B1D">
      <w:pPr>
        <w:suppressAutoHyphens/>
        <w:rPr>
          <w:lang w:eastAsia="zh-CN"/>
        </w:rPr>
      </w:pPr>
      <w:r w:rsidRPr="00A76B1D">
        <w:rPr>
          <w:lang w:eastAsia="zh-CN"/>
        </w:rPr>
        <w:t xml:space="preserve">Администрации города Глазова                                                       </w:t>
      </w:r>
      <w:r>
        <w:rPr>
          <w:lang w:eastAsia="zh-CN"/>
        </w:rPr>
        <w:t xml:space="preserve">       </w:t>
      </w:r>
      <w:r w:rsidRPr="00A76B1D">
        <w:rPr>
          <w:lang w:eastAsia="zh-CN"/>
        </w:rPr>
        <w:t xml:space="preserve">         </w:t>
      </w:r>
      <w:proofErr w:type="spellStart"/>
      <w:r>
        <w:rPr>
          <w:lang w:eastAsia="zh-CN"/>
        </w:rPr>
        <w:t>Н.А.Трефилова</w:t>
      </w:r>
      <w:proofErr w:type="spellEnd"/>
      <w:r w:rsidRPr="00A76B1D">
        <w:rPr>
          <w:lang w:eastAsia="zh-CN"/>
        </w:rPr>
        <w:t xml:space="preserve"> </w:t>
      </w: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rPr>
          <w:lang w:eastAsia="zh-CN"/>
        </w:rPr>
      </w:pPr>
    </w:p>
    <w:p w:rsidR="00A76B1D" w:rsidRPr="00A76B1D" w:rsidRDefault="00A76B1D" w:rsidP="00A76B1D">
      <w:pPr>
        <w:suppressAutoHyphens/>
        <w:jc w:val="both"/>
        <w:rPr>
          <w:sz w:val="25"/>
          <w:szCs w:val="25"/>
          <w:lang w:eastAsia="zh-CN"/>
        </w:rPr>
      </w:pPr>
    </w:p>
    <w:p w:rsidR="00A76B1D" w:rsidRPr="00A76B1D" w:rsidRDefault="00A76B1D" w:rsidP="00A76B1D">
      <w:pPr>
        <w:spacing w:after="200" w:line="276" w:lineRule="auto"/>
        <w:ind w:left="1065"/>
        <w:rPr>
          <w:rFonts w:ascii="Calibri" w:eastAsia="Calibri" w:hAnsi="Calibri"/>
          <w:sz w:val="22"/>
          <w:szCs w:val="22"/>
          <w:lang w:eastAsia="en-US"/>
        </w:rPr>
      </w:pPr>
    </w:p>
    <w:p w:rsidR="00AC14C7" w:rsidRPr="00760BEF" w:rsidRDefault="00091B2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C14C7" w:rsidRPr="00760BEF" w:rsidRDefault="00091B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091B2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8"/>
        <w:gridCol w:w="3064"/>
      </w:tblGrid>
      <w:tr w:rsidR="007F19BC" w:rsidTr="00443329">
        <w:tc>
          <w:tcPr>
            <w:tcW w:w="6629" w:type="dxa"/>
          </w:tcPr>
          <w:p w:rsidR="00AC14C7" w:rsidRPr="00E649DB" w:rsidRDefault="001D70B3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AC14C7" w:rsidRPr="00E649DB" w:rsidRDefault="001D70B3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AC14C7" w:rsidRPr="009131CA" w:rsidRDefault="001D70B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A76B1D" w:rsidRDefault="001D70B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9131CA" w:rsidRDefault="00091B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Кузнецова Людмила Валериевна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091B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Кузнецова Л.В.</w:t>
      </w:r>
    </w:p>
    <w:p w:rsidR="00AC14C7" w:rsidRPr="009131CA" w:rsidRDefault="00091B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Сектор организационно-методической работы</w:t>
      </w:r>
    </w:p>
    <w:p w:rsidR="00AC14C7" w:rsidRPr="00AC14C7" w:rsidRDefault="001D70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B3" w:rsidRDefault="001D70B3">
      <w:r>
        <w:separator/>
      </w:r>
    </w:p>
  </w:endnote>
  <w:endnote w:type="continuationSeparator" w:id="0">
    <w:p w:rsidR="001D70B3" w:rsidRDefault="001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B3" w:rsidRDefault="001D70B3">
      <w:r>
        <w:separator/>
      </w:r>
    </w:p>
  </w:footnote>
  <w:footnote w:type="continuationSeparator" w:id="0">
    <w:p w:rsidR="001D70B3" w:rsidRDefault="001D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91B2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D70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91B2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01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D70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D242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4A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A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C8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EF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6B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49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ED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2F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AA82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86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E7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E2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C0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C8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0A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45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CA4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DB027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38EC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95461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7E20C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D0804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D3493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2C47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596E9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3818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5C487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380A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06A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4C78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82A2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EC66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6C4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AA3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2CFA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1E6D6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47670C4" w:tentative="1">
      <w:start w:val="1"/>
      <w:numFmt w:val="lowerLetter"/>
      <w:lvlText w:val="%2."/>
      <w:lvlJc w:val="left"/>
      <w:pPr>
        <w:ind w:left="1440" w:hanging="360"/>
      </w:pPr>
    </w:lvl>
    <w:lvl w:ilvl="2" w:tplc="AAF87CA2" w:tentative="1">
      <w:start w:val="1"/>
      <w:numFmt w:val="lowerRoman"/>
      <w:lvlText w:val="%3."/>
      <w:lvlJc w:val="right"/>
      <w:pPr>
        <w:ind w:left="2160" w:hanging="180"/>
      </w:pPr>
    </w:lvl>
    <w:lvl w:ilvl="3" w:tplc="B52A8ECE" w:tentative="1">
      <w:start w:val="1"/>
      <w:numFmt w:val="decimal"/>
      <w:lvlText w:val="%4."/>
      <w:lvlJc w:val="left"/>
      <w:pPr>
        <w:ind w:left="2880" w:hanging="360"/>
      </w:pPr>
    </w:lvl>
    <w:lvl w:ilvl="4" w:tplc="D9C84C3E" w:tentative="1">
      <w:start w:val="1"/>
      <w:numFmt w:val="lowerLetter"/>
      <w:lvlText w:val="%5."/>
      <w:lvlJc w:val="left"/>
      <w:pPr>
        <w:ind w:left="3600" w:hanging="360"/>
      </w:pPr>
    </w:lvl>
    <w:lvl w:ilvl="5" w:tplc="592E9396" w:tentative="1">
      <w:start w:val="1"/>
      <w:numFmt w:val="lowerRoman"/>
      <w:lvlText w:val="%6."/>
      <w:lvlJc w:val="right"/>
      <w:pPr>
        <w:ind w:left="4320" w:hanging="180"/>
      </w:pPr>
    </w:lvl>
    <w:lvl w:ilvl="6" w:tplc="6D64EFE2" w:tentative="1">
      <w:start w:val="1"/>
      <w:numFmt w:val="decimal"/>
      <w:lvlText w:val="%7."/>
      <w:lvlJc w:val="left"/>
      <w:pPr>
        <w:ind w:left="5040" w:hanging="360"/>
      </w:pPr>
    </w:lvl>
    <w:lvl w:ilvl="7" w:tplc="405C8B52" w:tentative="1">
      <w:start w:val="1"/>
      <w:numFmt w:val="lowerLetter"/>
      <w:lvlText w:val="%8."/>
      <w:lvlJc w:val="left"/>
      <w:pPr>
        <w:ind w:left="5760" w:hanging="360"/>
      </w:pPr>
    </w:lvl>
    <w:lvl w:ilvl="8" w:tplc="400ED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966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01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EF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C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9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01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4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E6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7C6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7CA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08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48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A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8C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63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E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ED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73E5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CC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C43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A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272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272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E8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EF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09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3D6C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B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8A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AC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6C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AA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A0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62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BA77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8D6D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C05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A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E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EE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A7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C4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C4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314E6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5E1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EE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2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0E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2F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2E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06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A1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61ED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F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A1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28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8B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0F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8C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6C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0D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16F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CF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E5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08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65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60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7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E9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0402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E47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D8D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2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44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41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E3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CB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8C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0D8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25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4F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C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EF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E0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D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6E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6BC7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424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C4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0A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25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A0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ED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08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E7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C78E9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EC9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6E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0F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4E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4A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C1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8E632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0C14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C3445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569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5AAC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988D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B023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6E3B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A8AED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922E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0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74C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40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2D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6E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A0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87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4C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4786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4CC4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D416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D40D6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3CDD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ECDC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90DC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3E1A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3C8F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824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3C8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A7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E1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01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8D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2F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87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C9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8169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86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047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C0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68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AA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4B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2F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C2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E72E9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67C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0F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87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23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46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89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05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EB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D400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83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43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EB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C0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2C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6C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2A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3D693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CDEAE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6060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8C27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9698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B6B3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4A3E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4E39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6960C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E8AA7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E438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2A87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018C1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49C0C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0CDE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C56CF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EAABA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02DB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74C4F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A9EB7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CA19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1E1F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A2E3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EC69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8CE7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96B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8A57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DF6E8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2C4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40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64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E2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0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85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B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A9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FA26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5A0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04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ED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A2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49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1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2E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6A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830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4F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06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6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7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2A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05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0F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6C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BC49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0CC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706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03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C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7AB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0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EE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26B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B047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24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AB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0D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E7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C8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C6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5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2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BC"/>
    <w:rsid w:val="00091B2D"/>
    <w:rsid w:val="001D70B3"/>
    <w:rsid w:val="003E7090"/>
    <w:rsid w:val="00531265"/>
    <w:rsid w:val="007F19BC"/>
    <w:rsid w:val="00A501A3"/>
    <w:rsid w:val="00A76B1D"/>
    <w:rsid w:val="00C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2020-10-27T09:40:00Z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