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D2DA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6159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5277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D2D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D2D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D2DA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D2DA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C62A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D2D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D2D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D2D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D2DA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C62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62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D2DA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62A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D2DAC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163C5">
        <w:rPr>
          <w:rFonts w:eastAsiaTheme="minorEastAsia"/>
          <w:color w:val="000000"/>
          <w:sz w:val="26"/>
          <w:szCs w:val="26"/>
        </w:rPr>
        <w:t>11.09.2020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A163C5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</w:t>
      </w:r>
      <w:r w:rsidR="00A163C5">
        <w:rPr>
          <w:rFonts w:eastAsiaTheme="minorEastAsia"/>
          <w:color w:val="000000"/>
          <w:sz w:val="26"/>
          <w:szCs w:val="26"/>
        </w:rPr>
        <w:t>24/10</w:t>
      </w:r>
    </w:p>
    <w:p w:rsidR="00E649DB" w:rsidRPr="00E649DB" w:rsidRDefault="00CD2DA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62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504A7" w:rsidRDefault="00CD2DA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 и проведении ярмарки </w:t>
      </w:r>
    </w:p>
    <w:p w:rsidR="00D623C2" w:rsidRPr="00E649DB" w:rsidRDefault="00CD2DA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«Всероссийская ярмарка в Глазове» </w:t>
      </w:r>
    </w:p>
    <w:p w:rsidR="00AC14C7" w:rsidRPr="00760BEF" w:rsidRDefault="000C62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504A7" w:rsidRDefault="00C504A7" w:rsidP="00C504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общества с ограниченной ответственностью Выставочный центр «УДМУРТИЯ» от </w:t>
      </w:r>
      <w:r w:rsidRPr="00111764">
        <w:rPr>
          <w:sz w:val="26"/>
          <w:szCs w:val="26"/>
        </w:rPr>
        <w:t>24</w:t>
      </w:r>
      <w:r>
        <w:rPr>
          <w:sz w:val="26"/>
          <w:szCs w:val="26"/>
        </w:rPr>
        <w:t>.0</w:t>
      </w:r>
      <w:r w:rsidRPr="00111764">
        <w:rPr>
          <w:sz w:val="26"/>
          <w:szCs w:val="26"/>
        </w:rPr>
        <w:t>8</w:t>
      </w:r>
      <w:r>
        <w:rPr>
          <w:sz w:val="26"/>
          <w:szCs w:val="26"/>
        </w:rPr>
        <w:t>.2020</w:t>
      </w:r>
      <w:r w:rsidRPr="00BC5E7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111764">
        <w:rPr>
          <w:sz w:val="26"/>
          <w:szCs w:val="26"/>
        </w:rPr>
        <w:t>65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</w:t>
      </w:r>
      <w:proofErr w:type="gramEnd"/>
      <w:r>
        <w:rPr>
          <w:sz w:val="26"/>
          <w:szCs w:val="26"/>
        </w:rPr>
        <w:t xml:space="preserve">, оказания услуг)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них на территории Удмуртской Республики»,  Уставом муниципального образования «Город Глазов», </w:t>
      </w:r>
    </w:p>
    <w:p w:rsidR="00C504A7" w:rsidRDefault="00C504A7" w:rsidP="00C504A7">
      <w:pPr>
        <w:jc w:val="both"/>
        <w:rPr>
          <w:b/>
          <w:sz w:val="26"/>
          <w:szCs w:val="26"/>
        </w:rPr>
      </w:pPr>
    </w:p>
    <w:p w:rsidR="00C504A7" w:rsidRDefault="00C504A7" w:rsidP="00C504A7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C504A7" w:rsidRDefault="00C504A7" w:rsidP="00C504A7">
      <w:pPr>
        <w:jc w:val="both"/>
        <w:rPr>
          <w:b/>
          <w:sz w:val="26"/>
          <w:szCs w:val="26"/>
        </w:rPr>
      </w:pPr>
    </w:p>
    <w:p w:rsidR="00C504A7" w:rsidRDefault="00C504A7" w:rsidP="00C504A7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Организовать и провести </w:t>
      </w:r>
      <w:r w:rsidRPr="003A724C">
        <w:rPr>
          <w:sz w:val="26"/>
          <w:szCs w:val="26"/>
        </w:rPr>
        <w:t xml:space="preserve">  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>Всероссийская ярмарка в Глазове», тип ярмарки</w:t>
      </w:r>
      <w:r w:rsidRPr="001117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универсальная, дата проведения- </w:t>
      </w:r>
      <w:r w:rsidRPr="00550E4A">
        <w:rPr>
          <w:sz w:val="26"/>
          <w:szCs w:val="26"/>
        </w:rPr>
        <w:t xml:space="preserve">с </w:t>
      </w:r>
      <w:r w:rsidRPr="00111764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Pr="00111764">
        <w:rPr>
          <w:sz w:val="26"/>
          <w:szCs w:val="26"/>
        </w:rPr>
        <w:t>10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2020</w:t>
      </w:r>
      <w:r w:rsidRPr="00550E4A">
        <w:rPr>
          <w:sz w:val="26"/>
          <w:szCs w:val="26"/>
        </w:rPr>
        <w:t xml:space="preserve"> года по </w:t>
      </w:r>
      <w:r w:rsidRPr="00111764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Pr="00111764">
        <w:rPr>
          <w:sz w:val="26"/>
          <w:szCs w:val="26"/>
        </w:rPr>
        <w:t>10</w:t>
      </w:r>
      <w:r w:rsidRPr="00550E4A">
        <w:rPr>
          <w:sz w:val="26"/>
          <w:szCs w:val="26"/>
        </w:rPr>
        <w:t>.</w:t>
      </w:r>
      <w:r>
        <w:rPr>
          <w:sz w:val="26"/>
          <w:szCs w:val="26"/>
        </w:rPr>
        <w:t>2020</w:t>
      </w:r>
      <w:r w:rsidRPr="00550E4A">
        <w:rPr>
          <w:sz w:val="26"/>
          <w:szCs w:val="26"/>
        </w:rPr>
        <w:t xml:space="preserve"> года, режим    работы - </w:t>
      </w:r>
      <w:r w:rsidRPr="00111764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Pr="00111764">
        <w:rPr>
          <w:sz w:val="26"/>
          <w:szCs w:val="26"/>
        </w:rPr>
        <w:t>10</w:t>
      </w:r>
      <w:r>
        <w:rPr>
          <w:sz w:val="26"/>
          <w:szCs w:val="26"/>
        </w:rPr>
        <w:t>.2020</w:t>
      </w:r>
      <w:r w:rsidRPr="00550E4A">
        <w:rPr>
          <w:sz w:val="26"/>
          <w:szCs w:val="26"/>
        </w:rPr>
        <w:t xml:space="preserve"> года -   </w:t>
      </w:r>
      <w:r w:rsidRPr="00111764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Pr="00111764">
        <w:rPr>
          <w:sz w:val="26"/>
          <w:szCs w:val="26"/>
        </w:rPr>
        <w:t>10</w:t>
      </w:r>
      <w:r>
        <w:rPr>
          <w:sz w:val="26"/>
          <w:szCs w:val="26"/>
        </w:rPr>
        <w:t>.2020</w:t>
      </w:r>
      <w:r w:rsidRPr="00550E4A">
        <w:rPr>
          <w:sz w:val="26"/>
          <w:szCs w:val="26"/>
        </w:rPr>
        <w:t xml:space="preserve"> года с  10.00 часов до   19.00 часов;   </w:t>
      </w:r>
      <w:r w:rsidRPr="00111764">
        <w:rPr>
          <w:sz w:val="26"/>
          <w:szCs w:val="26"/>
        </w:rPr>
        <w:t>18</w:t>
      </w:r>
      <w:r>
        <w:rPr>
          <w:sz w:val="26"/>
          <w:szCs w:val="26"/>
        </w:rPr>
        <w:t>.</w:t>
      </w:r>
      <w:r w:rsidRPr="00111764">
        <w:rPr>
          <w:sz w:val="26"/>
          <w:szCs w:val="26"/>
        </w:rPr>
        <w:t>10</w:t>
      </w:r>
      <w:r>
        <w:rPr>
          <w:sz w:val="26"/>
          <w:szCs w:val="26"/>
        </w:rPr>
        <w:t>.2020</w:t>
      </w:r>
      <w:r w:rsidRPr="00550E4A">
        <w:rPr>
          <w:sz w:val="26"/>
          <w:szCs w:val="26"/>
        </w:rPr>
        <w:t xml:space="preserve"> года с 10.00 часов    до   16.00   часов; </w:t>
      </w:r>
      <w:r>
        <w:rPr>
          <w:sz w:val="26"/>
          <w:szCs w:val="26"/>
        </w:rPr>
        <w:t xml:space="preserve">  место проведения - Удмуртская Республика, город Глазов, улица Кирова, 38, </w:t>
      </w:r>
      <w:r w:rsidR="005A19B6">
        <w:rPr>
          <w:sz w:val="26"/>
          <w:szCs w:val="26"/>
        </w:rPr>
        <w:t xml:space="preserve">площадка, прилегающая к зданию ЛДС «Глазов Арена» </w:t>
      </w:r>
      <w:r>
        <w:rPr>
          <w:sz w:val="26"/>
          <w:szCs w:val="26"/>
        </w:rPr>
        <w:t xml:space="preserve">МАУ </w:t>
      </w:r>
      <w:bookmarkStart w:id="0" w:name="_GoBack"/>
      <w:bookmarkEnd w:id="0"/>
      <w:r>
        <w:rPr>
          <w:sz w:val="26"/>
          <w:szCs w:val="26"/>
        </w:rPr>
        <w:t>«Спортивно</w:t>
      </w:r>
      <w:r w:rsidR="002479B8">
        <w:rPr>
          <w:sz w:val="26"/>
          <w:szCs w:val="26"/>
        </w:rPr>
        <w:t xml:space="preserve"> </w:t>
      </w:r>
      <w:r>
        <w:rPr>
          <w:sz w:val="26"/>
          <w:szCs w:val="26"/>
        </w:rPr>
        <w:t>- культурный комплекс «Прогресс».</w:t>
      </w:r>
    </w:p>
    <w:p w:rsidR="00C504A7" w:rsidRDefault="00C504A7" w:rsidP="00C504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>обществу с ограниченной ответственностью Выставочный центр «УДМУРТИЯ»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работ, оказания </w:t>
      </w:r>
      <w:r>
        <w:rPr>
          <w:sz w:val="26"/>
          <w:szCs w:val="26"/>
        </w:rPr>
        <w:lastRenderedPageBreak/>
        <w:t>услуг) на них на территории Удмуртской Республики, утвержденным постановлением Правительства Удмуртской Республики  от 27.05.2020 N 228.</w:t>
      </w:r>
    </w:p>
    <w:p w:rsidR="00C504A7" w:rsidRDefault="00C504A7" w:rsidP="00C504A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C504A7" w:rsidRDefault="00C504A7" w:rsidP="00C504A7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C504A7" w:rsidRDefault="00C504A7" w:rsidP="00C504A7">
      <w:pPr>
        <w:spacing w:line="360" w:lineRule="auto"/>
        <w:ind w:firstLine="708"/>
        <w:jc w:val="both"/>
        <w:rPr>
          <w:sz w:val="26"/>
          <w:szCs w:val="26"/>
        </w:rPr>
      </w:pPr>
    </w:p>
    <w:p w:rsidR="00C504A7" w:rsidRPr="00760BEF" w:rsidRDefault="00C504A7" w:rsidP="00C504A7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62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62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527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2DA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D2DA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CD2DAC" w:rsidP="00A163C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0C62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504A7">
      <w:headerReference w:type="even" r:id="rId8"/>
      <w:headerReference w:type="default" r:id="rId9"/>
      <w:pgSz w:w="11906" w:h="16838"/>
      <w:pgMar w:top="567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A9" w:rsidRDefault="000C62A9">
      <w:r>
        <w:separator/>
      </w:r>
    </w:p>
  </w:endnote>
  <w:endnote w:type="continuationSeparator" w:id="0">
    <w:p w:rsidR="000C62A9" w:rsidRDefault="000C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A9" w:rsidRDefault="000C62A9">
      <w:r>
        <w:separator/>
      </w:r>
    </w:p>
  </w:footnote>
  <w:footnote w:type="continuationSeparator" w:id="0">
    <w:p w:rsidR="000C62A9" w:rsidRDefault="000C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C63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2D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62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C63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2D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3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62A9">
    <w:pPr>
      <w:pStyle w:val="a3"/>
    </w:pPr>
  </w:p>
  <w:p w:rsidR="00D751DA" w:rsidRDefault="00D751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B32F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CE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6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47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E2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AF0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69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AD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68F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8AE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34F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2C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41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0E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2B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2A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C5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621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8B654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3603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A29B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7E31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AA83D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CA82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4A0F3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F3C88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692FF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9EEB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5B2AA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DE2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8C74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7AE0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9A10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BA0F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3494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168B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1E6B2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8665E6E" w:tentative="1">
      <w:start w:val="1"/>
      <w:numFmt w:val="lowerLetter"/>
      <w:lvlText w:val="%2."/>
      <w:lvlJc w:val="left"/>
      <w:pPr>
        <w:ind w:left="1440" w:hanging="360"/>
      </w:pPr>
    </w:lvl>
    <w:lvl w:ilvl="2" w:tplc="F68AC678" w:tentative="1">
      <w:start w:val="1"/>
      <w:numFmt w:val="lowerRoman"/>
      <w:lvlText w:val="%3."/>
      <w:lvlJc w:val="right"/>
      <w:pPr>
        <w:ind w:left="2160" w:hanging="180"/>
      </w:pPr>
    </w:lvl>
    <w:lvl w:ilvl="3" w:tplc="6EBEDFB0" w:tentative="1">
      <w:start w:val="1"/>
      <w:numFmt w:val="decimal"/>
      <w:lvlText w:val="%4."/>
      <w:lvlJc w:val="left"/>
      <w:pPr>
        <w:ind w:left="2880" w:hanging="360"/>
      </w:pPr>
    </w:lvl>
    <w:lvl w:ilvl="4" w:tplc="198675C4" w:tentative="1">
      <w:start w:val="1"/>
      <w:numFmt w:val="lowerLetter"/>
      <w:lvlText w:val="%5."/>
      <w:lvlJc w:val="left"/>
      <w:pPr>
        <w:ind w:left="3600" w:hanging="360"/>
      </w:pPr>
    </w:lvl>
    <w:lvl w:ilvl="5" w:tplc="6E7E5514" w:tentative="1">
      <w:start w:val="1"/>
      <w:numFmt w:val="lowerRoman"/>
      <w:lvlText w:val="%6."/>
      <w:lvlJc w:val="right"/>
      <w:pPr>
        <w:ind w:left="4320" w:hanging="180"/>
      </w:pPr>
    </w:lvl>
    <w:lvl w:ilvl="6" w:tplc="57A6D1DA" w:tentative="1">
      <w:start w:val="1"/>
      <w:numFmt w:val="decimal"/>
      <w:lvlText w:val="%7."/>
      <w:lvlJc w:val="left"/>
      <w:pPr>
        <w:ind w:left="5040" w:hanging="360"/>
      </w:pPr>
    </w:lvl>
    <w:lvl w:ilvl="7" w:tplc="2200B06C" w:tentative="1">
      <w:start w:val="1"/>
      <w:numFmt w:val="lowerLetter"/>
      <w:lvlText w:val="%8."/>
      <w:lvlJc w:val="left"/>
      <w:pPr>
        <w:ind w:left="5760" w:hanging="360"/>
      </w:pPr>
    </w:lvl>
    <w:lvl w:ilvl="8" w:tplc="9DFA0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E86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AE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08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88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47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B4C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48D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3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2805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0053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EA4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2C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2F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6B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28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2E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126F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9167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AC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255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A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A62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835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6D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E4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0F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708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23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C3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0E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02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AC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81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EF9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A2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FBA6A0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68FB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AC7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000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E3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44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80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21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AF2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8B2BC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86F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E3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26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A0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85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8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6F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0F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F9E7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EF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66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22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CE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002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AA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20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1ECF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86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2E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A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09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460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09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03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CA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C1C4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94C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341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8F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074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41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8C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E3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90F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76EE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4F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44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5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07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43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66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0D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9CB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004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03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2C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C46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50F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8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04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8C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30AD5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844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01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C5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24F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2C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C4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84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6F421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5E400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888EA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AA3E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84053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20FC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6AE5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0FA995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54DE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3507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5A3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E0C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0C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A28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123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84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EE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AA0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E6C6D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C815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7C8D4B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E828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A476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6C2A4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E1AB0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1EAB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2DE41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59A7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525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40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CE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1EA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C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C6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5A7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CBE8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F64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2AC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28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2E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A6A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63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E2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61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03E49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DA4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8D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8B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40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CB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46FC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2F3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09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58CF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A1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CA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4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26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4D8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45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EC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46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7524D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D742F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968AA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43A24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17047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E81E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3E33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10682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3EE1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A003C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E808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21837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8A0D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1C4E2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BA75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22D6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C0A7D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A6054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EDE300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8E4F7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40F3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0E0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3684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BA64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54CE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863E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F0AD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848DA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E661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EC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41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E7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2A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C6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C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04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AA2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D67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DEB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8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69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0C3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00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8E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6C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5981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401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AC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219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225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E6A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C4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6B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C8A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032A5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CCA2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66E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E3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8E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8F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44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41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68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11C6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29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2C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587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42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E04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05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87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1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777"/>
    <w:rsid w:val="000572DA"/>
    <w:rsid w:val="000C62A9"/>
    <w:rsid w:val="002479B8"/>
    <w:rsid w:val="00452777"/>
    <w:rsid w:val="005A19B6"/>
    <w:rsid w:val="00607DCA"/>
    <w:rsid w:val="007E1E68"/>
    <w:rsid w:val="008C631D"/>
    <w:rsid w:val="00A163C5"/>
    <w:rsid w:val="00A63EE2"/>
    <w:rsid w:val="00B57BE7"/>
    <w:rsid w:val="00C504A7"/>
    <w:rsid w:val="00CD2DAC"/>
    <w:rsid w:val="00D16E0B"/>
    <w:rsid w:val="00D751DA"/>
    <w:rsid w:val="00FA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50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2020-09-10T09:40:00Z</cp:lastPrinted>
  <dcterms:created xsi:type="dcterms:W3CDTF">2016-12-16T12:43:00Z</dcterms:created>
  <dcterms:modified xsi:type="dcterms:W3CDTF">2020-09-11T09:33:00Z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