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D29E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1232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E090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D29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D29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D29E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D29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A74E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D29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8D29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8D29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8D29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A74E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A74E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D29E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A74E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D29E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E530A">
        <w:rPr>
          <w:rFonts w:eastAsiaTheme="minorEastAsia"/>
          <w:color w:val="000000"/>
          <w:sz w:val="26"/>
          <w:szCs w:val="26"/>
        </w:rPr>
        <w:t>17.03.2020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</w:t>
      </w:r>
      <w:r w:rsidR="001E530A">
        <w:rPr>
          <w:rFonts w:eastAsiaTheme="minorEastAsia"/>
          <w:color w:val="000000"/>
          <w:sz w:val="26"/>
          <w:szCs w:val="26"/>
        </w:rPr>
        <w:t>17/24</w:t>
      </w:r>
      <w:r w:rsidRPr="00E649DB">
        <w:rPr>
          <w:rFonts w:eastAsiaTheme="minorEastAsia"/>
          <w:color w:val="000000"/>
          <w:sz w:val="26"/>
          <w:szCs w:val="26"/>
        </w:rPr>
        <w:t xml:space="preserve">_____ </w:t>
      </w:r>
    </w:p>
    <w:p w:rsidR="00E649DB" w:rsidRPr="00E649DB" w:rsidRDefault="006A74E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D29E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A7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D52CA" w:rsidRDefault="008D29E5" w:rsidP="007D52CA">
      <w:pPr>
        <w:ind w:right="-1"/>
        <w:jc w:val="center"/>
        <w:outlineLvl w:val="0"/>
        <w:rPr>
          <w:rStyle w:val="af4"/>
          <w:b/>
          <w:color w:val="auto"/>
          <w:sz w:val="26"/>
          <w:szCs w:val="26"/>
        </w:rPr>
      </w:pPr>
      <w:r w:rsidRPr="00E649DB">
        <w:rPr>
          <w:rStyle w:val="af4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8D29E5" w:rsidP="007D52CA">
      <w:pPr>
        <w:ind w:right="-1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4"/>
          <w:b/>
          <w:color w:val="auto"/>
          <w:sz w:val="26"/>
          <w:szCs w:val="26"/>
        </w:rPr>
        <w:t>от 28.12.2018 № 17/68</w:t>
      </w:r>
    </w:p>
    <w:p w:rsidR="00AC14C7" w:rsidRPr="00760BEF" w:rsidRDefault="006A7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A7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67C1" w:rsidRPr="00622129" w:rsidRDefault="00DD67C1" w:rsidP="00DD67C1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 xml:space="preserve">от </w:t>
      </w:r>
      <w:r>
        <w:rPr>
          <w:sz w:val="26"/>
          <w:szCs w:val="26"/>
        </w:rPr>
        <w:t>03.03</w:t>
      </w:r>
      <w:r w:rsidRPr="002B2924">
        <w:rPr>
          <w:sz w:val="26"/>
          <w:szCs w:val="26"/>
        </w:rPr>
        <w:t>.2020 №</w:t>
      </w:r>
      <w:r>
        <w:rPr>
          <w:sz w:val="26"/>
          <w:szCs w:val="26"/>
        </w:rPr>
        <w:t>34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DD67C1" w:rsidRPr="00622129" w:rsidRDefault="00DD67C1" w:rsidP="00DD67C1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DD67C1" w:rsidRDefault="00DD67C1" w:rsidP="00DD67C1">
      <w:pPr>
        <w:pStyle w:val="af7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440 согласно Приложению № 1 к настоящему постановлению.</w:t>
      </w:r>
    </w:p>
    <w:p w:rsidR="00DD67C1" w:rsidRDefault="00DD67C1" w:rsidP="00DD67C1">
      <w:pPr>
        <w:pStyle w:val="af7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>
        <w:rPr>
          <w:rFonts w:eastAsia="Times New Roman"/>
          <w:szCs w:val="26"/>
          <w:lang w:eastAsia="zh-CN"/>
        </w:rPr>
        <w:lastRenderedPageBreak/>
        <w:t>образования «Город Глазов» в информационно-телекоммуникационной сети «Интернет».</w:t>
      </w:r>
    </w:p>
    <w:p w:rsidR="00DD67C1" w:rsidRDefault="00DD67C1" w:rsidP="00DD67C1">
      <w:pPr>
        <w:pStyle w:val="af7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DD67C1" w:rsidRDefault="00DD67C1" w:rsidP="00DD67C1">
      <w:pPr>
        <w:suppressAutoHyphens/>
        <w:spacing w:line="360" w:lineRule="auto"/>
        <w:rPr>
          <w:sz w:val="26"/>
          <w:szCs w:val="26"/>
          <w:lang w:eastAsia="zh-CN"/>
        </w:rPr>
      </w:pPr>
    </w:p>
    <w:p w:rsidR="00DD67C1" w:rsidRPr="00D03CDA" w:rsidRDefault="00DD67C1" w:rsidP="00DD67C1">
      <w:pPr>
        <w:suppressAutoHyphens/>
        <w:spacing w:line="360" w:lineRule="auto"/>
        <w:rPr>
          <w:bCs/>
          <w:sz w:val="26"/>
          <w:szCs w:val="26"/>
          <w:lang w:eastAsia="zh-CN"/>
        </w:rPr>
      </w:pPr>
      <w:r w:rsidRPr="00D03CDA">
        <w:rPr>
          <w:bCs/>
          <w:sz w:val="26"/>
          <w:szCs w:val="26"/>
          <w:lang w:eastAsia="zh-CN"/>
        </w:rPr>
        <w:t xml:space="preserve">Глава города Глазова             </w:t>
      </w:r>
      <w:r w:rsidRPr="00D03CDA">
        <w:rPr>
          <w:sz w:val="26"/>
          <w:szCs w:val="26"/>
          <w:lang w:eastAsia="zh-CN"/>
        </w:rPr>
        <w:t xml:space="preserve">                                                                  С.Н. </w:t>
      </w:r>
      <w:proofErr w:type="gramStart"/>
      <w:r w:rsidRPr="00D03CDA">
        <w:rPr>
          <w:sz w:val="26"/>
          <w:szCs w:val="26"/>
          <w:lang w:eastAsia="zh-CN"/>
        </w:rPr>
        <w:t>Коновалов</w:t>
      </w:r>
      <w:proofErr w:type="gramEnd"/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  <w:sectPr w:rsidR="00DD67C1" w:rsidSect="00ED56D5">
          <w:headerReference w:type="even" r:id="rId8"/>
          <w:footerReference w:type="even" r:id="rId9"/>
          <w:footerReference w:type="default" r:id="rId10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Pr="00D03CDA" w:rsidRDefault="00DD67C1" w:rsidP="00DD67C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DD67C1" w:rsidRPr="00D03CDA" w:rsidRDefault="00DD67C1" w:rsidP="00DD67C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DD67C1" w:rsidRPr="00D03CDA" w:rsidRDefault="00DD67C1" w:rsidP="00DD67C1">
      <w:pPr>
        <w:suppressAutoHyphens/>
        <w:jc w:val="right"/>
        <w:rPr>
          <w:szCs w:val="26"/>
          <w:lang w:eastAsia="zh-CN"/>
        </w:rPr>
      </w:pPr>
    </w:p>
    <w:p w:rsidR="00DD67C1" w:rsidRPr="00D03CDA" w:rsidRDefault="00DD67C1" w:rsidP="00DD67C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DD67C1" w:rsidRDefault="00DD67C1" w:rsidP="00DD67C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1E530A">
        <w:rPr>
          <w:szCs w:val="26"/>
          <w:lang w:eastAsia="zh-CN"/>
        </w:rPr>
        <w:t>17.03.2020</w:t>
      </w:r>
      <w:r w:rsidRPr="00D03CDA">
        <w:rPr>
          <w:szCs w:val="26"/>
          <w:lang w:eastAsia="zh-CN"/>
        </w:rPr>
        <w:t>__ №_</w:t>
      </w:r>
      <w:r w:rsidR="001E530A">
        <w:rPr>
          <w:szCs w:val="26"/>
          <w:lang w:eastAsia="zh-CN"/>
        </w:rPr>
        <w:t>17/24</w:t>
      </w:r>
      <w:r w:rsidRPr="00D03CDA">
        <w:rPr>
          <w:szCs w:val="26"/>
          <w:lang w:eastAsia="zh-CN"/>
        </w:rPr>
        <w:t>_</w:t>
      </w:r>
    </w:p>
    <w:tbl>
      <w:tblPr>
        <w:tblStyle w:val="a8"/>
        <w:tblpPr w:leftFromText="180" w:rightFromText="180" w:vertAnchor="text" w:horzAnchor="margin" w:tblpY="146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2091"/>
        <w:gridCol w:w="1594"/>
        <w:gridCol w:w="1559"/>
      </w:tblGrid>
      <w:tr w:rsidR="00DD67C1" w:rsidTr="006429D4">
        <w:tc>
          <w:tcPr>
            <w:tcW w:w="567" w:type="dxa"/>
            <w:vMerge w:val="restart"/>
            <w:vAlign w:val="center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2091" w:type="dxa"/>
            <w:vMerge w:val="restart"/>
            <w:vAlign w:val="center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94" w:type="dxa"/>
            <w:vMerge w:val="restart"/>
            <w:vAlign w:val="center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DD67C1" w:rsidTr="006429D4">
        <w:tc>
          <w:tcPr>
            <w:tcW w:w="567" w:type="dxa"/>
            <w:vMerge/>
          </w:tcPr>
          <w:p w:rsidR="00DD67C1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091" w:type="dxa"/>
            <w:vMerge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94" w:type="dxa"/>
            <w:vMerge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DD67C1" w:rsidRPr="00FF580A" w:rsidRDefault="00DD67C1" w:rsidP="00DD67C1">
            <w:pPr>
              <w:pStyle w:val="af7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DD67C1" w:rsidTr="006429D4">
        <w:tc>
          <w:tcPr>
            <w:tcW w:w="567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440</w:t>
            </w:r>
          </w:p>
        </w:tc>
        <w:tc>
          <w:tcPr>
            <w:tcW w:w="1418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Территория парка «Заречный»</w:t>
            </w:r>
          </w:p>
        </w:tc>
        <w:tc>
          <w:tcPr>
            <w:tcW w:w="567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58.143268</w:t>
            </w:r>
          </w:p>
        </w:tc>
        <w:tc>
          <w:tcPr>
            <w:tcW w:w="993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52.677546</w:t>
            </w:r>
          </w:p>
        </w:tc>
        <w:tc>
          <w:tcPr>
            <w:tcW w:w="1134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бетонная</w:t>
            </w:r>
          </w:p>
        </w:tc>
        <w:tc>
          <w:tcPr>
            <w:tcW w:w="992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2,0</w:t>
            </w:r>
          </w:p>
        </w:tc>
        <w:tc>
          <w:tcPr>
            <w:tcW w:w="1418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7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2091" w:type="dxa"/>
            <w:vAlign w:val="center"/>
          </w:tcPr>
          <w:p w:rsidR="00DD67C1" w:rsidRDefault="00DD67C1" w:rsidP="00DD67C1">
            <w:pPr>
              <w:pStyle w:val="af7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Style w:val="copytarget"/>
                <w:sz w:val="20"/>
                <w:szCs w:val="20"/>
              </w:rPr>
              <w:t>Администрация города Глазова</w:t>
            </w:r>
          </w:p>
          <w:p w:rsidR="00DD67C1" w:rsidRDefault="00DD67C1" w:rsidP="006429D4">
            <w:pPr>
              <w:pStyle w:val="af7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 w:rsidR="006429D4" w:rsidRPr="006A1897">
              <w:rPr>
                <w:rStyle w:val="copytarget"/>
                <w:sz w:val="20"/>
                <w:szCs w:val="20"/>
              </w:rPr>
              <w:t>1021801092170</w:t>
            </w:r>
            <w:r>
              <w:rPr>
                <w:rStyle w:val="30"/>
              </w:rPr>
              <w:t xml:space="preserve"> </w:t>
            </w:r>
          </w:p>
          <w:p w:rsidR="00DD67C1" w:rsidRDefault="00DD67C1" w:rsidP="00DD67C1">
            <w:pPr>
              <w:pStyle w:val="af7"/>
              <w:suppressAutoHyphens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427621, Р</w:t>
            </w:r>
            <w:r w:rsidRPr="006A1897">
              <w:rPr>
                <w:sz w:val="18"/>
                <w:szCs w:val="18"/>
              </w:rPr>
              <w:t>еспублика Удмуртская, город Глазов, улица Динамо, 6</w:t>
            </w:r>
            <w:r>
              <w:rPr>
                <w:sz w:val="18"/>
                <w:szCs w:val="18"/>
              </w:rPr>
              <w:t xml:space="preserve">, </w:t>
            </w:r>
          </w:p>
          <w:p w:rsidR="00DD67C1" w:rsidRPr="006A1897" w:rsidRDefault="00DD67C1" w:rsidP="00DD67C1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6-60-84</w:t>
            </w:r>
          </w:p>
        </w:tc>
        <w:tc>
          <w:tcPr>
            <w:tcW w:w="1594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Территория парка «Заречный»</w:t>
            </w:r>
          </w:p>
        </w:tc>
        <w:tc>
          <w:tcPr>
            <w:tcW w:w="1559" w:type="dxa"/>
            <w:vAlign w:val="center"/>
          </w:tcPr>
          <w:p w:rsidR="00DD67C1" w:rsidRPr="000458EC" w:rsidRDefault="00DD67C1" w:rsidP="00DD67C1">
            <w:pPr>
              <w:pStyle w:val="af7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</w:tbl>
    <w:p w:rsidR="00AC14C7" w:rsidRPr="00760BEF" w:rsidRDefault="006A7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A7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210"/>
        <w:gridCol w:w="5211"/>
      </w:tblGrid>
      <w:tr w:rsidR="004E090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A74E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A74E9" w:rsidP="00DD67C1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AC14C7" w:rsidRDefault="006A74E9" w:rsidP="001E530A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1E530A">
      <w:headerReference w:type="even" r:id="rId11"/>
      <w:headerReference w:type="default" r:id="rId12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E9" w:rsidRDefault="006A74E9" w:rsidP="004E0905">
      <w:r>
        <w:separator/>
      </w:r>
    </w:p>
  </w:endnote>
  <w:endnote w:type="continuationSeparator" w:id="0">
    <w:p w:rsidR="006A74E9" w:rsidRDefault="006A74E9" w:rsidP="004E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C1" w:rsidRDefault="00DD3098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67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7C1">
      <w:rPr>
        <w:rStyle w:val="a5"/>
        <w:noProof/>
      </w:rPr>
      <w:t>10</w:t>
    </w:r>
    <w:r>
      <w:rPr>
        <w:rStyle w:val="a5"/>
      </w:rPr>
      <w:fldChar w:fldCharType="end"/>
    </w:r>
  </w:p>
  <w:p w:rsidR="00DD67C1" w:rsidRDefault="00DD67C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C1" w:rsidRDefault="00DD67C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E9" w:rsidRDefault="006A74E9" w:rsidP="004E0905">
      <w:r>
        <w:separator/>
      </w:r>
    </w:p>
  </w:footnote>
  <w:footnote w:type="continuationSeparator" w:id="0">
    <w:p w:rsidR="006A74E9" w:rsidRDefault="006A74E9" w:rsidP="004E0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C1" w:rsidRDefault="00DD3098" w:rsidP="009851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67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7C1">
      <w:rPr>
        <w:rStyle w:val="a5"/>
        <w:noProof/>
      </w:rPr>
      <w:t>100</w:t>
    </w:r>
    <w:r>
      <w:rPr>
        <w:rStyle w:val="a5"/>
      </w:rPr>
      <w:fldChar w:fldCharType="end"/>
    </w:r>
  </w:p>
  <w:p w:rsidR="00DD67C1" w:rsidRDefault="00DD67C1">
    <w:pPr>
      <w:pStyle w:val="a3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D3098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9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FCB" w:rsidRDefault="006A74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D3098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9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530A">
      <w:rPr>
        <w:rStyle w:val="a5"/>
        <w:noProof/>
      </w:rPr>
      <w:t>4</w:t>
    </w:r>
    <w:r>
      <w:rPr>
        <w:rStyle w:val="a5"/>
      </w:rPr>
      <w:fldChar w:fldCharType="end"/>
    </w:r>
  </w:p>
  <w:p w:rsidR="00352FCB" w:rsidRDefault="006A74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83AB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76D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A2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E3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44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26D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32C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EB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E6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EAE1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3E8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EF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2B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8A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CE4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4A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68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EC1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5A82B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9722B7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E6CA1C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B46AF8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33C70A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A38D57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21E553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1A61FF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CFE9F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03AAA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A5A71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ACF5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F6C6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ACD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341A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ECA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8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2C14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B34723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14A62C6" w:tentative="1">
      <w:start w:val="1"/>
      <w:numFmt w:val="lowerLetter"/>
      <w:lvlText w:val="%2."/>
      <w:lvlJc w:val="left"/>
      <w:pPr>
        <w:ind w:left="1440" w:hanging="360"/>
      </w:pPr>
    </w:lvl>
    <w:lvl w:ilvl="2" w:tplc="C3622604" w:tentative="1">
      <w:start w:val="1"/>
      <w:numFmt w:val="lowerRoman"/>
      <w:lvlText w:val="%3."/>
      <w:lvlJc w:val="right"/>
      <w:pPr>
        <w:ind w:left="2160" w:hanging="180"/>
      </w:pPr>
    </w:lvl>
    <w:lvl w:ilvl="3" w:tplc="C24219F8" w:tentative="1">
      <w:start w:val="1"/>
      <w:numFmt w:val="decimal"/>
      <w:lvlText w:val="%4."/>
      <w:lvlJc w:val="left"/>
      <w:pPr>
        <w:ind w:left="2880" w:hanging="360"/>
      </w:pPr>
    </w:lvl>
    <w:lvl w:ilvl="4" w:tplc="91F4BF2A" w:tentative="1">
      <w:start w:val="1"/>
      <w:numFmt w:val="lowerLetter"/>
      <w:lvlText w:val="%5."/>
      <w:lvlJc w:val="left"/>
      <w:pPr>
        <w:ind w:left="3600" w:hanging="360"/>
      </w:pPr>
    </w:lvl>
    <w:lvl w:ilvl="5" w:tplc="2000F3D0" w:tentative="1">
      <w:start w:val="1"/>
      <w:numFmt w:val="lowerRoman"/>
      <w:lvlText w:val="%6."/>
      <w:lvlJc w:val="right"/>
      <w:pPr>
        <w:ind w:left="4320" w:hanging="180"/>
      </w:pPr>
    </w:lvl>
    <w:lvl w:ilvl="6" w:tplc="2ACAD85C" w:tentative="1">
      <w:start w:val="1"/>
      <w:numFmt w:val="decimal"/>
      <w:lvlText w:val="%7."/>
      <w:lvlJc w:val="left"/>
      <w:pPr>
        <w:ind w:left="5040" w:hanging="360"/>
      </w:pPr>
    </w:lvl>
    <w:lvl w:ilvl="7" w:tplc="F0C4489A" w:tentative="1">
      <w:start w:val="1"/>
      <w:numFmt w:val="lowerLetter"/>
      <w:lvlText w:val="%8."/>
      <w:lvlJc w:val="left"/>
      <w:pPr>
        <w:ind w:left="5760" w:hanging="360"/>
      </w:pPr>
    </w:lvl>
    <w:lvl w:ilvl="8" w:tplc="B0681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1C6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48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2D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8F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02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25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5EC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C4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E8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65A6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684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81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B83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08D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C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404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CB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85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E04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246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C49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67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47E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AFB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A27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8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417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59E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0B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68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68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A5F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A2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A0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C3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64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8F82D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052F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72E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625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6C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67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48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AF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E7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06415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70EB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C0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E8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C6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6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E87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C6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E2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ADEA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F87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A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C6B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01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AD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30E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66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6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5080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CA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4E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20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C8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22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24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0A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74A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CCCA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96F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56B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43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83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06E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6E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EC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287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6A107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702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4CB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266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CC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A5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7EC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63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4E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1D604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AC6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88F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8A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21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7A5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A4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45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843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6463D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3280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E2E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CF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69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826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CF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E1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63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C8256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6B6A3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1A85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38245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3622D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E24E9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7680A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BB4961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E1E53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B20E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B0D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9E8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43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E7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BC0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68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81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CCB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A3E35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4C0E5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46E0E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A1ED8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4AC6D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21AF9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2129B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24219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9816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410A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0CF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647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63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4C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BC3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A9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86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E66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FCC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A22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982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60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AF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EA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42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ED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C4E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4DAC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5263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662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2D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A8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C8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2AA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8C1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E4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F9C3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E8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26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E2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F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D4D2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CA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E8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24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2E06E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A78E29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4AC2FD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22C14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018FD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3322A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8720F1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BACE1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5FA0A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976BA3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C0CC9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3F4E0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E8886B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E3A7B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D63B0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A62C67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B2EE2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34442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9F05BF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A4051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D6ED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AECF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F248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BA1F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04CA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72D0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C45C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E6143A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F05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943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2B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C8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A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A0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E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62364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8E5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5CB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48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48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E0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C0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A0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4A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C88A12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D60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BAA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23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E92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ED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A3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C1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58D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DF29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9CD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63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86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E7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027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A4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A4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4E7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4F2E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EC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C24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E86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C1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E53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9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84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905"/>
    <w:rsid w:val="001E530A"/>
    <w:rsid w:val="00256469"/>
    <w:rsid w:val="004E0905"/>
    <w:rsid w:val="006414B0"/>
    <w:rsid w:val="006429D4"/>
    <w:rsid w:val="006A74E9"/>
    <w:rsid w:val="007D52CA"/>
    <w:rsid w:val="008D29E5"/>
    <w:rsid w:val="00BC3794"/>
    <w:rsid w:val="00DD3098"/>
    <w:rsid w:val="00DD67C1"/>
    <w:rsid w:val="00E4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A669FD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e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0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1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2">
    <w:name w:val="Balloon Text"/>
    <w:basedOn w:val="a"/>
    <w:link w:val="af3"/>
    <w:rsid w:val="00E241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241B6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D623C2"/>
    <w:rPr>
      <w:color w:val="808080"/>
    </w:rPr>
  </w:style>
  <w:style w:type="paragraph" w:styleId="af5">
    <w:name w:val="Document Map"/>
    <w:basedOn w:val="a"/>
    <w:link w:val="af6"/>
    <w:rsid w:val="00991DDB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D67C1"/>
    <w:rPr>
      <w:i/>
      <w:iCs/>
      <w:color w:val="000000"/>
      <w:sz w:val="28"/>
      <w:szCs w:val="28"/>
      <w:shd w:val="clear" w:color="auto" w:fill="FFFFFF"/>
    </w:rPr>
  </w:style>
  <w:style w:type="character" w:customStyle="1" w:styleId="ac">
    <w:name w:val="Нижний колонтитул Знак"/>
    <w:basedOn w:val="a0"/>
    <w:link w:val="ab"/>
    <w:uiPriority w:val="99"/>
    <w:rsid w:val="00DD67C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D67C1"/>
    <w:rPr>
      <w:sz w:val="24"/>
      <w:szCs w:val="24"/>
    </w:rPr>
  </w:style>
  <w:style w:type="paragraph" w:styleId="af7">
    <w:name w:val="List Paragraph"/>
    <w:basedOn w:val="a"/>
    <w:uiPriority w:val="34"/>
    <w:qFormat/>
    <w:rsid w:val="00DD67C1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copytarget">
    <w:name w:val="copy_target"/>
    <w:basedOn w:val="a0"/>
    <w:rsid w:val="00DD67C1"/>
  </w:style>
  <w:style w:type="character" w:customStyle="1" w:styleId="label">
    <w:name w:val="label"/>
    <w:basedOn w:val="a0"/>
    <w:rsid w:val="007D52CA"/>
  </w:style>
  <w:style w:type="character" w:customStyle="1" w:styleId="value1">
    <w:name w:val="value1"/>
    <w:basedOn w:val="a0"/>
    <w:rsid w:val="007D52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2020-03-04T09:36:00Z</cp:lastPrinted>
  <dcterms:created xsi:type="dcterms:W3CDTF">2016-12-16T12:43:00Z</dcterms:created>
  <dcterms:modified xsi:type="dcterms:W3CDTF">2020-03-17T11:02:00Z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