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9B" w:rsidRPr="00E649DB" w:rsidRDefault="002C3A60" w:rsidP="00DF759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25533"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D44E7D" w:rsidTr="00DF759B">
        <w:trPr>
          <w:jc w:val="center"/>
        </w:trPr>
        <w:tc>
          <w:tcPr>
            <w:tcW w:w="3988" w:type="dxa"/>
            <w:vAlign w:val="center"/>
          </w:tcPr>
          <w:p w:rsidR="00DF759B" w:rsidRPr="00E649DB" w:rsidRDefault="002C3A60" w:rsidP="00DF759B">
            <w:pPr>
              <w:ind w:left="-231" w:right="305"/>
              <w:jc w:val="center"/>
              <w:rPr>
                <w:rFonts w:eastAsiaTheme="minorEastAsia"/>
                <w:bCs/>
                <w:color w:val="000000"/>
              </w:rPr>
            </w:pPr>
            <w:r w:rsidRPr="00E649DB">
              <w:rPr>
                <w:rFonts w:eastAsiaTheme="minorEastAsia"/>
                <w:bCs/>
                <w:color w:val="000000"/>
              </w:rPr>
              <w:t xml:space="preserve">Администрация </w:t>
            </w:r>
          </w:p>
          <w:p w:rsidR="00DF759B" w:rsidRPr="00E649DB" w:rsidRDefault="002C3A60" w:rsidP="00DF759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DF759B" w:rsidRPr="00E649DB" w:rsidRDefault="002C3A60" w:rsidP="00DF759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DF759B" w:rsidRPr="00E649DB" w:rsidRDefault="002C3A60" w:rsidP="00DF759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DF759B" w:rsidRPr="00E649DB" w:rsidRDefault="00DF759B" w:rsidP="00DF759B">
            <w:pPr>
              <w:ind w:left="-231" w:right="305"/>
              <w:rPr>
                <w:rFonts w:eastAsiaTheme="minorEastAsia"/>
                <w:color w:val="000000"/>
              </w:rPr>
            </w:pPr>
          </w:p>
        </w:tc>
        <w:tc>
          <w:tcPr>
            <w:tcW w:w="3986" w:type="dxa"/>
          </w:tcPr>
          <w:p w:rsidR="00DF759B" w:rsidRPr="00E649DB" w:rsidRDefault="002C3A60" w:rsidP="00DF759B">
            <w:pPr>
              <w:ind w:right="-233"/>
              <w:jc w:val="center"/>
              <w:rPr>
                <w:rFonts w:eastAsiaTheme="minorEastAsia"/>
                <w:bCs/>
                <w:color w:val="000000"/>
              </w:rPr>
            </w:pPr>
            <w:r w:rsidRPr="00E649DB">
              <w:rPr>
                <w:rFonts w:eastAsiaTheme="minorEastAsia"/>
                <w:bCs/>
                <w:color w:val="000000"/>
              </w:rPr>
              <w:t xml:space="preserve"> «Глазкар» </w:t>
            </w:r>
          </w:p>
          <w:p w:rsidR="00DF759B" w:rsidRPr="00E649DB" w:rsidRDefault="002C3A60" w:rsidP="00DF759B">
            <w:pPr>
              <w:ind w:right="-233"/>
              <w:jc w:val="center"/>
              <w:rPr>
                <w:rFonts w:eastAsiaTheme="minorEastAsia"/>
                <w:bCs/>
                <w:color w:val="000000"/>
              </w:rPr>
            </w:pPr>
            <w:r w:rsidRPr="00E649DB">
              <w:rPr>
                <w:rFonts w:eastAsiaTheme="minorEastAsia"/>
                <w:bCs/>
                <w:color w:val="000000"/>
              </w:rPr>
              <w:t xml:space="preserve">муниципал кылдытэтлэн </w:t>
            </w:r>
          </w:p>
          <w:p w:rsidR="00DF759B" w:rsidRPr="00E649DB" w:rsidRDefault="002C3A60" w:rsidP="00DF759B">
            <w:pPr>
              <w:ind w:right="-233"/>
              <w:jc w:val="center"/>
              <w:rPr>
                <w:rFonts w:eastAsiaTheme="minorEastAsia"/>
                <w:bCs/>
                <w:color w:val="000000"/>
              </w:rPr>
            </w:pPr>
            <w:r w:rsidRPr="00E649DB">
              <w:rPr>
                <w:rFonts w:eastAsiaTheme="minorEastAsia"/>
                <w:bCs/>
                <w:color w:val="000000"/>
              </w:rPr>
              <w:t>Администрациез</w:t>
            </w:r>
          </w:p>
          <w:p w:rsidR="00DF759B" w:rsidRPr="00E649DB" w:rsidRDefault="002C3A60" w:rsidP="00DF759B">
            <w:pPr>
              <w:ind w:right="-233"/>
              <w:jc w:val="center"/>
              <w:rPr>
                <w:rFonts w:eastAsiaTheme="minorEastAsia"/>
                <w:bCs/>
                <w:color w:val="000000"/>
              </w:rPr>
            </w:pPr>
            <w:r w:rsidRPr="00E649DB">
              <w:rPr>
                <w:rFonts w:eastAsiaTheme="minorEastAsia"/>
                <w:bCs/>
                <w:color w:val="000000"/>
              </w:rPr>
              <w:t>(Глазкарлэн Администрациез)</w:t>
            </w:r>
          </w:p>
        </w:tc>
      </w:tr>
    </w:tbl>
    <w:p w:rsidR="00DF759B" w:rsidRPr="00E649DB" w:rsidRDefault="00DF759B" w:rsidP="00DF759B">
      <w:pPr>
        <w:ind w:right="-143"/>
        <w:jc w:val="center"/>
        <w:rPr>
          <w:rFonts w:eastAsiaTheme="minorEastAsia"/>
          <w:b/>
          <w:color w:val="000000"/>
          <w:sz w:val="28"/>
          <w:szCs w:val="28"/>
        </w:rPr>
      </w:pPr>
    </w:p>
    <w:p w:rsidR="00DF759B" w:rsidRPr="00E649DB" w:rsidRDefault="00DF759B" w:rsidP="00DF759B">
      <w:pPr>
        <w:ind w:right="-143"/>
        <w:jc w:val="center"/>
        <w:rPr>
          <w:rFonts w:eastAsiaTheme="minorEastAsia"/>
          <w:b/>
          <w:color w:val="000000"/>
          <w:sz w:val="28"/>
          <w:szCs w:val="28"/>
        </w:rPr>
      </w:pPr>
    </w:p>
    <w:p w:rsidR="00DF759B" w:rsidRPr="00E649DB" w:rsidRDefault="002C3A60" w:rsidP="00DF759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DF759B" w:rsidRPr="00E649DB" w:rsidRDefault="00DF759B" w:rsidP="00DF759B">
      <w:pPr>
        <w:ind w:right="-143"/>
        <w:jc w:val="center"/>
        <w:rPr>
          <w:rFonts w:eastAsiaTheme="minorEastAsia"/>
          <w:b/>
          <w:color w:val="000000"/>
          <w:sz w:val="22"/>
          <w:szCs w:val="22"/>
        </w:rPr>
      </w:pPr>
    </w:p>
    <w:p w:rsidR="00DF759B" w:rsidRPr="00E649DB" w:rsidRDefault="00E13260" w:rsidP="00DF759B">
      <w:pPr>
        <w:ind w:right="-143"/>
        <w:rPr>
          <w:rFonts w:eastAsiaTheme="minorEastAsia"/>
          <w:color w:val="000000"/>
          <w:sz w:val="26"/>
          <w:szCs w:val="26"/>
        </w:rPr>
      </w:pPr>
      <w:r>
        <w:rPr>
          <w:rFonts w:eastAsiaTheme="minorEastAsia"/>
          <w:color w:val="000000"/>
          <w:sz w:val="26"/>
          <w:szCs w:val="26"/>
        </w:rPr>
        <w:t>06.02.2020</w:t>
      </w:r>
      <w:r w:rsidR="002C3A60" w:rsidRPr="00E649DB">
        <w:rPr>
          <w:rFonts w:eastAsiaTheme="minorEastAsia"/>
          <w:color w:val="000000"/>
          <w:sz w:val="26"/>
          <w:szCs w:val="26"/>
        </w:rPr>
        <w:t xml:space="preserve">                                                      </w:t>
      </w:r>
      <w:r>
        <w:rPr>
          <w:rFonts w:eastAsiaTheme="minorEastAsia"/>
          <w:color w:val="000000"/>
          <w:sz w:val="26"/>
          <w:szCs w:val="26"/>
        </w:rPr>
        <w:t xml:space="preserve">                                                    </w:t>
      </w:r>
      <w:r w:rsidR="002C3A60" w:rsidRPr="00E649DB">
        <w:rPr>
          <w:rFonts w:eastAsiaTheme="minorEastAsia"/>
          <w:color w:val="000000"/>
          <w:sz w:val="26"/>
          <w:szCs w:val="26"/>
        </w:rPr>
        <w:t xml:space="preserve">   № </w:t>
      </w:r>
      <w:r>
        <w:rPr>
          <w:rFonts w:eastAsiaTheme="minorEastAsia"/>
          <w:color w:val="000000"/>
          <w:sz w:val="26"/>
          <w:szCs w:val="26"/>
        </w:rPr>
        <w:t>20/6</w:t>
      </w:r>
    </w:p>
    <w:p w:rsidR="00DF759B" w:rsidRPr="00E649DB" w:rsidRDefault="00DF759B" w:rsidP="00DF759B">
      <w:pPr>
        <w:ind w:right="-143"/>
        <w:rPr>
          <w:rFonts w:eastAsiaTheme="minorEastAsia"/>
          <w:color w:val="000000"/>
          <w:sz w:val="44"/>
          <w:szCs w:val="44"/>
        </w:rPr>
      </w:pPr>
    </w:p>
    <w:p w:rsidR="00DF759B" w:rsidRPr="00E649DB" w:rsidRDefault="002C3A60" w:rsidP="00DF759B">
      <w:pPr>
        <w:ind w:right="-143"/>
        <w:jc w:val="center"/>
        <w:rPr>
          <w:rFonts w:eastAsiaTheme="minorEastAsia"/>
          <w:color w:val="000000"/>
          <w:sz w:val="26"/>
          <w:szCs w:val="26"/>
        </w:rPr>
      </w:pPr>
      <w:r w:rsidRPr="00E649DB">
        <w:rPr>
          <w:rFonts w:eastAsiaTheme="minorEastAsia"/>
          <w:color w:val="000000"/>
          <w:sz w:val="26"/>
          <w:szCs w:val="26"/>
        </w:rPr>
        <w:t>г. Глазов</w:t>
      </w:r>
    </w:p>
    <w:p w:rsidR="00DF759B" w:rsidRPr="00760BEF" w:rsidRDefault="00DF759B" w:rsidP="00DF759B">
      <w:pPr>
        <w:ind w:right="566"/>
        <w:jc w:val="center"/>
        <w:rPr>
          <w:rStyle w:val="14"/>
          <w:rFonts w:ascii="Times New Roman" w:hAnsi="Times New Roman" w:cs="Times New Roman"/>
          <w:bCs w:val="0"/>
          <w:i/>
          <w:iCs/>
          <w:sz w:val="24"/>
          <w:szCs w:val="24"/>
        </w:rPr>
      </w:pPr>
    </w:p>
    <w:p w:rsidR="00DF759B" w:rsidRPr="00E649DB" w:rsidRDefault="002C3A60" w:rsidP="004E11AF">
      <w:pPr>
        <w:tabs>
          <w:tab w:val="left" w:pos="9356"/>
        </w:tabs>
        <w:jc w:val="center"/>
        <w:outlineLvl w:val="0"/>
        <w:rPr>
          <w:rStyle w:val="14"/>
          <w:rFonts w:ascii="Times New Roman" w:hAnsi="Times New Roman" w:cs="Times New Roman"/>
          <w:b w:val="0"/>
          <w:bCs w:val="0"/>
          <w:iCs/>
          <w:sz w:val="26"/>
          <w:szCs w:val="26"/>
        </w:rPr>
      </w:pPr>
      <w:r w:rsidRPr="00E649DB">
        <w:rPr>
          <w:rStyle w:val="af5"/>
          <w:b/>
          <w:color w:val="auto"/>
          <w:sz w:val="26"/>
          <w:szCs w:val="26"/>
        </w:rPr>
        <w:t>Об утверждении Административного регламента по предоставлению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F759B" w:rsidRPr="00760BEF" w:rsidRDefault="00DF759B" w:rsidP="00DF759B">
      <w:pPr>
        <w:ind w:right="566"/>
        <w:jc w:val="center"/>
        <w:rPr>
          <w:rStyle w:val="14"/>
          <w:rFonts w:ascii="Times New Roman" w:hAnsi="Times New Roman" w:cs="Times New Roman"/>
          <w:bCs w:val="0"/>
          <w:iCs/>
          <w:sz w:val="24"/>
          <w:szCs w:val="24"/>
        </w:rPr>
      </w:pPr>
    </w:p>
    <w:p w:rsidR="008C44DB" w:rsidRPr="008C44DB" w:rsidRDefault="008C44DB" w:rsidP="008C44DB">
      <w:pPr>
        <w:pStyle w:val="a8"/>
        <w:spacing w:line="360" w:lineRule="auto"/>
        <w:rPr>
          <w:sz w:val="26"/>
          <w:szCs w:val="26"/>
        </w:rPr>
      </w:pPr>
      <w:r w:rsidRPr="008C44DB">
        <w:rPr>
          <w:sz w:val="26"/>
          <w:szCs w:val="26"/>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Уставом муниципального образования «Город Глазов», постановлением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 (в ред. от 13.11.2019 № 20/20),</w:t>
      </w:r>
    </w:p>
    <w:p w:rsidR="008C44DB" w:rsidRPr="008C44DB" w:rsidRDefault="008C44DB" w:rsidP="008C44DB">
      <w:pPr>
        <w:pStyle w:val="a8"/>
        <w:spacing w:line="360" w:lineRule="auto"/>
        <w:rPr>
          <w:b/>
          <w:sz w:val="26"/>
          <w:szCs w:val="26"/>
        </w:rPr>
      </w:pPr>
      <w:proofErr w:type="gramStart"/>
      <w:r w:rsidRPr="008C44DB">
        <w:rPr>
          <w:b/>
          <w:sz w:val="26"/>
          <w:szCs w:val="26"/>
        </w:rPr>
        <w:t>П</w:t>
      </w:r>
      <w:proofErr w:type="gramEnd"/>
      <w:r w:rsidRPr="008C44DB">
        <w:rPr>
          <w:b/>
          <w:sz w:val="26"/>
          <w:szCs w:val="26"/>
        </w:rPr>
        <w:t xml:space="preserve"> О С Т А Н О В Л Я Ю :</w:t>
      </w:r>
    </w:p>
    <w:p w:rsidR="008C44DB" w:rsidRPr="008C44DB" w:rsidRDefault="008C44DB" w:rsidP="008C44DB">
      <w:pPr>
        <w:spacing w:line="360" w:lineRule="auto"/>
        <w:ind w:firstLine="709"/>
        <w:jc w:val="both"/>
        <w:rPr>
          <w:color w:val="000000"/>
          <w:sz w:val="26"/>
          <w:szCs w:val="26"/>
        </w:rPr>
      </w:pPr>
      <w:r w:rsidRPr="008C44DB">
        <w:rPr>
          <w:sz w:val="26"/>
          <w:szCs w:val="26"/>
        </w:rPr>
        <w:t>1. Утвердить прилагаемый Административный регламент по предоставлению муниципальной услуги «</w:t>
      </w:r>
      <w:r w:rsidRPr="008C44DB">
        <w:rPr>
          <w:color w:val="000000"/>
          <w:sz w:val="26"/>
          <w:szCs w:val="26"/>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8C44DB" w:rsidRPr="008C44DB" w:rsidRDefault="008C44DB" w:rsidP="008C44DB">
      <w:pPr>
        <w:spacing w:line="360" w:lineRule="auto"/>
        <w:ind w:firstLine="709"/>
        <w:jc w:val="both"/>
        <w:rPr>
          <w:sz w:val="26"/>
          <w:szCs w:val="26"/>
        </w:rPr>
      </w:pPr>
      <w:r w:rsidRPr="008C44DB">
        <w:rPr>
          <w:sz w:val="26"/>
          <w:szCs w:val="26"/>
        </w:rPr>
        <w:t>2. Настоящее постановление подлежит официальному опубликованию в средствах массовой информации.</w:t>
      </w:r>
    </w:p>
    <w:p w:rsidR="00DF759B" w:rsidRPr="00760BEF" w:rsidRDefault="00DF759B" w:rsidP="00DF759B">
      <w:pPr>
        <w:ind w:right="566"/>
        <w:jc w:val="center"/>
        <w:rPr>
          <w:rStyle w:val="14"/>
          <w:rFonts w:ascii="Times New Roman" w:hAnsi="Times New Roman" w:cs="Times New Roman"/>
          <w:bCs w:val="0"/>
          <w:iCs/>
          <w:sz w:val="24"/>
          <w:szCs w:val="24"/>
        </w:rPr>
      </w:pPr>
    </w:p>
    <w:p w:rsidR="00DF759B" w:rsidRPr="00760BEF" w:rsidRDefault="00DF759B" w:rsidP="00DF759B">
      <w:pPr>
        <w:ind w:right="566"/>
        <w:jc w:val="center"/>
        <w:rPr>
          <w:rStyle w:val="14"/>
          <w:rFonts w:ascii="Times New Roman" w:hAnsi="Times New Roman" w:cs="Times New Roman"/>
          <w:bCs w:val="0"/>
          <w:iCs/>
          <w:sz w:val="24"/>
          <w:szCs w:val="24"/>
        </w:rPr>
      </w:pPr>
    </w:p>
    <w:p w:rsidR="00DF759B" w:rsidRPr="00760BEF" w:rsidRDefault="00DF759B" w:rsidP="00DF759B">
      <w:pPr>
        <w:ind w:right="566"/>
        <w:jc w:val="center"/>
        <w:rPr>
          <w:rStyle w:val="14"/>
          <w:rFonts w:ascii="Times New Roman" w:hAnsi="Times New Roman" w:cs="Times New Roman"/>
          <w:bCs w:val="0"/>
          <w:iCs/>
          <w:sz w:val="24"/>
          <w:szCs w:val="24"/>
        </w:rPr>
      </w:pPr>
    </w:p>
    <w:tbl>
      <w:tblPr>
        <w:tblStyle w:val="aa"/>
        <w:tblW w:w="0" w:type="auto"/>
        <w:tblLook w:val="04A0" w:firstRow="1" w:lastRow="0" w:firstColumn="1" w:lastColumn="0" w:noHBand="0" w:noVBand="1"/>
      </w:tblPr>
      <w:tblGrid>
        <w:gridCol w:w="4765"/>
        <w:gridCol w:w="4807"/>
      </w:tblGrid>
      <w:tr w:rsidR="00D44E7D" w:rsidTr="00DF759B">
        <w:tc>
          <w:tcPr>
            <w:tcW w:w="5210" w:type="dxa"/>
            <w:tcBorders>
              <w:top w:val="nil"/>
              <w:left w:val="nil"/>
              <w:bottom w:val="nil"/>
              <w:right w:val="nil"/>
            </w:tcBorders>
          </w:tcPr>
          <w:p w:rsidR="00DF759B" w:rsidRPr="00E649DB" w:rsidRDefault="002C3A60" w:rsidP="00DF759B">
            <w:pPr>
              <w:ind w:right="566"/>
              <w:rPr>
                <w:rStyle w:val="14"/>
                <w:rFonts w:ascii="Times New Roman" w:hAnsi="Times New Roman" w:cs="Times New Roman"/>
                <w:b w:val="0"/>
                <w:bCs w:val="0"/>
                <w:iCs/>
                <w:sz w:val="26"/>
                <w:szCs w:val="26"/>
              </w:rPr>
            </w:pPr>
            <w:r w:rsidRPr="00E649DB">
              <w:rPr>
                <w:rStyle w:val="af5"/>
                <w:color w:val="auto"/>
                <w:sz w:val="26"/>
                <w:szCs w:val="26"/>
              </w:rPr>
              <w:t>Глава города Глазова</w:t>
            </w:r>
          </w:p>
        </w:tc>
        <w:tc>
          <w:tcPr>
            <w:tcW w:w="5211" w:type="dxa"/>
            <w:tcBorders>
              <w:top w:val="nil"/>
              <w:left w:val="nil"/>
              <w:bottom w:val="nil"/>
              <w:right w:val="nil"/>
            </w:tcBorders>
          </w:tcPr>
          <w:p w:rsidR="00DF759B" w:rsidRPr="00E649DB" w:rsidRDefault="002C3A60" w:rsidP="00DF759B">
            <w:pPr>
              <w:ind w:right="566"/>
              <w:jc w:val="right"/>
              <w:rPr>
                <w:rStyle w:val="14"/>
                <w:rFonts w:ascii="Times New Roman" w:hAnsi="Times New Roman" w:cs="Times New Roman"/>
                <w:b w:val="0"/>
                <w:bCs w:val="0"/>
                <w:iCs/>
                <w:sz w:val="26"/>
                <w:szCs w:val="26"/>
              </w:rPr>
            </w:pPr>
            <w:r w:rsidRPr="00E649DB">
              <w:rPr>
                <w:rStyle w:val="af5"/>
                <w:color w:val="auto"/>
                <w:sz w:val="26"/>
                <w:szCs w:val="26"/>
              </w:rPr>
              <w:t>С.Н. Коновалов</w:t>
            </w:r>
          </w:p>
        </w:tc>
      </w:tr>
    </w:tbl>
    <w:p w:rsidR="00DF759B" w:rsidRPr="00760BEF" w:rsidRDefault="00DF759B" w:rsidP="00DF759B">
      <w:pPr>
        <w:ind w:right="566"/>
        <w:jc w:val="center"/>
        <w:rPr>
          <w:rStyle w:val="14"/>
          <w:rFonts w:ascii="Times New Roman" w:hAnsi="Times New Roman" w:cs="Times New Roman"/>
          <w:bCs w:val="0"/>
          <w:iCs/>
          <w:sz w:val="24"/>
          <w:szCs w:val="24"/>
        </w:rPr>
      </w:pPr>
    </w:p>
    <w:p w:rsidR="002211D2" w:rsidRDefault="002C3A60" w:rsidP="004A0374">
      <w:pPr>
        <w:spacing w:line="360" w:lineRule="auto"/>
        <w:ind w:right="566"/>
        <w:jc w:val="center"/>
        <w:outlineLvl w:val="0"/>
        <w:rPr>
          <w:rStyle w:val="14"/>
          <w:rFonts w:ascii="Times New Roman" w:hAnsi="Times New Roman" w:cs="Times New Roman"/>
          <w:bCs w:val="0"/>
          <w:iCs/>
          <w:sz w:val="25"/>
          <w:szCs w:val="25"/>
        </w:rPr>
      </w:pPr>
      <w:r w:rsidRPr="00760BEF">
        <w:rPr>
          <w:rStyle w:val="14"/>
          <w:rFonts w:ascii="Times New Roman" w:hAnsi="Times New Roman" w:cs="Times New Roman"/>
          <w:bCs w:val="0"/>
          <w:i/>
          <w:iCs/>
          <w:sz w:val="24"/>
          <w:szCs w:val="24"/>
        </w:rPr>
        <w:br w:type="page"/>
      </w:r>
      <w:r w:rsidR="004A0374">
        <w:rPr>
          <w:rStyle w:val="14"/>
          <w:rFonts w:ascii="Times New Roman" w:hAnsi="Times New Roman" w:cs="Times New Roman"/>
          <w:bCs w:val="0"/>
          <w:iCs/>
          <w:sz w:val="25"/>
          <w:szCs w:val="25"/>
        </w:rPr>
        <w:lastRenderedPageBreak/>
        <w:t xml:space="preserve"> </w:t>
      </w:r>
    </w:p>
    <w:p w:rsidR="008C44DB" w:rsidRPr="00776DC7" w:rsidRDefault="008C44DB" w:rsidP="008C44DB">
      <w:pPr>
        <w:suppressLineNumbers/>
        <w:ind w:left="5580" w:right="-71"/>
        <w:jc w:val="both"/>
      </w:pPr>
      <w:r w:rsidRPr="00776DC7">
        <w:t>УТВЕРЖДЕН</w:t>
      </w:r>
    </w:p>
    <w:p w:rsidR="008C44DB" w:rsidRPr="00776DC7" w:rsidRDefault="008C44DB" w:rsidP="008C44DB">
      <w:pPr>
        <w:suppressLineNumbers/>
        <w:ind w:right="-71"/>
        <w:jc w:val="both"/>
      </w:pPr>
      <w:r>
        <w:t xml:space="preserve">                                                                                             п</w:t>
      </w:r>
      <w:r w:rsidRPr="00776DC7">
        <w:t>остановлением</w:t>
      </w:r>
    </w:p>
    <w:p w:rsidR="008C44DB" w:rsidRDefault="008C44DB" w:rsidP="008C44DB">
      <w:pPr>
        <w:suppressLineNumbers/>
        <w:ind w:left="5580" w:right="-71"/>
      </w:pPr>
      <w:r w:rsidRPr="00776DC7">
        <w:t xml:space="preserve">Администрации города Глазова </w:t>
      </w:r>
    </w:p>
    <w:p w:rsidR="008C44DB" w:rsidRPr="00F9657B" w:rsidRDefault="008C44DB" w:rsidP="008C44DB">
      <w:pPr>
        <w:suppressLineNumbers/>
        <w:ind w:left="5580" w:right="-71"/>
      </w:pPr>
      <w:r>
        <w:t xml:space="preserve">от </w:t>
      </w:r>
      <w:r w:rsidR="00D40D58">
        <w:t>06.02.2020</w:t>
      </w:r>
      <w:r>
        <w:t xml:space="preserve"> №</w:t>
      </w:r>
      <w:r w:rsidR="00D40D58">
        <w:t>20/6</w:t>
      </w: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right"/>
        <w:rPr>
          <w:b/>
        </w:rPr>
      </w:pPr>
    </w:p>
    <w:p w:rsidR="008C44DB" w:rsidRPr="000E256C" w:rsidRDefault="008C44DB" w:rsidP="008C44DB">
      <w:pPr>
        <w:suppressLineNumbers/>
        <w:jc w:val="center"/>
        <w:rPr>
          <w:b/>
        </w:rPr>
      </w:pPr>
    </w:p>
    <w:p w:rsidR="008C44DB" w:rsidRPr="000E256C" w:rsidRDefault="008C44DB" w:rsidP="008C44DB">
      <w:pPr>
        <w:suppressLineNumbers/>
        <w:jc w:val="center"/>
        <w:rPr>
          <w:b/>
          <w:sz w:val="32"/>
          <w:szCs w:val="32"/>
        </w:rPr>
      </w:pPr>
      <w:r w:rsidRPr="000E256C">
        <w:rPr>
          <w:b/>
          <w:sz w:val="32"/>
          <w:szCs w:val="32"/>
        </w:rPr>
        <w:t>АДМИНИСТРАТИВНЫЙ РЕГЛАМЕНТ</w:t>
      </w:r>
    </w:p>
    <w:p w:rsidR="008C44DB" w:rsidRPr="000E256C" w:rsidRDefault="008C44DB" w:rsidP="008C44DB">
      <w:pPr>
        <w:suppressLineNumbers/>
        <w:jc w:val="center"/>
        <w:rPr>
          <w:b/>
          <w:sz w:val="32"/>
          <w:szCs w:val="32"/>
        </w:rPr>
      </w:pPr>
    </w:p>
    <w:p w:rsidR="008C44DB" w:rsidRPr="000E256C" w:rsidRDefault="008C44DB" w:rsidP="008C44DB">
      <w:pPr>
        <w:suppressLineNumbers/>
        <w:jc w:val="center"/>
        <w:rPr>
          <w:b/>
        </w:rPr>
      </w:pPr>
    </w:p>
    <w:p w:rsidR="008C44DB" w:rsidRPr="00164512" w:rsidRDefault="008C44DB" w:rsidP="008C44DB">
      <w:pPr>
        <w:jc w:val="center"/>
        <w:rPr>
          <w:b/>
          <w:color w:val="000000"/>
          <w:sz w:val="26"/>
          <w:szCs w:val="26"/>
        </w:rPr>
      </w:pPr>
      <w:r w:rsidRPr="00164512">
        <w:rPr>
          <w:b/>
          <w:sz w:val="26"/>
          <w:szCs w:val="26"/>
        </w:rPr>
        <w:t>по предоставлению муниципальной услуги «</w:t>
      </w:r>
      <w:r w:rsidRPr="00164512">
        <w:rPr>
          <w:b/>
          <w:color w:val="000000"/>
          <w:sz w:val="26"/>
          <w:szCs w:val="26"/>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Pr>
          <w:b/>
          <w:color w:val="000000"/>
          <w:sz w:val="26"/>
          <w:szCs w:val="26"/>
        </w:rPr>
        <w:t>»</w:t>
      </w:r>
    </w:p>
    <w:p w:rsidR="008C44DB" w:rsidRPr="007A5D91" w:rsidRDefault="008C44DB" w:rsidP="008C44DB">
      <w:pPr>
        <w:suppressLineNumbers/>
        <w:jc w:val="center"/>
        <w:rPr>
          <w:b/>
          <w:sz w:val="28"/>
          <w:szCs w:val="28"/>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Pr="000E256C" w:rsidRDefault="008C44DB" w:rsidP="008C44DB">
      <w:pPr>
        <w:suppressLineNumbers/>
        <w:jc w:val="center"/>
        <w:rPr>
          <w:b/>
        </w:rPr>
      </w:pPr>
    </w:p>
    <w:p w:rsidR="008C44DB" w:rsidRDefault="008C44DB" w:rsidP="008C44DB">
      <w:pPr>
        <w:suppressLineNumbers/>
        <w:jc w:val="center"/>
        <w:rPr>
          <w:b/>
        </w:rPr>
      </w:pPr>
    </w:p>
    <w:p w:rsidR="008C44DB" w:rsidRPr="000E256C" w:rsidRDefault="008C44DB" w:rsidP="008C44DB">
      <w:pPr>
        <w:suppressLineNumbers/>
        <w:jc w:val="center"/>
        <w:rPr>
          <w:b/>
        </w:rPr>
      </w:pPr>
    </w:p>
    <w:p w:rsidR="008C44DB" w:rsidRDefault="008C44DB" w:rsidP="008C44DB">
      <w:pPr>
        <w:suppressLineNumbers/>
        <w:jc w:val="center"/>
        <w:rPr>
          <w:b/>
        </w:rPr>
      </w:pPr>
      <w:r w:rsidRPr="000E256C">
        <w:rPr>
          <w:b/>
        </w:rPr>
        <w:t>г. Глазов</w:t>
      </w:r>
    </w:p>
    <w:p w:rsidR="008C44DB" w:rsidRDefault="008C44DB" w:rsidP="008C44DB">
      <w:pPr>
        <w:suppressLineNumbers/>
        <w:jc w:val="center"/>
        <w:rPr>
          <w:b/>
        </w:rPr>
      </w:pPr>
    </w:p>
    <w:p w:rsidR="008C44DB" w:rsidRDefault="008C44DB" w:rsidP="008C44DB">
      <w:pPr>
        <w:suppressLineNumbers/>
        <w:jc w:val="center"/>
        <w:rPr>
          <w:b/>
        </w:rPr>
      </w:pPr>
    </w:p>
    <w:p w:rsidR="00FB7984" w:rsidRDefault="00FB7984" w:rsidP="00FB7984">
      <w:pPr>
        <w:jc w:val="center"/>
      </w:pPr>
    </w:p>
    <w:p w:rsidR="008C44DB" w:rsidRDefault="008C44DB" w:rsidP="00FB7984">
      <w:pPr>
        <w:jc w:val="center"/>
      </w:pPr>
      <w: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gridCol w:w="456"/>
      </w:tblGrid>
      <w:tr w:rsidR="008C44DB" w:rsidTr="00DF759B">
        <w:tc>
          <w:tcPr>
            <w:tcW w:w="9399" w:type="dxa"/>
            <w:shd w:val="clear" w:color="auto" w:fill="auto"/>
          </w:tcPr>
          <w:p w:rsidR="008C44DB" w:rsidRPr="003269AD" w:rsidRDefault="008C44DB" w:rsidP="00DF759B">
            <w:pPr>
              <w:jc w:val="both"/>
            </w:pPr>
            <w:r>
              <w:t xml:space="preserve">Раздел </w:t>
            </w:r>
            <w:r w:rsidRPr="00163DE0">
              <w:rPr>
                <w:lang w:val="en-US"/>
              </w:rPr>
              <w:t>I</w:t>
            </w:r>
            <w:r>
              <w:t>. Общие положения</w:t>
            </w:r>
          </w:p>
        </w:tc>
        <w:tc>
          <w:tcPr>
            <w:tcW w:w="456" w:type="dxa"/>
          </w:tcPr>
          <w:p w:rsidR="008C44DB" w:rsidRDefault="003E0DEB" w:rsidP="00DF759B">
            <w:pPr>
              <w:jc w:val="center"/>
            </w:pPr>
            <w:r>
              <w:t>5</w:t>
            </w:r>
          </w:p>
        </w:tc>
      </w:tr>
      <w:tr w:rsidR="008C44DB" w:rsidTr="00DF759B">
        <w:tc>
          <w:tcPr>
            <w:tcW w:w="9399" w:type="dxa"/>
            <w:shd w:val="clear" w:color="auto" w:fill="auto"/>
          </w:tcPr>
          <w:p w:rsidR="008C44DB" w:rsidRDefault="008C44DB" w:rsidP="00DF759B">
            <w:pPr>
              <w:jc w:val="both"/>
            </w:pPr>
            <w:r>
              <w:t>Глава 1. Предмет регулирования административного регламента</w:t>
            </w:r>
          </w:p>
        </w:tc>
        <w:tc>
          <w:tcPr>
            <w:tcW w:w="456" w:type="dxa"/>
          </w:tcPr>
          <w:p w:rsidR="008C44DB" w:rsidRDefault="003E0DEB" w:rsidP="00DF759B">
            <w:pPr>
              <w:jc w:val="center"/>
            </w:pPr>
            <w:r>
              <w:t>5</w:t>
            </w:r>
          </w:p>
        </w:tc>
      </w:tr>
      <w:tr w:rsidR="008C44DB" w:rsidTr="00DF759B">
        <w:tc>
          <w:tcPr>
            <w:tcW w:w="9399" w:type="dxa"/>
            <w:shd w:val="clear" w:color="auto" w:fill="auto"/>
          </w:tcPr>
          <w:p w:rsidR="008C44DB" w:rsidRDefault="008C44DB" w:rsidP="00DF759B">
            <w:pPr>
              <w:jc w:val="both"/>
            </w:pPr>
            <w:r>
              <w:t>Глава 2. Описание заявителей</w:t>
            </w:r>
          </w:p>
        </w:tc>
        <w:tc>
          <w:tcPr>
            <w:tcW w:w="456" w:type="dxa"/>
          </w:tcPr>
          <w:p w:rsidR="008C44DB" w:rsidRDefault="003E0DEB" w:rsidP="00DF759B">
            <w:pPr>
              <w:jc w:val="center"/>
            </w:pPr>
            <w:r>
              <w:t>5</w:t>
            </w:r>
          </w:p>
        </w:tc>
      </w:tr>
      <w:tr w:rsidR="008C44DB" w:rsidTr="00DF759B">
        <w:tc>
          <w:tcPr>
            <w:tcW w:w="9399" w:type="dxa"/>
            <w:shd w:val="clear" w:color="auto" w:fill="auto"/>
          </w:tcPr>
          <w:p w:rsidR="008C44DB" w:rsidRDefault="008C44DB" w:rsidP="00DF759B">
            <w:pPr>
              <w:jc w:val="both"/>
            </w:pPr>
            <w:r>
              <w:t>Глава 3. Разработчик административного регламента</w:t>
            </w:r>
          </w:p>
        </w:tc>
        <w:tc>
          <w:tcPr>
            <w:tcW w:w="456" w:type="dxa"/>
          </w:tcPr>
          <w:p w:rsidR="008C44DB" w:rsidRDefault="00BF2673" w:rsidP="00DF759B">
            <w:pPr>
              <w:jc w:val="center"/>
            </w:pPr>
            <w:r>
              <w:t>5</w:t>
            </w:r>
          </w:p>
        </w:tc>
      </w:tr>
      <w:tr w:rsidR="008C44DB" w:rsidTr="00DF759B">
        <w:tc>
          <w:tcPr>
            <w:tcW w:w="9399" w:type="dxa"/>
            <w:shd w:val="clear" w:color="auto" w:fill="auto"/>
          </w:tcPr>
          <w:p w:rsidR="008C44DB" w:rsidRDefault="008C44DB" w:rsidP="00DF759B">
            <w:pPr>
              <w:jc w:val="both"/>
            </w:pPr>
            <w:r>
              <w:t>Глава 4. Порядок информирования о предоставлении муниципальной услуги</w:t>
            </w:r>
          </w:p>
        </w:tc>
        <w:tc>
          <w:tcPr>
            <w:tcW w:w="456" w:type="dxa"/>
          </w:tcPr>
          <w:p w:rsidR="008C44DB" w:rsidRDefault="00BF2673" w:rsidP="00DF759B">
            <w:pPr>
              <w:jc w:val="center"/>
            </w:pPr>
            <w:r>
              <w:t>6</w:t>
            </w:r>
          </w:p>
        </w:tc>
      </w:tr>
      <w:tr w:rsidR="008C44DB" w:rsidTr="00DF759B">
        <w:tc>
          <w:tcPr>
            <w:tcW w:w="9399" w:type="dxa"/>
            <w:shd w:val="clear" w:color="auto" w:fill="auto"/>
          </w:tcPr>
          <w:p w:rsidR="008C44DB" w:rsidRPr="003269AD" w:rsidRDefault="008C44DB" w:rsidP="00DF759B">
            <w:pPr>
              <w:jc w:val="both"/>
            </w:pPr>
            <w:r>
              <w:t xml:space="preserve">Раздел </w:t>
            </w:r>
            <w:r w:rsidRPr="00163DE0">
              <w:rPr>
                <w:lang w:val="en-US"/>
              </w:rPr>
              <w:t>II</w:t>
            </w:r>
            <w:r>
              <w:t>. Стандарт предоставления муниципальной услуги</w:t>
            </w:r>
          </w:p>
        </w:tc>
        <w:tc>
          <w:tcPr>
            <w:tcW w:w="456" w:type="dxa"/>
          </w:tcPr>
          <w:p w:rsidR="008C44DB" w:rsidRDefault="00BF2673" w:rsidP="00DF759B">
            <w:pPr>
              <w:jc w:val="center"/>
            </w:pPr>
            <w:r>
              <w:t>8</w:t>
            </w:r>
          </w:p>
        </w:tc>
      </w:tr>
      <w:tr w:rsidR="008C44DB" w:rsidTr="00DF759B">
        <w:tc>
          <w:tcPr>
            <w:tcW w:w="9399" w:type="dxa"/>
            <w:shd w:val="clear" w:color="auto" w:fill="auto"/>
          </w:tcPr>
          <w:p w:rsidR="008C44DB" w:rsidRDefault="008C44DB" w:rsidP="00DF759B">
            <w:pPr>
              <w:jc w:val="both"/>
            </w:pPr>
            <w:r>
              <w:t>Глава 5. Наименование муниципальной услуги</w:t>
            </w:r>
          </w:p>
        </w:tc>
        <w:tc>
          <w:tcPr>
            <w:tcW w:w="456" w:type="dxa"/>
          </w:tcPr>
          <w:p w:rsidR="008C44DB" w:rsidRDefault="00BF2673" w:rsidP="00DF759B">
            <w:pPr>
              <w:jc w:val="center"/>
            </w:pPr>
            <w:r>
              <w:t>8</w:t>
            </w:r>
          </w:p>
        </w:tc>
      </w:tr>
      <w:tr w:rsidR="008C44DB" w:rsidTr="00DF759B">
        <w:tc>
          <w:tcPr>
            <w:tcW w:w="9399" w:type="dxa"/>
            <w:shd w:val="clear" w:color="auto" w:fill="auto"/>
          </w:tcPr>
          <w:p w:rsidR="008C44DB" w:rsidRDefault="008C44DB" w:rsidP="00DF759B">
            <w:pPr>
              <w:jc w:val="both"/>
            </w:pPr>
            <w:r>
              <w:t>Глава 6. Наименование органа, предоставляющего муниципальную услугу</w:t>
            </w:r>
          </w:p>
        </w:tc>
        <w:tc>
          <w:tcPr>
            <w:tcW w:w="456" w:type="dxa"/>
          </w:tcPr>
          <w:p w:rsidR="008C44DB" w:rsidRDefault="00BF2673" w:rsidP="00DF759B">
            <w:pPr>
              <w:jc w:val="center"/>
            </w:pPr>
            <w:r>
              <w:t>8</w:t>
            </w:r>
          </w:p>
        </w:tc>
      </w:tr>
      <w:tr w:rsidR="008C44DB" w:rsidTr="00DF759B">
        <w:tc>
          <w:tcPr>
            <w:tcW w:w="9399" w:type="dxa"/>
            <w:shd w:val="clear" w:color="auto" w:fill="auto"/>
          </w:tcPr>
          <w:p w:rsidR="008C44DB" w:rsidRDefault="008C44DB" w:rsidP="00DF759B">
            <w:pPr>
              <w:jc w:val="both"/>
            </w:pPr>
            <w:r>
              <w:t>Глава 7. Результат предоставления муниципальной услуги</w:t>
            </w:r>
          </w:p>
        </w:tc>
        <w:tc>
          <w:tcPr>
            <w:tcW w:w="456" w:type="dxa"/>
          </w:tcPr>
          <w:p w:rsidR="008C44DB" w:rsidRDefault="00BF2673" w:rsidP="00DF759B">
            <w:pPr>
              <w:jc w:val="center"/>
            </w:pPr>
            <w:r>
              <w:t>8</w:t>
            </w:r>
          </w:p>
        </w:tc>
      </w:tr>
      <w:tr w:rsidR="008C44DB" w:rsidTr="00DF759B">
        <w:tc>
          <w:tcPr>
            <w:tcW w:w="9399" w:type="dxa"/>
            <w:shd w:val="clear" w:color="auto" w:fill="auto"/>
          </w:tcPr>
          <w:p w:rsidR="008C44DB" w:rsidRDefault="008C44DB" w:rsidP="00DF759B">
            <w:pPr>
              <w:jc w:val="both"/>
            </w:pPr>
            <w:r>
              <w:t>Глава 8. Срок предоставления муниципальной услуги</w:t>
            </w:r>
          </w:p>
        </w:tc>
        <w:tc>
          <w:tcPr>
            <w:tcW w:w="456" w:type="dxa"/>
          </w:tcPr>
          <w:p w:rsidR="008C44DB" w:rsidRDefault="00BF2673" w:rsidP="00DF759B">
            <w:pPr>
              <w:jc w:val="center"/>
            </w:pPr>
            <w:r>
              <w:t>9</w:t>
            </w:r>
          </w:p>
        </w:tc>
      </w:tr>
      <w:tr w:rsidR="008C44DB" w:rsidTr="00DF759B">
        <w:tc>
          <w:tcPr>
            <w:tcW w:w="9399" w:type="dxa"/>
            <w:shd w:val="clear" w:color="auto" w:fill="auto"/>
          </w:tcPr>
          <w:p w:rsidR="008C44DB" w:rsidRDefault="008C44DB" w:rsidP="00DF759B">
            <w:pPr>
              <w:jc w:val="both"/>
            </w:pPr>
            <w:r>
              <w:t>Глава 9. Правовые основания предоставления муниципальной услуги</w:t>
            </w:r>
          </w:p>
        </w:tc>
        <w:tc>
          <w:tcPr>
            <w:tcW w:w="456" w:type="dxa"/>
          </w:tcPr>
          <w:p w:rsidR="008C44DB" w:rsidRDefault="00BF2673" w:rsidP="00DF759B">
            <w:pPr>
              <w:jc w:val="center"/>
            </w:pPr>
            <w:r>
              <w:t>9</w:t>
            </w:r>
          </w:p>
        </w:tc>
      </w:tr>
      <w:tr w:rsidR="008C44DB" w:rsidTr="00DF759B">
        <w:tc>
          <w:tcPr>
            <w:tcW w:w="9399" w:type="dxa"/>
            <w:shd w:val="clear" w:color="auto" w:fill="auto"/>
          </w:tcPr>
          <w:p w:rsidR="008C44DB" w:rsidRDefault="008C44DB" w:rsidP="00DF759B">
            <w:pPr>
              <w:jc w:val="both"/>
            </w:pPr>
            <w:r>
              <w:t>Глава 10. Исчерпывающий перечень документов, необходимых для предоставления муниципальной услуги</w:t>
            </w:r>
          </w:p>
        </w:tc>
        <w:tc>
          <w:tcPr>
            <w:tcW w:w="456" w:type="dxa"/>
          </w:tcPr>
          <w:p w:rsidR="008C44DB" w:rsidRDefault="00BF2673" w:rsidP="00DF759B">
            <w:pPr>
              <w:jc w:val="center"/>
            </w:pPr>
            <w:r>
              <w:t>10</w:t>
            </w:r>
          </w:p>
        </w:tc>
      </w:tr>
      <w:tr w:rsidR="008C44DB" w:rsidTr="00DF759B">
        <w:tc>
          <w:tcPr>
            <w:tcW w:w="9399" w:type="dxa"/>
            <w:shd w:val="clear" w:color="auto" w:fill="auto"/>
          </w:tcPr>
          <w:p w:rsidR="008C44DB" w:rsidRDefault="008C44DB" w:rsidP="00DF759B">
            <w:pPr>
              <w:jc w:val="both"/>
            </w:pPr>
            <w:r>
              <w:t>Глава 11. Исчерпывающий перечень оснований для отказа в приеме документов, необходимых для предоставления муниципальной услуги</w:t>
            </w:r>
          </w:p>
        </w:tc>
        <w:tc>
          <w:tcPr>
            <w:tcW w:w="456" w:type="dxa"/>
          </w:tcPr>
          <w:p w:rsidR="008C44DB" w:rsidRDefault="00BF2673" w:rsidP="00DF759B">
            <w:pPr>
              <w:jc w:val="center"/>
            </w:pPr>
            <w:r>
              <w:t>12</w:t>
            </w:r>
          </w:p>
        </w:tc>
      </w:tr>
      <w:tr w:rsidR="008C44DB" w:rsidTr="00DF759B">
        <w:tc>
          <w:tcPr>
            <w:tcW w:w="9399" w:type="dxa"/>
            <w:shd w:val="clear" w:color="auto" w:fill="auto"/>
          </w:tcPr>
          <w:p w:rsidR="008C44DB" w:rsidRDefault="008C44DB" w:rsidP="00DF759B">
            <w:pPr>
              <w:jc w:val="both"/>
            </w:pPr>
            <w:r>
              <w:t>Глава 12. Исчерпывающий перечень оснований для приостановления предоставления муниципальной услуги</w:t>
            </w:r>
          </w:p>
        </w:tc>
        <w:tc>
          <w:tcPr>
            <w:tcW w:w="456" w:type="dxa"/>
          </w:tcPr>
          <w:p w:rsidR="008C44DB" w:rsidRDefault="00BF2673" w:rsidP="00DF759B">
            <w:pPr>
              <w:jc w:val="center"/>
            </w:pPr>
            <w:r>
              <w:t>12</w:t>
            </w:r>
          </w:p>
        </w:tc>
      </w:tr>
      <w:tr w:rsidR="008C44DB" w:rsidTr="00DF759B">
        <w:tc>
          <w:tcPr>
            <w:tcW w:w="9399" w:type="dxa"/>
            <w:shd w:val="clear" w:color="auto" w:fill="auto"/>
          </w:tcPr>
          <w:p w:rsidR="008C44DB" w:rsidRDefault="008C44DB" w:rsidP="00DF759B">
            <w:pPr>
              <w:jc w:val="both"/>
            </w:pPr>
            <w:r>
              <w:t>Глава 13. Исчерпывающий перечень оснований для отказа в предоставлении муниципальной услуги</w:t>
            </w:r>
          </w:p>
        </w:tc>
        <w:tc>
          <w:tcPr>
            <w:tcW w:w="456" w:type="dxa"/>
          </w:tcPr>
          <w:p w:rsidR="008C44DB" w:rsidRDefault="00BF2673" w:rsidP="00DF759B">
            <w:pPr>
              <w:jc w:val="center"/>
            </w:pPr>
            <w:r>
              <w:t>13</w:t>
            </w:r>
          </w:p>
        </w:tc>
      </w:tr>
      <w:tr w:rsidR="008C44DB" w:rsidTr="00DF759B">
        <w:tc>
          <w:tcPr>
            <w:tcW w:w="9399" w:type="dxa"/>
            <w:shd w:val="clear" w:color="auto" w:fill="auto"/>
          </w:tcPr>
          <w:p w:rsidR="008C44DB" w:rsidRDefault="008C44DB" w:rsidP="00DF759B">
            <w:pPr>
              <w:jc w:val="both"/>
            </w:pPr>
            <w:r>
              <w:t>Глава 14. Размер платы, взимаемый с заявителя при предоставлении муниципальной услуги</w:t>
            </w:r>
          </w:p>
        </w:tc>
        <w:tc>
          <w:tcPr>
            <w:tcW w:w="456" w:type="dxa"/>
          </w:tcPr>
          <w:p w:rsidR="008C44DB" w:rsidRDefault="00BF2673" w:rsidP="00E140F1">
            <w:pPr>
              <w:jc w:val="center"/>
            </w:pPr>
            <w:r>
              <w:t>13</w:t>
            </w:r>
          </w:p>
        </w:tc>
      </w:tr>
      <w:tr w:rsidR="008C44DB" w:rsidTr="00DF759B">
        <w:tc>
          <w:tcPr>
            <w:tcW w:w="9399" w:type="dxa"/>
            <w:shd w:val="clear" w:color="auto" w:fill="auto"/>
          </w:tcPr>
          <w:p w:rsidR="008C44DB" w:rsidRDefault="008C44DB" w:rsidP="00DF759B">
            <w:pPr>
              <w:jc w:val="both"/>
            </w:pPr>
            <w: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8C44DB" w:rsidRDefault="00BF2673" w:rsidP="00E140F1">
            <w:pPr>
              <w:jc w:val="center"/>
            </w:pPr>
            <w:r>
              <w:t>13</w:t>
            </w:r>
          </w:p>
        </w:tc>
      </w:tr>
      <w:tr w:rsidR="008C44DB" w:rsidTr="00DF759B">
        <w:tc>
          <w:tcPr>
            <w:tcW w:w="9399" w:type="dxa"/>
            <w:shd w:val="clear" w:color="auto" w:fill="auto"/>
          </w:tcPr>
          <w:p w:rsidR="008C44DB" w:rsidRDefault="008C44DB" w:rsidP="00DF759B">
            <w:pPr>
              <w:jc w:val="both"/>
            </w:pPr>
            <w:r>
              <w:t>Глава 16. Срок регистрации запроса о  предоставлении муниципальной услуги</w:t>
            </w:r>
          </w:p>
        </w:tc>
        <w:tc>
          <w:tcPr>
            <w:tcW w:w="456" w:type="dxa"/>
          </w:tcPr>
          <w:p w:rsidR="008C44DB" w:rsidRDefault="00BF2673" w:rsidP="00DF759B">
            <w:pPr>
              <w:jc w:val="center"/>
            </w:pPr>
            <w:r>
              <w:t>13</w:t>
            </w:r>
          </w:p>
        </w:tc>
      </w:tr>
      <w:tr w:rsidR="008C44DB" w:rsidTr="00DF759B">
        <w:tc>
          <w:tcPr>
            <w:tcW w:w="9399" w:type="dxa"/>
            <w:shd w:val="clear" w:color="auto" w:fill="auto"/>
          </w:tcPr>
          <w:p w:rsidR="008C44DB" w:rsidRDefault="008C44DB" w:rsidP="00DF759B">
            <w:pPr>
              <w:jc w:val="both"/>
            </w:pPr>
            <w:r>
              <w:t xml:space="preserve">Глава 17. </w:t>
            </w:r>
            <w:r w:rsidRPr="00163DE0">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8C44DB" w:rsidRDefault="00BF2673" w:rsidP="00DF759B">
            <w:pPr>
              <w:jc w:val="center"/>
            </w:pPr>
            <w:r>
              <w:t>13</w:t>
            </w:r>
          </w:p>
        </w:tc>
      </w:tr>
      <w:tr w:rsidR="008C44DB" w:rsidTr="00DF759B">
        <w:tc>
          <w:tcPr>
            <w:tcW w:w="9399" w:type="dxa"/>
            <w:shd w:val="clear" w:color="auto" w:fill="auto"/>
          </w:tcPr>
          <w:p w:rsidR="008C44DB" w:rsidRDefault="008C44DB" w:rsidP="00DF759B">
            <w:pPr>
              <w:jc w:val="both"/>
            </w:pPr>
            <w:r>
              <w:t>Глава 18. Показатели доступности и  качества муниципальной услуги</w:t>
            </w:r>
          </w:p>
        </w:tc>
        <w:tc>
          <w:tcPr>
            <w:tcW w:w="456" w:type="dxa"/>
          </w:tcPr>
          <w:p w:rsidR="008C44DB" w:rsidRDefault="00BF2673" w:rsidP="00E140F1">
            <w:pPr>
              <w:jc w:val="center"/>
            </w:pPr>
            <w:r>
              <w:t>14</w:t>
            </w:r>
          </w:p>
        </w:tc>
      </w:tr>
      <w:tr w:rsidR="008C44DB" w:rsidTr="00DF759B">
        <w:tc>
          <w:tcPr>
            <w:tcW w:w="9399" w:type="dxa"/>
            <w:shd w:val="clear" w:color="auto" w:fill="auto"/>
          </w:tcPr>
          <w:p w:rsidR="008C44DB" w:rsidRDefault="008C44DB" w:rsidP="00DF759B">
            <w:pPr>
              <w:jc w:val="both"/>
            </w:pPr>
            <w:r>
              <w:t xml:space="preserve">Глава 19. </w:t>
            </w:r>
            <w:r w:rsidRPr="00163DE0">
              <w:rPr>
                <w:spacing w:val="-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8C44DB" w:rsidRDefault="00BF2673" w:rsidP="00DF759B">
            <w:pPr>
              <w:jc w:val="center"/>
            </w:pPr>
            <w:r>
              <w:t>14</w:t>
            </w:r>
          </w:p>
        </w:tc>
      </w:tr>
      <w:tr w:rsidR="008C44DB" w:rsidTr="00DF759B">
        <w:tc>
          <w:tcPr>
            <w:tcW w:w="9399" w:type="dxa"/>
            <w:shd w:val="clear" w:color="auto" w:fill="auto"/>
          </w:tcPr>
          <w:p w:rsidR="008C44DB" w:rsidRPr="00601D5E" w:rsidRDefault="008C44DB" w:rsidP="00DF759B">
            <w:pPr>
              <w:jc w:val="both"/>
            </w:pPr>
            <w:r>
              <w:t xml:space="preserve">Раздел </w:t>
            </w:r>
            <w:r w:rsidRPr="00163DE0">
              <w:rPr>
                <w:lang w:val="en-US"/>
              </w:rPr>
              <w:t>III</w:t>
            </w:r>
            <w:r>
              <w:t>. Состав, последовательность и сроки выполнения административных процедур</w:t>
            </w:r>
          </w:p>
        </w:tc>
        <w:tc>
          <w:tcPr>
            <w:tcW w:w="456" w:type="dxa"/>
          </w:tcPr>
          <w:p w:rsidR="008C44DB" w:rsidRDefault="00BF2673" w:rsidP="00DF759B">
            <w:pPr>
              <w:jc w:val="center"/>
            </w:pPr>
            <w:r>
              <w:t>15</w:t>
            </w:r>
          </w:p>
        </w:tc>
      </w:tr>
      <w:tr w:rsidR="008C44DB" w:rsidTr="00DF759B">
        <w:tc>
          <w:tcPr>
            <w:tcW w:w="9399" w:type="dxa"/>
            <w:shd w:val="clear" w:color="auto" w:fill="auto"/>
          </w:tcPr>
          <w:p w:rsidR="008C44DB" w:rsidRDefault="008C44DB" w:rsidP="00DF759B">
            <w:pPr>
              <w:jc w:val="both"/>
            </w:pPr>
            <w:r>
              <w:t>Глава 20. Состав и последовательность административных процедур</w:t>
            </w:r>
          </w:p>
        </w:tc>
        <w:tc>
          <w:tcPr>
            <w:tcW w:w="456" w:type="dxa"/>
          </w:tcPr>
          <w:p w:rsidR="008C44DB" w:rsidRDefault="00BF2673" w:rsidP="00DF759B">
            <w:pPr>
              <w:jc w:val="center"/>
            </w:pPr>
            <w:r>
              <w:t>15</w:t>
            </w:r>
          </w:p>
        </w:tc>
      </w:tr>
      <w:tr w:rsidR="008C44DB" w:rsidTr="00DF759B">
        <w:tc>
          <w:tcPr>
            <w:tcW w:w="9399" w:type="dxa"/>
            <w:shd w:val="clear" w:color="auto" w:fill="auto"/>
          </w:tcPr>
          <w:p w:rsidR="008C44DB" w:rsidRDefault="008C44DB" w:rsidP="00DF759B">
            <w:pPr>
              <w:jc w:val="both"/>
            </w:pPr>
            <w:r>
              <w:t>Глава 21. Описание административных действий и сроки выполнения</w:t>
            </w:r>
          </w:p>
        </w:tc>
        <w:tc>
          <w:tcPr>
            <w:tcW w:w="456" w:type="dxa"/>
          </w:tcPr>
          <w:p w:rsidR="008C44DB" w:rsidRDefault="00BF2673" w:rsidP="00DF759B">
            <w:pPr>
              <w:jc w:val="center"/>
            </w:pPr>
            <w:r>
              <w:t>16</w:t>
            </w:r>
          </w:p>
        </w:tc>
      </w:tr>
      <w:tr w:rsidR="008C44DB" w:rsidTr="00DF759B">
        <w:tc>
          <w:tcPr>
            <w:tcW w:w="9399" w:type="dxa"/>
            <w:shd w:val="clear" w:color="auto" w:fill="auto"/>
          </w:tcPr>
          <w:p w:rsidR="008C44DB" w:rsidRPr="00163DE0" w:rsidRDefault="008C44DB" w:rsidP="00DF759B">
            <w:r w:rsidRPr="00163DE0">
              <w:t xml:space="preserve">Раздел  IV. Формы </w:t>
            </w:r>
            <w:proofErr w:type="gramStart"/>
            <w:r w:rsidRPr="00163DE0">
              <w:t>контроля за</w:t>
            </w:r>
            <w:proofErr w:type="gramEnd"/>
            <w:r w:rsidRPr="00163DE0">
              <w:t xml:space="preserve"> исполнением административного регламента</w:t>
            </w:r>
          </w:p>
        </w:tc>
        <w:tc>
          <w:tcPr>
            <w:tcW w:w="456" w:type="dxa"/>
          </w:tcPr>
          <w:p w:rsidR="008C44DB" w:rsidRDefault="00BF2673" w:rsidP="00E140F1">
            <w:pPr>
              <w:jc w:val="center"/>
            </w:pPr>
            <w:r>
              <w:t>19</w:t>
            </w:r>
          </w:p>
        </w:tc>
      </w:tr>
      <w:tr w:rsidR="008C44DB" w:rsidTr="00DF759B">
        <w:tc>
          <w:tcPr>
            <w:tcW w:w="9399" w:type="dxa"/>
            <w:shd w:val="clear" w:color="auto" w:fill="auto"/>
          </w:tcPr>
          <w:p w:rsidR="008C44DB" w:rsidRPr="00163DE0" w:rsidRDefault="008C44DB" w:rsidP="00DF759B">
            <w:pPr>
              <w:jc w:val="both"/>
            </w:pPr>
            <w:r w:rsidRPr="00163DE0">
              <w:t>Глава 2</w:t>
            </w:r>
            <w:r>
              <w:t>2</w:t>
            </w:r>
            <w:r w:rsidRPr="00163DE0">
              <w:t>. Порядок и формы контроля исполнения муниципальной услуги</w:t>
            </w:r>
          </w:p>
        </w:tc>
        <w:tc>
          <w:tcPr>
            <w:tcW w:w="456" w:type="dxa"/>
          </w:tcPr>
          <w:p w:rsidR="008C44DB" w:rsidRDefault="00BF2673" w:rsidP="00E140F1">
            <w:pPr>
              <w:jc w:val="center"/>
            </w:pPr>
            <w:r>
              <w:t>19</w:t>
            </w:r>
          </w:p>
        </w:tc>
      </w:tr>
      <w:tr w:rsidR="008C44DB" w:rsidTr="00DF759B">
        <w:tc>
          <w:tcPr>
            <w:tcW w:w="9399" w:type="dxa"/>
            <w:shd w:val="clear" w:color="auto" w:fill="auto"/>
          </w:tcPr>
          <w:p w:rsidR="008C44DB" w:rsidRPr="00601D5E" w:rsidRDefault="008C44DB" w:rsidP="00DF759B">
            <w:pPr>
              <w:jc w:val="both"/>
            </w:pPr>
            <w:r>
              <w:t xml:space="preserve">Раздел </w:t>
            </w:r>
            <w:r w:rsidRPr="00163DE0">
              <w:rPr>
                <w:lang w:val="en-US"/>
              </w:rPr>
              <w:t>V</w:t>
            </w:r>
            <w:r>
              <w:t xml:space="preserve">. </w:t>
            </w:r>
            <w:r w:rsidRPr="00163DE0">
              <w:rPr>
                <w:rFonts w:eastAsia="Calibri"/>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 w:history="1">
              <w:r w:rsidRPr="00163DE0">
                <w:rPr>
                  <w:rFonts w:eastAsia="Calibri"/>
                </w:rPr>
                <w:t>части 1.1 статьи 16</w:t>
              </w:r>
            </w:hyperlink>
            <w:r w:rsidRPr="00163DE0">
              <w:rPr>
                <w:rFonts w:eastAsia="Calibri"/>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456" w:type="dxa"/>
          </w:tcPr>
          <w:p w:rsidR="008C44DB" w:rsidRDefault="00BF2673" w:rsidP="00DF759B">
            <w:pPr>
              <w:jc w:val="center"/>
            </w:pPr>
            <w:r>
              <w:t>19</w:t>
            </w:r>
          </w:p>
        </w:tc>
      </w:tr>
      <w:tr w:rsidR="008C44DB" w:rsidTr="00DF759B">
        <w:tc>
          <w:tcPr>
            <w:tcW w:w="9399" w:type="dxa"/>
            <w:shd w:val="clear" w:color="auto" w:fill="auto"/>
          </w:tcPr>
          <w:p w:rsidR="008C44DB" w:rsidRPr="006A7751" w:rsidRDefault="008C44DB" w:rsidP="00DF759B">
            <w:pPr>
              <w:jc w:val="both"/>
            </w:pPr>
            <w:r w:rsidRPr="006A7751">
              <w:t>Глава 23. Порядок подачи жалобы</w:t>
            </w:r>
          </w:p>
        </w:tc>
        <w:tc>
          <w:tcPr>
            <w:tcW w:w="456" w:type="dxa"/>
          </w:tcPr>
          <w:p w:rsidR="008C44DB" w:rsidRDefault="00BF2673" w:rsidP="00DF759B">
            <w:pPr>
              <w:jc w:val="center"/>
            </w:pPr>
            <w:r>
              <w:t>19</w:t>
            </w:r>
          </w:p>
        </w:tc>
      </w:tr>
      <w:tr w:rsidR="008C44DB" w:rsidTr="00DF759B">
        <w:tc>
          <w:tcPr>
            <w:tcW w:w="9399" w:type="dxa"/>
            <w:shd w:val="clear" w:color="auto" w:fill="auto"/>
          </w:tcPr>
          <w:p w:rsidR="008C44DB" w:rsidRPr="006A7751" w:rsidRDefault="008C44DB" w:rsidP="00DF759B">
            <w:pPr>
              <w:jc w:val="both"/>
            </w:pPr>
            <w:r w:rsidRPr="006A7751">
              <w:t>Приложение 1 (форма заявления о п</w:t>
            </w:r>
            <w:r w:rsidRPr="006A7751">
              <w:rPr>
                <w:color w:val="000000"/>
              </w:rPr>
              <w:t>ризнани</w:t>
            </w:r>
            <w:r>
              <w:rPr>
                <w:color w:val="000000"/>
              </w:rPr>
              <w:t>и</w:t>
            </w:r>
            <w:r w:rsidRPr="006A7751">
              <w:rPr>
                <w:color w:val="000000"/>
              </w:rPr>
              <w:t xml:space="preserve">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6A7751">
              <w:t>)</w:t>
            </w:r>
          </w:p>
        </w:tc>
        <w:tc>
          <w:tcPr>
            <w:tcW w:w="456" w:type="dxa"/>
          </w:tcPr>
          <w:p w:rsidR="008C44DB" w:rsidRDefault="00BF2673" w:rsidP="00695218">
            <w:pPr>
              <w:jc w:val="center"/>
            </w:pPr>
            <w:r>
              <w:t>24</w:t>
            </w:r>
          </w:p>
        </w:tc>
      </w:tr>
    </w:tbl>
    <w:p w:rsidR="008C44DB" w:rsidRDefault="008C44DB" w:rsidP="008C44DB">
      <w:pPr>
        <w:ind w:firstLine="540"/>
        <w:jc w:val="center"/>
        <w:rPr>
          <w:b/>
          <w:sz w:val="28"/>
          <w:szCs w:val="28"/>
        </w:rPr>
      </w:pPr>
    </w:p>
    <w:p w:rsidR="008C44DB" w:rsidRDefault="008C44DB" w:rsidP="008C44DB">
      <w:pPr>
        <w:ind w:firstLine="540"/>
        <w:jc w:val="center"/>
        <w:rPr>
          <w:b/>
          <w:sz w:val="28"/>
          <w:szCs w:val="28"/>
        </w:rPr>
      </w:pPr>
    </w:p>
    <w:p w:rsidR="00FB7984" w:rsidRDefault="00FB7984" w:rsidP="008C44DB">
      <w:pPr>
        <w:ind w:firstLine="540"/>
        <w:jc w:val="center"/>
        <w:rPr>
          <w:b/>
          <w:sz w:val="28"/>
          <w:szCs w:val="28"/>
        </w:rPr>
      </w:pPr>
    </w:p>
    <w:p w:rsidR="008C44DB" w:rsidRDefault="008C44DB" w:rsidP="008C44DB">
      <w:pPr>
        <w:ind w:firstLine="540"/>
        <w:jc w:val="center"/>
        <w:rPr>
          <w:b/>
          <w:sz w:val="28"/>
          <w:szCs w:val="28"/>
        </w:rPr>
      </w:pPr>
      <w:r w:rsidRPr="000E256C">
        <w:rPr>
          <w:b/>
          <w:sz w:val="28"/>
          <w:szCs w:val="28"/>
        </w:rPr>
        <w:t>Раздел</w:t>
      </w:r>
      <w:r>
        <w:rPr>
          <w:b/>
          <w:sz w:val="28"/>
          <w:szCs w:val="28"/>
        </w:rPr>
        <w:t xml:space="preserve"> </w:t>
      </w:r>
      <w:r>
        <w:rPr>
          <w:b/>
          <w:sz w:val="28"/>
          <w:szCs w:val="28"/>
          <w:lang w:val="en-US"/>
        </w:rPr>
        <w:t>I</w:t>
      </w:r>
      <w:r w:rsidRPr="000E256C">
        <w:rPr>
          <w:b/>
          <w:sz w:val="28"/>
          <w:szCs w:val="28"/>
        </w:rPr>
        <w:t>. Общие положения</w:t>
      </w:r>
    </w:p>
    <w:p w:rsidR="008C44DB" w:rsidRDefault="008C44DB" w:rsidP="008C44DB">
      <w:pPr>
        <w:ind w:firstLine="540"/>
        <w:jc w:val="center"/>
        <w:rPr>
          <w:b/>
          <w:sz w:val="28"/>
          <w:szCs w:val="28"/>
        </w:rPr>
      </w:pPr>
    </w:p>
    <w:p w:rsidR="008C44DB" w:rsidRDefault="008C44DB" w:rsidP="008C44DB">
      <w:pPr>
        <w:ind w:firstLine="540"/>
        <w:jc w:val="center"/>
        <w:rPr>
          <w:b/>
          <w:sz w:val="28"/>
          <w:szCs w:val="28"/>
        </w:rPr>
      </w:pPr>
      <w:r>
        <w:rPr>
          <w:b/>
          <w:sz w:val="28"/>
          <w:szCs w:val="28"/>
        </w:rPr>
        <w:t>Глава 1. Предмет регулирования административного регламента</w:t>
      </w:r>
    </w:p>
    <w:p w:rsidR="008C44DB" w:rsidRPr="000E256C" w:rsidRDefault="008C44DB" w:rsidP="008C44DB">
      <w:pPr>
        <w:ind w:firstLine="540"/>
        <w:jc w:val="center"/>
        <w:rPr>
          <w:b/>
          <w:sz w:val="28"/>
          <w:szCs w:val="28"/>
        </w:rPr>
      </w:pPr>
    </w:p>
    <w:p w:rsidR="008C44DB" w:rsidRPr="00164512" w:rsidRDefault="008C44DB" w:rsidP="008C44DB">
      <w:pPr>
        <w:ind w:firstLine="709"/>
        <w:jc w:val="both"/>
        <w:rPr>
          <w:sz w:val="26"/>
          <w:szCs w:val="26"/>
        </w:rPr>
      </w:pPr>
      <w:proofErr w:type="gramStart"/>
      <w:r w:rsidRPr="00164512">
        <w:rPr>
          <w:sz w:val="26"/>
          <w:szCs w:val="26"/>
        </w:rPr>
        <w:t>Административный регламент по предоставлению муниципальной услуги «</w:t>
      </w:r>
      <w:r w:rsidRPr="00164512">
        <w:rPr>
          <w:color w:val="000000"/>
          <w:sz w:val="26"/>
          <w:szCs w:val="26"/>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164512">
        <w:rPr>
          <w:sz w:val="26"/>
          <w:szCs w:val="26"/>
        </w:rPr>
        <w:t>» (далее соответственно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w:t>
      </w:r>
      <w:proofErr w:type="gramEnd"/>
      <w:r w:rsidRPr="00164512">
        <w:rPr>
          <w:sz w:val="26"/>
          <w:szCs w:val="26"/>
        </w:rPr>
        <w:t xml:space="preserve"> услугу, его должностного лица или муниципального служащего.</w:t>
      </w:r>
    </w:p>
    <w:p w:rsidR="008C44DB" w:rsidRPr="00164512" w:rsidRDefault="008C44DB" w:rsidP="008C44DB">
      <w:pPr>
        <w:autoSpaceDE w:val="0"/>
        <w:autoSpaceDN w:val="0"/>
        <w:adjustRightInd w:val="0"/>
        <w:ind w:firstLine="709"/>
        <w:jc w:val="both"/>
        <w:rPr>
          <w:sz w:val="26"/>
          <w:szCs w:val="26"/>
        </w:rPr>
      </w:pPr>
      <w:r w:rsidRPr="00164512">
        <w:rPr>
          <w:sz w:val="26"/>
          <w:szCs w:val="26"/>
        </w:rPr>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C44DB" w:rsidRDefault="008C44DB" w:rsidP="008C44DB">
      <w:pPr>
        <w:jc w:val="center"/>
        <w:rPr>
          <w:b/>
        </w:rPr>
      </w:pPr>
    </w:p>
    <w:p w:rsidR="008C44DB" w:rsidRDefault="008C44DB" w:rsidP="008C44DB">
      <w:pPr>
        <w:pStyle w:val="ConsPlusNormal"/>
        <w:spacing w:line="288" w:lineRule="auto"/>
        <w:ind w:firstLine="708"/>
        <w:jc w:val="center"/>
        <w:rPr>
          <w:rFonts w:ascii="Times New Roman" w:hAnsi="Times New Roman" w:cs="Times New Roman"/>
          <w:b/>
          <w:sz w:val="26"/>
          <w:szCs w:val="26"/>
        </w:rPr>
      </w:pPr>
      <w:r w:rsidRPr="00A645B3">
        <w:rPr>
          <w:rFonts w:ascii="Times New Roman" w:hAnsi="Times New Roman" w:cs="Times New Roman"/>
          <w:b/>
          <w:sz w:val="26"/>
          <w:szCs w:val="26"/>
        </w:rPr>
        <w:t>Глава 2. Описание заявителей</w:t>
      </w:r>
    </w:p>
    <w:p w:rsidR="008C44DB" w:rsidRPr="00A645B3" w:rsidRDefault="008C44DB" w:rsidP="008C44DB">
      <w:pPr>
        <w:pStyle w:val="ConsPlusNormal"/>
        <w:spacing w:line="288" w:lineRule="auto"/>
        <w:ind w:firstLine="708"/>
        <w:jc w:val="center"/>
        <w:rPr>
          <w:rFonts w:ascii="Times New Roman" w:hAnsi="Times New Roman" w:cs="Times New Roman"/>
          <w:b/>
          <w:sz w:val="26"/>
          <w:szCs w:val="26"/>
        </w:rPr>
      </w:pPr>
    </w:p>
    <w:p w:rsidR="002211D2" w:rsidRDefault="002211D2" w:rsidP="002211D2">
      <w:pPr>
        <w:autoSpaceDE w:val="0"/>
        <w:autoSpaceDN w:val="0"/>
        <w:adjustRightInd w:val="0"/>
        <w:ind w:firstLine="709"/>
        <w:jc w:val="both"/>
        <w:rPr>
          <w:sz w:val="26"/>
          <w:szCs w:val="26"/>
        </w:rPr>
      </w:pPr>
      <w:r w:rsidRPr="000D3F14">
        <w:rPr>
          <w:sz w:val="26"/>
          <w:szCs w:val="26"/>
        </w:rPr>
        <w:t xml:space="preserve">1. Заявителями муниципальной услуги </w:t>
      </w:r>
      <w:r>
        <w:rPr>
          <w:sz w:val="26"/>
          <w:szCs w:val="26"/>
        </w:rPr>
        <w:t xml:space="preserve">(далее – заявитель) </w:t>
      </w:r>
      <w:r w:rsidRPr="000D3F14">
        <w:rPr>
          <w:sz w:val="26"/>
          <w:szCs w:val="26"/>
        </w:rPr>
        <w:t>являются</w:t>
      </w:r>
      <w:r>
        <w:rPr>
          <w:sz w:val="26"/>
          <w:szCs w:val="26"/>
        </w:rPr>
        <w:t xml:space="preserve"> следующие лица:</w:t>
      </w:r>
    </w:p>
    <w:p w:rsidR="002211D2" w:rsidRDefault="002211D2" w:rsidP="002211D2">
      <w:pPr>
        <w:autoSpaceDE w:val="0"/>
        <w:autoSpaceDN w:val="0"/>
        <w:adjustRightInd w:val="0"/>
        <w:ind w:firstLine="709"/>
        <w:jc w:val="both"/>
        <w:rPr>
          <w:sz w:val="26"/>
          <w:szCs w:val="26"/>
        </w:rPr>
      </w:pPr>
      <w:r>
        <w:rPr>
          <w:sz w:val="26"/>
          <w:szCs w:val="26"/>
        </w:rPr>
        <w:t>1) собственник помещения;</w:t>
      </w:r>
    </w:p>
    <w:p w:rsidR="002211D2" w:rsidRDefault="002211D2" w:rsidP="002211D2">
      <w:pPr>
        <w:autoSpaceDE w:val="0"/>
        <w:autoSpaceDN w:val="0"/>
        <w:adjustRightInd w:val="0"/>
        <w:ind w:firstLine="709"/>
        <w:jc w:val="both"/>
        <w:rPr>
          <w:sz w:val="26"/>
          <w:szCs w:val="26"/>
        </w:rPr>
      </w:pPr>
      <w:r>
        <w:rPr>
          <w:sz w:val="26"/>
          <w:szCs w:val="26"/>
        </w:rPr>
        <w:t>2) федеральный орган исполнительной власти, осуществляющий полномочия собственника в отношении оцениваемого имущества;</w:t>
      </w:r>
    </w:p>
    <w:p w:rsidR="002211D2" w:rsidRDefault="002211D2" w:rsidP="002211D2">
      <w:pPr>
        <w:autoSpaceDE w:val="0"/>
        <w:autoSpaceDN w:val="0"/>
        <w:adjustRightInd w:val="0"/>
        <w:ind w:firstLine="709"/>
        <w:jc w:val="both"/>
        <w:rPr>
          <w:sz w:val="26"/>
          <w:szCs w:val="26"/>
        </w:rPr>
      </w:pPr>
      <w:r>
        <w:rPr>
          <w:sz w:val="26"/>
          <w:szCs w:val="26"/>
        </w:rPr>
        <w:t>3) правообладатель;</w:t>
      </w:r>
    </w:p>
    <w:p w:rsidR="002211D2" w:rsidRDefault="002211D2" w:rsidP="002211D2">
      <w:pPr>
        <w:autoSpaceDE w:val="0"/>
        <w:autoSpaceDN w:val="0"/>
        <w:adjustRightInd w:val="0"/>
        <w:ind w:firstLine="709"/>
        <w:jc w:val="both"/>
        <w:rPr>
          <w:sz w:val="26"/>
          <w:szCs w:val="26"/>
        </w:rPr>
      </w:pPr>
      <w:r>
        <w:rPr>
          <w:sz w:val="26"/>
          <w:szCs w:val="26"/>
        </w:rPr>
        <w:t>4) гражданин (наниматель);</w:t>
      </w:r>
    </w:p>
    <w:p w:rsidR="002211D2" w:rsidRDefault="002211D2" w:rsidP="002211D2">
      <w:pPr>
        <w:autoSpaceDE w:val="0"/>
        <w:autoSpaceDN w:val="0"/>
        <w:adjustRightInd w:val="0"/>
        <w:ind w:firstLine="709"/>
        <w:jc w:val="both"/>
        <w:rPr>
          <w:sz w:val="26"/>
          <w:szCs w:val="26"/>
        </w:rPr>
      </w:pPr>
      <w:r>
        <w:rPr>
          <w:sz w:val="26"/>
          <w:szCs w:val="26"/>
        </w:rPr>
        <w:t>5) орган, уполномоченный на проведение государственного надзора (контроля) по вопросам, отнесенным к их компетенции;</w:t>
      </w:r>
    </w:p>
    <w:p w:rsidR="002211D2" w:rsidRDefault="002211D2" w:rsidP="002211D2">
      <w:pPr>
        <w:autoSpaceDE w:val="0"/>
        <w:autoSpaceDN w:val="0"/>
        <w:adjustRightInd w:val="0"/>
        <w:ind w:firstLine="709"/>
        <w:jc w:val="both"/>
        <w:rPr>
          <w:sz w:val="26"/>
          <w:szCs w:val="26"/>
        </w:rPr>
      </w:pPr>
      <w:proofErr w:type="gramStart"/>
      <w:r>
        <w:rPr>
          <w:sz w:val="26"/>
          <w:szCs w:val="26"/>
        </w:rPr>
        <w:t>6) председатель комиссии, созданной в соответствии с Правилами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утвержденными постановлением Правительства Российской Федерации от 21.08.2019 года № 1082 (далее соответственно -  Правила, утвержденные постановлением Правительства РФ от 21.08.2019 № 1082;</w:t>
      </w:r>
      <w:proofErr w:type="gramEnd"/>
      <w:r>
        <w:rPr>
          <w:sz w:val="26"/>
          <w:szCs w:val="26"/>
        </w:rPr>
        <w:t xml:space="preserve"> экспертиза жилого помещения, которому причинен ущерб).</w:t>
      </w:r>
    </w:p>
    <w:p w:rsidR="002211D2" w:rsidRDefault="002211D2" w:rsidP="002211D2">
      <w:pPr>
        <w:autoSpaceDE w:val="0"/>
        <w:autoSpaceDN w:val="0"/>
        <w:adjustRightInd w:val="0"/>
        <w:ind w:firstLine="709"/>
        <w:jc w:val="both"/>
        <w:rPr>
          <w:sz w:val="26"/>
          <w:szCs w:val="26"/>
        </w:rPr>
      </w:pPr>
      <w:r>
        <w:rPr>
          <w:sz w:val="26"/>
          <w:szCs w:val="26"/>
        </w:rPr>
        <w:t>2. В качестве заявителя может выступать как уполномоченный представитель, действующий в соответствии с законодательством и учредительными документами юридического лица, так и лицо, действующее на основании доверенности заявителя, оформленной в соответствии с законодательством Российской Федерации.</w:t>
      </w:r>
    </w:p>
    <w:p w:rsidR="008C44DB" w:rsidRPr="000D3F14" w:rsidRDefault="008C44DB" w:rsidP="008C44DB">
      <w:pPr>
        <w:autoSpaceDE w:val="0"/>
        <w:autoSpaceDN w:val="0"/>
        <w:adjustRightInd w:val="0"/>
        <w:ind w:firstLine="709"/>
        <w:jc w:val="both"/>
        <w:rPr>
          <w:sz w:val="26"/>
          <w:szCs w:val="26"/>
        </w:rPr>
      </w:pPr>
    </w:p>
    <w:p w:rsidR="008C44DB" w:rsidRDefault="008C44DB" w:rsidP="008C44DB">
      <w:pPr>
        <w:spacing w:line="288" w:lineRule="auto"/>
        <w:ind w:firstLine="540"/>
        <w:jc w:val="center"/>
        <w:rPr>
          <w:b/>
          <w:sz w:val="26"/>
          <w:szCs w:val="26"/>
        </w:rPr>
      </w:pPr>
      <w:r>
        <w:rPr>
          <w:b/>
          <w:sz w:val="26"/>
          <w:szCs w:val="26"/>
        </w:rPr>
        <w:t>Глава 3. Разработчик административного регламента</w:t>
      </w:r>
    </w:p>
    <w:p w:rsidR="008C44DB" w:rsidRDefault="008C44DB" w:rsidP="008C44DB">
      <w:pPr>
        <w:spacing w:line="288" w:lineRule="auto"/>
        <w:ind w:firstLine="540"/>
        <w:jc w:val="center"/>
        <w:rPr>
          <w:b/>
          <w:sz w:val="26"/>
          <w:szCs w:val="26"/>
        </w:rPr>
      </w:pPr>
    </w:p>
    <w:p w:rsidR="008C44DB" w:rsidRDefault="008C44DB" w:rsidP="008C44DB">
      <w:pPr>
        <w:autoSpaceDE w:val="0"/>
        <w:autoSpaceDN w:val="0"/>
        <w:adjustRightInd w:val="0"/>
        <w:ind w:firstLine="709"/>
        <w:jc w:val="both"/>
        <w:rPr>
          <w:sz w:val="26"/>
          <w:szCs w:val="26"/>
        </w:rPr>
      </w:pPr>
      <w:r w:rsidRPr="00AF3C18">
        <w:rPr>
          <w:sz w:val="26"/>
          <w:szCs w:val="26"/>
        </w:rPr>
        <w:lastRenderedPageBreak/>
        <w:t xml:space="preserve">Разработчиком административного регламента является </w:t>
      </w:r>
      <w:r>
        <w:rPr>
          <w:sz w:val="26"/>
          <w:szCs w:val="26"/>
        </w:rPr>
        <w:t xml:space="preserve">отраслевой орган </w:t>
      </w:r>
      <w:r w:rsidRPr="00AF3C18">
        <w:rPr>
          <w:sz w:val="26"/>
          <w:szCs w:val="26"/>
        </w:rPr>
        <w:t>Администрации города Глазова – управление муниципального жилья</w:t>
      </w:r>
      <w:r>
        <w:rPr>
          <w:sz w:val="26"/>
          <w:szCs w:val="26"/>
        </w:rPr>
        <w:t xml:space="preserve"> Администрации города Глазова (далее – управление </w:t>
      </w:r>
      <w:r w:rsidRPr="00AF3C18">
        <w:rPr>
          <w:sz w:val="26"/>
          <w:szCs w:val="26"/>
        </w:rPr>
        <w:t>муниципального жилья</w:t>
      </w:r>
      <w:r>
        <w:rPr>
          <w:sz w:val="26"/>
          <w:szCs w:val="26"/>
        </w:rPr>
        <w:t>)</w:t>
      </w:r>
      <w:r w:rsidRPr="00AF3C18">
        <w:rPr>
          <w:sz w:val="26"/>
          <w:szCs w:val="26"/>
        </w:rPr>
        <w:t xml:space="preserve">. </w:t>
      </w:r>
    </w:p>
    <w:p w:rsidR="008C44DB" w:rsidRDefault="008C44DB" w:rsidP="008C44DB">
      <w:pPr>
        <w:spacing w:line="288" w:lineRule="auto"/>
        <w:ind w:firstLine="540"/>
        <w:rPr>
          <w:b/>
          <w:sz w:val="26"/>
          <w:szCs w:val="26"/>
        </w:rPr>
      </w:pPr>
    </w:p>
    <w:p w:rsidR="008C44DB" w:rsidRPr="00A645B3" w:rsidRDefault="008C44DB" w:rsidP="008C44DB">
      <w:pPr>
        <w:spacing w:line="288" w:lineRule="auto"/>
        <w:ind w:firstLine="540"/>
        <w:jc w:val="center"/>
        <w:rPr>
          <w:b/>
          <w:sz w:val="26"/>
          <w:szCs w:val="26"/>
        </w:rPr>
      </w:pPr>
      <w:r w:rsidRPr="00A645B3">
        <w:rPr>
          <w:b/>
          <w:sz w:val="26"/>
          <w:szCs w:val="26"/>
        </w:rPr>
        <w:t xml:space="preserve">Глава </w:t>
      </w:r>
      <w:r>
        <w:rPr>
          <w:b/>
          <w:sz w:val="26"/>
          <w:szCs w:val="26"/>
        </w:rPr>
        <w:t>4</w:t>
      </w:r>
      <w:r w:rsidRPr="00A645B3">
        <w:rPr>
          <w:b/>
          <w:sz w:val="26"/>
          <w:szCs w:val="26"/>
        </w:rPr>
        <w:t>. Порядок информирования о предоставлении</w:t>
      </w:r>
    </w:p>
    <w:p w:rsidR="008C44DB" w:rsidRPr="00A645B3" w:rsidRDefault="008C44DB" w:rsidP="008C44DB">
      <w:pPr>
        <w:spacing w:line="288" w:lineRule="auto"/>
        <w:ind w:firstLine="540"/>
        <w:jc w:val="center"/>
        <w:rPr>
          <w:b/>
          <w:sz w:val="26"/>
          <w:szCs w:val="26"/>
        </w:rPr>
      </w:pPr>
      <w:r w:rsidRPr="00A645B3">
        <w:rPr>
          <w:b/>
          <w:sz w:val="26"/>
          <w:szCs w:val="26"/>
        </w:rPr>
        <w:t xml:space="preserve"> муниципальной услуги</w:t>
      </w:r>
    </w:p>
    <w:p w:rsidR="008C44DB" w:rsidRPr="00A645B3" w:rsidRDefault="008C44DB" w:rsidP="008C44DB">
      <w:pPr>
        <w:spacing w:line="288" w:lineRule="auto"/>
        <w:ind w:firstLine="540"/>
        <w:jc w:val="center"/>
        <w:rPr>
          <w:b/>
          <w:sz w:val="26"/>
          <w:szCs w:val="26"/>
        </w:rPr>
      </w:pPr>
    </w:p>
    <w:p w:rsidR="008C44DB" w:rsidRDefault="008C44DB" w:rsidP="008C44DB">
      <w:pPr>
        <w:shd w:val="clear" w:color="auto" w:fill="FFFFFF"/>
        <w:spacing w:line="288" w:lineRule="auto"/>
        <w:ind w:firstLine="709"/>
        <w:jc w:val="both"/>
        <w:rPr>
          <w:sz w:val="26"/>
          <w:szCs w:val="26"/>
        </w:rPr>
      </w:pPr>
      <w:r w:rsidRPr="00A645B3">
        <w:rPr>
          <w:sz w:val="26"/>
          <w:szCs w:val="26"/>
        </w:rPr>
        <w:t xml:space="preserve">1. Информация о месте нахождения исполнителя муниципальной услуги: </w:t>
      </w:r>
    </w:p>
    <w:p w:rsidR="008C44DB" w:rsidRDefault="008C44DB" w:rsidP="008C44DB">
      <w:pPr>
        <w:shd w:val="clear" w:color="auto" w:fill="FFFFFF"/>
        <w:spacing w:line="288" w:lineRule="auto"/>
        <w:ind w:firstLine="709"/>
        <w:jc w:val="both"/>
        <w:rPr>
          <w:sz w:val="26"/>
          <w:szCs w:val="26"/>
        </w:rPr>
      </w:pPr>
      <w:r>
        <w:rPr>
          <w:sz w:val="26"/>
          <w:szCs w:val="26"/>
        </w:rPr>
        <w:t>1.1. Администрация города Глазова:</w:t>
      </w:r>
    </w:p>
    <w:p w:rsidR="008C44DB" w:rsidRDefault="008C44DB" w:rsidP="008C44DB">
      <w:pPr>
        <w:shd w:val="clear" w:color="auto" w:fill="FFFFFF"/>
        <w:spacing w:line="288" w:lineRule="auto"/>
        <w:jc w:val="both"/>
        <w:rPr>
          <w:sz w:val="26"/>
          <w:szCs w:val="26"/>
        </w:rPr>
      </w:pPr>
      <w:r w:rsidRPr="00A645B3">
        <w:rPr>
          <w:sz w:val="26"/>
          <w:szCs w:val="26"/>
        </w:rPr>
        <w:t>427620, Удмуртская Республика, г</w:t>
      </w:r>
      <w:proofErr w:type="gramStart"/>
      <w:r w:rsidRPr="00A645B3">
        <w:rPr>
          <w:sz w:val="26"/>
          <w:szCs w:val="26"/>
        </w:rPr>
        <w:t>.Г</w:t>
      </w:r>
      <w:proofErr w:type="gramEnd"/>
      <w:r w:rsidRPr="00A645B3">
        <w:rPr>
          <w:sz w:val="26"/>
          <w:szCs w:val="26"/>
        </w:rPr>
        <w:t>лазов, ул. Динамо, д.6</w:t>
      </w:r>
      <w:r>
        <w:rPr>
          <w:sz w:val="26"/>
          <w:szCs w:val="26"/>
        </w:rPr>
        <w:t>.</w:t>
      </w:r>
    </w:p>
    <w:p w:rsidR="008C44DB" w:rsidRPr="00A645B3" w:rsidRDefault="008C44DB" w:rsidP="008C44DB">
      <w:pPr>
        <w:shd w:val="clear" w:color="auto" w:fill="FFFFFF"/>
        <w:spacing w:line="288" w:lineRule="auto"/>
        <w:jc w:val="both"/>
        <w:rPr>
          <w:sz w:val="26"/>
          <w:szCs w:val="26"/>
        </w:rPr>
      </w:pPr>
      <w:r w:rsidRPr="00A645B3">
        <w:rPr>
          <w:sz w:val="26"/>
          <w:szCs w:val="26"/>
        </w:rPr>
        <w:t>Почтовый адрес для направления документов и обращений: 427620, Удмуртская Республика, г</w:t>
      </w:r>
      <w:proofErr w:type="gramStart"/>
      <w:r w:rsidRPr="00A645B3">
        <w:rPr>
          <w:sz w:val="26"/>
          <w:szCs w:val="26"/>
        </w:rPr>
        <w:t>.Г</w:t>
      </w:r>
      <w:proofErr w:type="gramEnd"/>
      <w:r w:rsidRPr="00A645B3">
        <w:rPr>
          <w:sz w:val="26"/>
          <w:szCs w:val="26"/>
        </w:rPr>
        <w:t>лазов, ул.Динамо, д.6.</w:t>
      </w:r>
    </w:p>
    <w:p w:rsidR="008C44DB" w:rsidRPr="00AF3C18" w:rsidRDefault="008C44DB" w:rsidP="008C44DB">
      <w:pPr>
        <w:shd w:val="clear" w:color="auto" w:fill="FFFFFF"/>
        <w:spacing w:line="288" w:lineRule="auto"/>
        <w:jc w:val="both"/>
        <w:rPr>
          <w:sz w:val="26"/>
          <w:szCs w:val="26"/>
        </w:rPr>
      </w:pPr>
      <w:r w:rsidRPr="00A645B3">
        <w:rPr>
          <w:sz w:val="26"/>
          <w:szCs w:val="26"/>
        </w:rPr>
        <w:t xml:space="preserve">Электронный адрес: </w:t>
      </w:r>
      <w:hyperlink r:id="rId10" w:history="1">
        <w:r w:rsidRPr="00AF3C18">
          <w:rPr>
            <w:rStyle w:val="ab"/>
            <w:sz w:val="26"/>
            <w:szCs w:val="26"/>
          </w:rPr>
          <w:t>admin@glazov-gov.ru</w:t>
        </w:r>
      </w:hyperlink>
      <w:r w:rsidRPr="00AF3C18">
        <w:rPr>
          <w:sz w:val="26"/>
          <w:szCs w:val="26"/>
        </w:rPr>
        <w:t>.</w:t>
      </w:r>
    </w:p>
    <w:p w:rsidR="008C44DB" w:rsidRDefault="008C44DB" w:rsidP="008C44DB">
      <w:pPr>
        <w:shd w:val="clear" w:color="auto" w:fill="FFFFFF"/>
        <w:spacing w:line="288" w:lineRule="auto"/>
        <w:jc w:val="both"/>
        <w:rPr>
          <w:sz w:val="26"/>
          <w:szCs w:val="26"/>
        </w:rPr>
      </w:pPr>
      <w:r w:rsidRPr="00A645B3">
        <w:rPr>
          <w:sz w:val="26"/>
          <w:szCs w:val="26"/>
        </w:rPr>
        <w:t xml:space="preserve">Адрес официального </w:t>
      </w:r>
      <w:proofErr w:type="gramStart"/>
      <w:r w:rsidRPr="00A645B3">
        <w:rPr>
          <w:sz w:val="26"/>
          <w:szCs w:val="26"/>
        </w:rPr>
        <w:t>интернет-портала</w:t>
      </w:r>
      <w:proofErr w:type="gramEnd"/>
      <w:r w:rsidRPr="00A645B3">
        <w:rPr>
          <w:sz w:val="26"/>
          <w:szCs w:val="26"/>
        </w:rPr>
        <w:t xml:space="preserve"> муниципального образования «Город Глазов»: </w:t>
      </w:r>
      <w:hyperlink r:id="rId11" w:history="1">
        <w:r w:rsidRPr="00AF3C18">
          <w:rPr>
            <w:rStyle w:val="ab"/>
            <w:sz w:val="26"/>
            <w:szCs w:val="26"/>
            <w:lang w:val="en-US"/>
          </w:rPr>
          <w:t>http</w:t>
        </w:r>
        <w:r w:rsidRPr="00AF3C18">
          <w:rPr>
            <w:rStyle w:val="ab"/>
            <w:sz w:val="26"/>
            <w:szCs w:val="26"/>
          </w:rPr>
          <w:t>://</w:t>
        </w:r>
        <w:proofErr w:type="spellStart"/>
        <w:r w:rsidRPr="00AF3C18">
          <w:rPr>
            <w:rStyle w:val="ab"/>
            <w:sz w:val="26"/>
            <w:szCs w:val="26"/>
            <w:lang w:val="en-US"/>
          </w:rPr>
          <w:t>glazov</w:t>
        </w:r>
        <w:proofErr w:type="spellEnd"/>
        <w:r w:rsidRPr="00AF3C18">
          <w:rPr>
            <w:rStyle w:val="ab"/>
            <w:sz w:val="26"/>
            <w:szCs w:val="26"/>
          </w:rPr>
          <w:t>-</w:t>
        </w:r>
        <w:proofErr w:type="spellStart"/>
        <w:r w:rsidRPr="00AF3C18">
          <w:rPr>
            <w:rStyle w:val="ab"/>
            <w:sz w:val="26"/>
            <w:szCs w:val="26"/>
            <w:lang w:val="en-US"/>
          </w:rPr>
          <w:t>gov</w:t>
        </w:r>
        <w:proofErr w:type="spellEnd"/>
        <w:r w:rsidRPr="00AF3C18">
          <w:rPr>
            <w:rStyle w:val="ab"/>
            <w:sz w:val="26"/>
            <w:szCs w:val="26"/>
          </w:rPr>
          <w:t>.</w:t>
        </w:r>
        <w:proofErr w:type="spellStart"/>
        <w:r w:rsidRPr="00AF3C18">
          <w:rPr>
            <w:rStyle w:val="ab"/>
            <w:sz w:val="26"/>
            <w:szCs w:val="26"/>
            <w:lang w:val="en-US"/>
          </w:rPr>
          <w:t>ru</w:t>
        </w:r>
        <w:proofErr w:type="spellEnd"/>
      </w:hyperlink>
      <w:r w:rsidRPr="00AF3C18">
        <w:rPr>
          <w:sz w:val="26"/>
          <w:szCs w:val="26"/>
        </w:rPr>
        <w:t>.</w:t>
      </w:r>
    </w:p>
    <w:p w:rsidR="008C44DB" w:rsidRPr="00A645B3" w:rsidRDefault="008C44DB" w:rsidP="008C44DB">
      <w:pPr>
        <w:shd w:val="clear" w:color="auto" w:fill="FFFFFF"/>
        <w:spacing w:line="288" w:lineRule="auto"/>
        <w:ind w:firstLine="709"/>
        <w:jc w:val="both"/>
        <w:rPr>
          <w:sz w:val="26"/>
          <w:szCs w:val="26"/>
        </w:rPr>
      </w:pPr>
      <w:r>
        <w:rPr>
          <w:sz w:val="26"/>
          <w:szCs w:val="26"/>
        </w:rPr>
        <w:t xml:space="preserve">1.2. Управление муниципального жилья: </w:t>
      </w:r>
    </w:p>
    <w:p w:rsidR="008C44DB" w:rsidRDefault="008C44DB" w:rsidP="008C44DB">
      <w:pPr>
        <w:shd w:val="clear" w:color="auto" w:fill="FFFFFF"/>
        <w:spacing w:line="288" w:lineRule="auto"/>
        <w:jc w:val="both"/>
        <w:rPr>
          <w:sz w:val="26"/>
          <w:szCs w:val="26"/>
        </w:rPr>
      </w:pPr>
      <w:r w:rsidRPr="00A645B3">
        <w:rPr>
          <w:sz w:val="26"/>
          <w:szCs w:val="26"/>
        </w:rPr>
        <w:t>427620, Удмуртская Республика, г</w:t>
      </w:r>
      <w:proofErr w:type="gramStart"/>
      <w:r w:rsidRPr="00A645B3">
        <w:rPr>
          <w:sz w:val="26"/>
          <w:szCs w:val="26"/>
        </w:rPr>
        <w:t>.Г</w:t>
      </w:r>
      <w:proofErr w:type="gramEnd"/>
      <w:r w:rsidRPr="00A645B3">
        <w:rPr>
          <w:sz w:val="26"/>
          <w:szCs w:val="26"/>
        </w:rPr>
        <w:t>лазов, ул.Динамо, д.6, каб.1</w:t>
      </w:r>
      <w:r>
        <w:rPr>
          <w:sz w:val="26"/>
          <w:szCs w:val="26"/>
        </w:rPr>
        <w:t>11.</w:t>
      </w:r>
      <w:r w:rsidRPr="00A645B3">
        <w:rPr>
          <w:sz w:val="26"/>
          <w:szCs w:val="26"/>
        </w:rPr>
        <w:t xml:space="preserve"> </w:t>
      </w:r>
    </w:p>
    <w:p w:rsidR="008C44DB" w:rsidRPr="00A645B3" w:rsidRDefault="008C44DB" w:rsidP="008C44DB">
      <w:pPr>
        <w:shd w:val="clear" w:color="auto" w:fill="FFFFFF"/>
        <w:spacing w:line="288" w:lineRule="auto"/>
        <w:jc w:val="both"/>
        <w:rPr>
          <w:sz w:val="26"/>
          <w:szCs w:val="26"/>
        </w:rPr>
      </w:pPr>
      <w:r w:rsidRPr="00A645B3">
        <w:rPr>
          <w:sz w:val="26"/>
          <w:szCs w:val="26"/>
        </w:rPr>
        <w:t xml:space="preserve">Электронный адрес: </w:t>
      </w:r>
      <w:proofErr w:type="spellStart"/>
      <w:r w:rsidRPr="00A645B3">
        <w:rPr>
          <w:sz w:val="26"/>
          <w:szCs w:val="26"/>
          <w:lang w:val="en-US"/>
        </w:rPr>
        <w:t>zhil</w:t>
      </w:r>
      <w:proofErr w:type="spellEnd"/>
      <w:r w:rsidRPr="00A645B3">
        <w:rPr>
          <w:sz w:val="26"/>
          <w:szCs w:val="26"/>
        </w:rPr>
        <w:t>0</w:t>
      </w:r>
      <w:r>
        <w:rPr>
          <w:sz w:val="26"/>
          <w:szCs w:val="26"/>
        </w:rPr>
        <w:t>1</w:t>
      </w:r>
      <w:r w:rsidRPr="00A645B3">
        <w:rPr>
          <w:sz w:val="26"/>
          <w:szCs w:val="26"/>
        </w:rPr>
        <w:t>@</w:t>
      </w:r>
      <w:proofErr w:type="spellStart"/>
      <w:r w:rsidRPr="00A645B3">
        <w:rPr>
          <w:sz w:val="26"/>
          <w:szCs w:val="26"/>
          <w:lang w:val="en-US"/>
        </w:rPr>
        <w:t>glazov</w:t>
      </w:r>
      <w:proofErr w:type="spellEnd"/>
      <w:r w:rsidRPr="00A645B3">
        <w:rPr>
          <w:sz w:val="26"/>
          <w:szCs w:val="26"/>
        </w:rPr>
        <w:t>-</w:t>
      </w:r>
      <w:proofErr w:type="spellStart"/>
      <w:r w:rsidRPr="00A645B3">
        <w:rPr>
          <w:sz w:val="26"/>
          <w:szCs w:val="26"/>
          <w:lang w:val="en-US"/>
        </w:rPr>
        <w:t>gov</w:t>
      </w:r>
      <w:proofErr w:type="spellEnd"/>
      <w:r w:rsidRPr="00A645B3">
        <w:rPr>
          <w:sz w:val="26"/>
          <w:szCs w:val="26"/>
        </w:rPr>
        <w:t>.</w:t>
      </w:r>
      <w:proofErr w:type="spellStart"/>
      <w:r w:rsidRPr="00A645B3">
        <w:rPr>
          <w:sz w:val="26"/>
          <w:szCs w:val="26"/>
          <w:lang w:val="en-US"/>
        </w:rPr>
        <w:t>ru</w:t>
      </w:r>
      <w:proofErr w:type="spellEnd"/>
      <w:r w:rsidRPr="00A645B3">
        <w:rPr>
          <w:sz w:val="26"/>
          <w:szCs w:val="26"/>
        </w:rPr>
        <w:t xml:space="preserve">.  </w:t>
      </w:r>
    </w:p>
    <w:p w:rsidR="008C44DB" w:rsidRPr="00A645B3" w:rsidRDefault="008C44DB" w:rsidP="008C44DB">
      <w:pPr>
        <w:spacing w:line="288" w:lineRule="auto"/>
        <w:ind w:firstLine="709"/>
        <w:rPr>
          <w:sz w:val="26"/>
          <w:szCs w:val="26"/>
        </w:rPr>
      </w:pPr>
      <w:r w:rsidRPr="00A645B3">
        <w:rPr>
          <w:sz w:val="26"/>
          <w:szCs w:val="26"/>
        </w:rPr>
        <w:t>График работы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70"/>
      </w:tblGrid>
      <w:tr w:rsidR="008C44DB" w:rsidRPr="00A645B3" w:rsidTr="00DF759B">
        <w:tc>
          <w:tcPr>
            <w:tcW w:w="4936"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Понедельник</w:t>
            </w:r>
          </w:p>
        </w:tc>
        <w:tc>
          <w:tcPr>
            <w:tcW w:w="4918"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9.00-16.00</w:t>
            </w:r>
          </w:p>
        </w:tc>
      </w:tr>
      <w:tr w:rsidR="008C44DB" w:rsidRPr="00A645B3" w:rsidTr="00DF759B">
        <w:tc>
          <w:tcPr>
            <w:tcW w:w="4936"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Четверг</w:t>
            </w:r>
          </w:p>
        </w:tc>
        <w:tc>
          <w:tcPr>
            <w:tcW w:w="4918"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9.00-16.00</w:t>
            </w:r>
          </w:p>
        </w:tc>
      </w:tr>
      <w:tr w:rsidR="008C44DB" w:rsidRPr="00A645B3" w:rsidTr="00DF759B">
        <w:tc>
          <w:tcPr>
            <w:tcW w:w="4936"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Обеденный перерыв</w:t>
            </w:r>
          </w:p>
        </w:tc>
        <w:tc>
          <w:tcPr>
            <w:tcW w:w="4918"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12.00 – 13.00</w:t>
            </w:r>
          </w:p>
        </w:tc>
      </w:tr>
      <w:tr w:rsidR="008C44DB" w:rsidRPr="00A645B3" w:rsidTr="00DF759B">
        <w:trPr>
          <w:trHeight w:val="420"/>
        </w:trPr>
        <w:tc>
          <w:tcPr>
            <w:tcW w:w="4936"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Суббота, воскресенье</w:t>
            </w:r>
          </w:p>
        </w:tc>
        <w:tc>
          <w:tcPr>
            <w:tcW w:w="4918" w:type="dxa"/>
            <w:shd w:val="clear" w:color="auto" w:fill="auto"/>
          </w:tcPr>
          <w:p w:rsidR="008C44DB" w:rsidRPr="00A645B3" w:rsidRDefault="008C44DB" w:rsidP="00DF759B">
            <w:pPr>
              <w:spacing w:line="288" w:lineRule="auto"/>
              <w:ind w:firstLine="709"/>
              <w:jc w:val="center"/>
              <w:rPr>
                <w:sz w:val="26"/>
                <w:szCs w:val="26"/>
              </w:rPr>
            </w:pPr>
            <w:r w:rsidRPr="00A645B3">
              <w:rPr>
                <w:sz w:val="26"/>
                <w:szCs w:val="26"/>
              </w:rPr>
              <w:t>выходные дни</w:t>
            </w:r>
          </w:p>
        </w:tc>
      </w:tr>
    </w:tbl>
    <w:p w:rsidR="008C44DB" w:rsidRDefault="008C44DB" w:rsidP="008C44DB">
      <w:pPr>
        <w:shd w:val="clear" w:color="auto" w:fill="FFFFFF"/>
        <w:spacing w:line="288" w:lineRule="auto"/>
        <w:jc w:val="both"/>
        <w:rPr>
          <w:spacing w:val="-4"/>
          <w:sz w:val="26"/>
          <w:szCs w:val="26"/>
        </w:rPr>
      </w:pPr>
      <w:r>
        <w:rPr>
          <w:spacing w:val="-4"/>
          <w:sz w:val="26"/>
          <w:szCs w:val="26"/>
        </w:rPr>
        <w:t>Справочные телефоны</w:t>
      </w:r>
      <w:r w:rsidRPr="00A645B3">
        <w:rPr>
          <w:spacing w:val="-4"/>
          <w:sz w:val="26"/>
          <w:szCs w:val="26"/>
        </w:rPr>
        <w:t>: (34141) 2-58-20, 2-97-88, 2-55-54.</w:t>
      </w:r>
    </w:p>
    <w:p w:rsidR="00A240C2" w:rsidRDefault="00A240C2" w:rsidP="00A240C2">
      <w:pPr>
        <w:shd w:val="clear" w:color="auto" w:fill="FFFFFF"/>
        <w:spacing w:line="288" w:lineRule="auto"/>
        <w:ind w:firstLine="709"/>
        <w:jc w:val="both"/>
        <w:rPr>
          <w:spacing w:val="-4"/>
          <w:sz w:val="26"/>
          <w:szCs w:val="26"/>
        </w:rPr>
      </w:pPr>
      <w:r>
        <w:rPr>
          <w:spacing w:val="-4"/>
          <w:sz w:val="26"/>
          <w:szCs w:val="26"/>
        </w:rPr>
        <w:t>1.3. Управление жилищно-коммунального хозяйства Администрации города Глазова (далее - управление ЖКХ):</w:t>
      </w:r>
    </w:p>
    <w:p w:rsidR="008C44DB" w:rsidRDefault="008C44DB" w:rsidP="008C44DB">
      <w:pPr>
        <w:shd w:val="clear" w:color="auto" w:fill="FFFFFF"/>
        <w:spacing w:line="288" w:lineRule="auto"/>
        <w:jc w:val="both"/>
        <w:rPr>
          <w:sz w:val="26"/>
          <w:szCs w:val="26"/>
        </w:rPr>
      </w:pPr>
      <w:r w:rsidRPr="00A645B3">
        <w:rPr>
          <w:sz w:val="26"/>
          <w:szCs w:val="26"/>
        </w:rPr>
        <w:t xml:space="preserve">427620, Удмуртская Республика, </w:t>
      </w:r>
      <w:proofErr w:type="spellStart"/>
      <w:r w:rsidRPr="00A645B3">
        <w:rPr>
          <w:sz w:val="26"/>
          <w:szCs w:val="26"/>
        </w:rPr>
        <w:t>г</w:t>
      </w:r>
      <w:proofErr w:type="gramStart"/>
      <w:r w:rsidRPr="00A645B3">
        <w:rPr>
          <w:sz w:val="26"/>
          <w:szCs w:val="26"/>
        </w:rPr>
        <w:t>.Г</w:t>
      </w:r>
      <w:proofErr w:type="gramEnd"/>
      <w:r w:rsidRPr="00A645B3">
        <w:rPr>
          <w:sz w:val="26"/>
          <w:szCs w:val="26"/>
        </w:rPr>
        <w:t>лазов</w:t>
      </w:r>
      <w:proofErr w:type="spellEnd"/>
      <w:r w:rsidRPr="00A645B3">
        <w:rPr>
          <w:sz w:val="26"/>
          <w:szCs w:val="26"/>
        </w:rPr>
        <w:t xml:space="preserve">, </w:t>
      </w:r>
      <w:proofErr w:type="spellStart"/>
      <w:r w:rsidRPr="00A645B3">
        <w:rPr>
          <w:sz w:val="26"/>
          <w:szCs w:val="26"/>
        </w:rPr>
        <w:t>ул.Динамо</w:t>
      </w:r>
      <w:proofErr w:type="spellEnd"/>
      <w:r w:rsidRPr="00A645B3">
        <w:rPr>
          <w:sz w:val="26"/>
          <w:szCs w:val="26"/>
        </w:rPr>
        <w:t>, д.6, каб.1</w:t>
      </w:r>
      <w:r>
        <w:rPr>
          <w:sz w:val="26"/>
          <w:szCs w:val="26"/>
        </w:rPr>
        <w:t>21.</w:t>
      </w:r>
    </w:p>
    <w:p w:rsidR="008C44DB" w:rsidRPr="003C123B" w:rsidRDefault="008C44DB" w:rsidP="008C44DB">
      <w:pPr>
        <w:shd w:val="clear" w:color="auto" w:fill="FFFFFF"/>
        <w:spacing w:line="288" w:lineRule="auto"/>
        <w:jc w:val="both"/>
        <w:rPr>
          <w:sz w:val="26"/>
          <w:szCs w:val="26"/>
        </w:rPr>
      </w:pPr>
      <w:r w:rsidRPr="00A645B3">
        <w:rPr>
          <w:sz w:val="26"/>
          <w:szCs w:val="26"/>
        </w:rPr>
        <w:t xml:space="preserve">Электронный адрес: </w:t>
      </w:r>
      <w:hyperlink r:id="rId12" w:history="1">
        <w:r w:rsidRPr="003C123B">
          <w:rPr>
            <w:rStyle w:val="ab"/>
            <w:sz w:val="26"/>
            <w:szCs w:val="26"/>
          </w:rPr>
          <w:t>zhkh@glazov-gov.ru</w:t>
        </w:r>
      </w:hyperlink>
      <w:r w:rsidRPr="003C123B">
        <w:rPr>
          <w:sz w:val="26"/>
          <w:szCs w:val="26"/>
        </w:rPr>
        <w:t>.</w:t>
      </w:r>
    </w:p>
    <w:p w:rsidR="008C44DB" w:rsidRPr="00A645B3" w:rsidRDefault="008C44DB" w:rsidP="008C44DB">
      <w:pPr>
        <w:spacing w:line="288" w:lineRule="auto"/>
        <w:rPr>
          <w:sz w:val="26"/>
          <w:szCs w:val="26"/>
        </w:rPr>
      </w:pPr>
      <w:r w:rsidRPr="00A645B3">
        <w:rPr>
          <w:sz w:val="26"/>
          <w:szCs w:val="26"/>
        </w:rPr>
        <w:t>График работы по приему заявителей:</w:t>
      </w:r>
    </w:p>
    <w:p w:rsidR="008C44DB" w:rsidRDefault="008C44DB" w:rsidP="008C44DB">
      <w:pPr>
        <w:shd w:val="clear" w:color="auto" w:fill="FFFFFF"/>
        <w:spacing w:line="288" w:lineRule="auto"/>
        <w:jc w:val="both"/>
        <w:rPr>
          <w:sz w:val="26"/>
          <w:szCs w:val="26"/>
        </w:rPr>
      </w:pPr>
      <w:r w:rsidRPr="003C123B">
        <w:rPr>
          <w:sz w:val="26"/>
          <w:szCs w:val="26"/>
        </w:rPr>
        <w:t>каждый четверг — с 14−00 до 15−00 по предварительной записи</w:t>
      </w:r>
      <w:r>
        <w:rPr>
          <w:sz w:val="26"/>
          <w:szCs w:val="26"/>
        </w:rPr>
        <w:t>.</w:t>
      </w:r>
    </w:p>
    <w:p w:rsidR="008C44DB" w:rsidRDefault="008C44DB" w:rsidP="008C44DB">
      <w:pPr>
        <w:shd w:val="clear" w:color="auto" w:fill="FFFFFF"/>
        <w:spacing w:line="288" w:lineRule="auto"/>
        <w:jc w:val="both"/>
        <w:rPr>
          <w:spacing w:val="-4"/>
          <w:sz w:val="26"/>
          <w:szCs w:val="26"/>
        </w:rPr>
      </w:pPr>
      <w:r>
        <w:rPr>
          <w:spacing w:val="-4"/>
          <w:sz w:val="26"/>
          <w:szCs w:val="26"/>
        </w:rPr>
        <w:t>Справочные телефоны</w:t>
      </w:r>
      <w:r w:rsidRPr="00A645B3">
        <w:rPr>
          <w:spacing w:val="-4"/>
          <w:sz w:val="26"/>
          <w:szCs w:val="26"/>
        </w:rPr>
        <w:t xml:space="preserve">: (34141) </w:t>
      </w:r>
      <w:r>
        <w:rPr>
          <w:spacing w:val="-4"/>
          <w:sz w:val="26"/>
          <w:szCs w:val="26"/>
        </w:rPr>
        <w:t>2-93-36, 3-02-90.</w:t>
      </w:r>
    </w:p>
    <w:p w:rsidR="008C44DB" w:rsidRPr="00A645B3" w:rsidRDefault="008C44DB" w:rsidP="008C44DB">
      <w:pPr>
        <w:shd w:val="clear" w:color="auto" w:fill="FFFFFF"/>
        <w:spacing w:line="288" w:lineRule="auto"/>
        <w:ind w:firstLine="709"/>
        <w:jc w:val="both"/>
        <w:rPr>
          <w:spacing w:val="-4"/>
          <w:sz w:val="26"/>
          <w:szCs w:val="26"/>
        </w:rPr>
      </w:pPr>
      <w:r>
        <w:rPr>
          <w:spacing w:val="-4"/>
          <w:sz w:val="26"/>
          <w:szCs w:val="26"/>
        </w:rPr>
        <w:t>2</w:t>
      </w:r>
      <w:r w:rsidRPr="00A645B3">
        <w:rPr>
          <w:spacing w:val="-4"/>
          <w:sz w:val="26"/>
          <w:szCs w:val="26"/>
        </w:rPr>
        <w:t>. Информация о порядке и ходе предоставления муниципальной услуги предоставляется заявителям:</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xml:space="preserve">– непосредственно в </w:t>
      </w:r>
      <w:r>
        <w:rPr>
          <w:spacing w:val="-4"/>
          <w:sz w:val="26"/>
          <w:szCs w:val="26"/>
        </w:rPr>
        <w:t>у</w:t>
      </w:r>
      <w:r w:rsidRPr="00A645B3">
        <w:rPr>
          <w:spacing w:val="-4"/>
          <w:sz w:val="26"/>
          <w:szCs w:val="26"/>
        </w:rPr>
        <w:t>правлении</w:t>
      </w:r>
      <w:r>
        <w:rPr>
          <w:spacing w:val="-4"/>
          <w:sz w:val="26"/>
          <w:szCs w:val="26"/>
        </w:rPr>
        <w:t xml:space="preserve"> муниципального жилья, управлении ЖКХ, (далее – управления)</w:t>
      </w:r>
      <w:r w:rsidRPr="00A645B3">
        <w:rPr>
          <w:spacing w:val="-4"/>
          <w:sz w:val="26"/>
          <w:szCs w:val="26"/>
        </w:rPr>
        <w:t>;</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при обращении по телефону;</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в письменном виде по почте или электронным каналам связи;</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на информационном стенде;</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путем размещения в сети Интернет на официальном портале муниципального образования  «Город Глазов»;</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xml:space="preserve">– посредством размещения в федеральной государственной информационной системе «Единый портал государственных и муниципальных услуг» </w:t>
      </w:r>
      <w:r w:rsidRPr="00A645B3">
        <w:rPr>
          <w:spacing w:val="-4"/>
          <w:sz w:val="26"/>
          <w:szCs w:val="26"/>
        </w:rPr>
        <w:lastRenderedPageBreak/>
        <w:t>(http://</w:t>
      </w:r>
      <w:hyperlink r:id="rId13" w:tgtFrame="_blank" w:history="1">
        <w:r w:rsidRPr="00A645B3">
          <w:rPr>
            <w:spacing w:val="-4"/>
            <w:sz w:val="26"/>
            <w:szCs w:val="26"/>
            <w:lang w:val="en-US"/>
          </w:rPr>
          <w:t>g</w:t>
        </w:r>
        <w:r w:rsidRPr="00A645B3">
          <w:rPr>
            <w:spacing w:val="-4"/>
            <w:sz w:val="26"/>
            <w:szCs w:val="26"/>
          </w:rPr>
          <w:t>osuslugi.ru</w:t>
        </w:r>
      </w:hyperlink>
      <w:r w:rsidRPr="00A645B3">
        <w:rPr>
          <w:spacing w:val="-4"/>
          <w:sz w:val="26"/>
          <w:szCs w:val="26"/>
        </w:rPr>
        <w:t>) (далее – ЕПГУ), государственной информационной системе Удмуртской Республики «Региональный портал государственных и муниципальных услуг» (</w:t>
      </w:r>
      <w:hyperlink r:id="rId14" w:history="1">
        <w:r w:rsidRPr="00A645B3">
          <w:rPr>
            <w:rStyle w:val="ab"/>
            <w:color w:val="000000"/>
            <w:spacing w:val="-4"/>
            <w:sz w:val="26"/>
            <w:szCs w:val="26"/>
          </w:rPr>
          <w:t>http://uslugi.udmurt.ru</w:t>
        </w:r>
      </w:hyperlink>
      <w:r w:rsidRPr="00A645B3">
        <w:rPr>
          <w:spacing w:val="-4"/>
          <w:sz w:val="26"/>
          <w:szCs w:val="26"/>
        </w:rPr>
        <w:t>) (далее – РПГУ);</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в многофункциональном центре предоставления государственных и муниципальных услуг (далее - многофункциональный центр).</w:t>
      </w:r>
    </w:p>
    <w:p w:rsidR="008C44DB" w:rsidRPr="00A645B3" w:rsidRDefault="008C44DB" w:rsidP="008C44DB">
      <w:pPr>
        <w:shd w:val="clear" w:color="auto" w:fill="FFFFFF"/>
        <w:spacing w:line="288" w:lineRule="auto"/>
        <w:ind w:firstLine="709"/>
        <w:jc w:val="both"/>
        <w:rPr>
          <w:spacing w:val="-4"/>
          <w:sz w:val="26"/>
          <w:szCs w:val="26"/>
        </w:rPr>
      </w:pPr>
      <w:r>
        <w:rPr>
          <w:spacing w:val="-4"/>
          <w:sz w:val="26"/>
          <w:szCs w:val="26"/>
        </w:rPr>
        <w:t>3</w:t>
      </w:r>
      <w:r w:rsidRPr="00A645B3">
        <w:rPr>
          <w:spacing w:val="-4"/>
          <w:sz w:val="26"/>
          <w:szCs w:val="26"/>
        </w:rPr>
        <w:t xml:space="preserve">. На информационном стенде </w:t>
      </w:r>
      <w:r>
        <w:rPr>
          <w:spacing w:val="-4"/>
          <w:sz w:val="26"/>
          <w:szCs w:val="26"/>
        </w:rPr>
        <w:t>у</w:t>
      </w:r>
      <w:r w:rsidRPr="00A645B3">
        <w:rPr>
          <w:spacing w:val="-4"/>
          <w:sz w:val="26"/>
          <w:szCs w:val="26"/>
        </w:rPr>
        <w:t>правлени</w:t>
      </w:r>
      <w:r>
        <w:rPr>
          <w:spacing w:val="-4"/>
          <w:sz w:val="26"/>
          <w:szCs w:val="26"/>
        </w:rPr>
        <w:t>й</w:t>
      </w:r>
      <w:r w:rsidRPr="00A645B3">
        <w:rPr>
          <w:spacing w:val="-4"/>
          <w:sz w:val="26"/>
          <w:szCs w:val="26"/>
        </w:rPr>
        <w:t xml:space="preserve"> размещается следующая информация:</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график работы;</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номера кабинетов, номера телефонов, фамилии, имена, отчества и должности специалистов, уполномоченных предоставлять муниципальную услугу;</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перечень документов, необходимых при предоставлении муниципальной услуги;</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образцы оформления  заявлений.</w:t>
      </w:r>
    </w:p>
    <w:p w:rsidR="008C44DB" w:rsidRPr="00A645B3" w:rsidRDefault="008C44DB" w:rsidP="008C44DB">
      <w:pPr>
        <w:shd w:val="clear" w:color="auto" w:fill="FFFFFF"/>
        <w:spacing w:line="288" w:lineRule="auto"/>
        <w:ind w:firstLine="709"/>
        <w:jc w:val="both"/>
        <w:rPr>
          <w:sz w:val="26"/>
          <w:szCs w:val="26"/>
        </w:rPr>
      </w:pPr>
      <w:r>
        <w:rPr>
          <w:spacing w:val="-4"/>
          <w:sz w:val="26"/>
          <w:szCs w:val="26"/>
        </w:rPr>
        <w:t>4</w:t>
      </w:r>
      <w:r w:rsidRPr="00A645B3">
        <w:rPr>
          <w:spacing w:val="-4"/>
          <w:sz w:val="26"/>
          <w:szCs w:val="26"/>
        </w:rPr>
        <w:t xml:space="preserve">. На официальном портале муниципального образования «Город Глазов», ЕПГУ, РПГУ размещаются следующие </w:t>
      </w:r>
      <w:r w:rsidRPr="00A645B3">
        <w:rPr>
          <w:sz w:val="26"/>
          <w:szCs w:val="26"/>
        </w:rPr>
        <w:t>материалы:</w:t>
      </w:r>
    </w:p>
    <w:p w:rsidR="008C44DB" w:rsidRPr="00A645B3" w:rsidRDefault="008C44DB" w:rsidP="008C44DB">
      <w:pPr>
        <w:shd w:val="clear" w:color="auto" w:fill="FFFFFF"/>
        <w:spacing w:line="288" w:lineRule="auto"/>
        <w:ind w:firstLine="709"/>
        <w:jc w:val="both"/>
        <w:rPr>
          <w:sz w:val="26"/>
          <w:szCs w:val="26"/>
        </w:rPr>
      </w:pPr>
      <w:r w:rsidRPr="00A645B3">
        <w:rPr>
          <w:sz w:val="26"/>
          <w:szCs w:val="26"/>
        </w:rPr>
        <w:t>- справочная информация (адрес, график работы, телефоны);</w:t>
      </w:r>
    </w:p>
    <w:p w:rsidR="008C44DB" w:rsidRPr="00A645B3" w:rsidRDefault="008C44DB" w:rsidP="008C44DB">
      <w:pPr>
        <w:widowControl w:val="0"/>
        <w:shd w:val="clear" w:color="auto" w:fill="FFFFFF"/>
        <w:autoSpaceDE w:val="0"/>
        <w:spacing w:line="288" w:lineRule="auto"/>
        <w:ind w:firstLine="709"/>
        <w:jc w:val="both"/>
        <w:rPr>
          <w:spacing w:val="-5"/>
          <w:sz w:val="26"/>
          <w:szCs w:val="26"/>
        </w:rPr>
      </w:pPr>
      <w:r w:rsidRPr="00A645B3">
        <w:rPr>
          <w:spacing w:val="-5"/>
          <w:sz w:val="26"/>
          <w:szCs w:val="26"/>
        </w:rPr>
        <w:t>- текст Регламента;</w:t>
      </w:r>
    </w:p>
    <w:p w:rsidR="008C44DB" w:rsidRPr="00A645B3" w:rsidRDefault="008C44DB" w:rsidP="008C44DB">
      <w:pPr>
        <w:widowControl w:val="0"/>
        <w:shd w:val="clear" w:color="auto" w:fill="FFFFFF"/>
        <w:autoSpaceDE w:val="0"/>
        <w:spacing w:line="288" w:lineRule="auto"/>
        <w:ind w:firstLine="709"/>
        <w:jc w:val="both"/>
        <w:rPr>
          <w:spacing w:val="-5"/>
          <w:sz w:val="26"/>
          <w:szCs w:val="26"/>
        </w:rPr>
      </w:pPr>
      <w:r w:rsidRPr="00A645B3">
        <w:rPr>
          <w:spacing w:val="-5"/>
          <w:sz w:val="26"/>
          <w:szCs w:val="26"/>
        </w:rPr>
        <w:t>- перечень нормативно-правовых актов, регулирующих предоставление муниципальной услуги;</w:t>
      </w:r>
    </w:p>
    <w:p w:rsidR="008C44DB" w:rsidRPr="00A645B3" w:rsidRDefault="008C44DB" w:rsidP="008C44DB">
      <w:pPr>
        <w:widowControl w:val="0"/>
        <w:shd w:val="clear" w:color="auto" w:fill="FFFFFF"/>
        <w:autoSpaceDE w:val="0"/>
        <w:spacing w:line="288" w:lineRule="auto"/>
        <w:ind w:firstLine="709"/>
        <w:jc w:val="both"/>
        <w:rPr>
          <w:sz w:val="26"/>
          <w:szCs w:val="26"/>
        </w:rPr>
      </w:pPr>
      <w:r w:rsidRPr="00A645B3">
        <w:rPr>
          <w:spacing w:val="-7"/>
          <w:sz w:val="26"/>
          <w:szCs w:val="26"/>
        </w:rPr>
        <w:t>- перечень представляемых документов</w:t>
      </w:r>
      <w:r w:rsidRPr="00A645B3">
        <w:rPr>
          <w:sz w:val="26"/>
          <w:szCs w:val="26"/>
        </w:rPr>
        <w:t>;</w:t>
      </w:r>
    </w:p>
    <w:p w:rsidR="008C44DB" w:rsidRPr="00A645B3" w:rsidRDefault="008C44DB" w:rsidP="008C44DB">
      <w:pPr>
        <w:widowControl w:val="0"/>
        <w:shd w:val="clear" w:color="auto" w:fill="FFFFFF"/>
        <w:autoSpaceDE w:val="0"/>
        <w:spacing w:line="288" w:lineRule="auto"/>
        <w:ind w:firstLine="709"/>
        <w:jc w:val="both"/>
        <w:rPr>
          <w:sz w:val="26"/>
          <w:szCs w:val="26"/>
        </w:rPr>
      </w:pPr>
      <w:r w:rsidRPr="00A645B3">
        <w:rPr>
          <w:sz w:val="26"/>
          <w:szCs w:val="26"/>
        </w:rPr>
        <w:t>- форма заявления;</w:t>
      </w:r>
    </w:p>
    <w:p w:rsidR="008C44DB" w:rsidRPr="00A645B3" w:rsidRDefault="008C44DB" w:rsidP="008C44DB">
      <w:pPr>
        <w:widowControl w:val="0"/>
        <w:shd w:val="clear" w:color="auto" w:fill="FFFFFF"/>
        <w:autoSpaceDE w:val="0"/>
        <w:spacing w:line="288" w:lineRule="auto"/>
        <w:ind w:firstLine="709"/>
        <w:jc w:val="both"/>
        <w:rPr>
          <w:sz w:val="26"/>
          <w:szCs w:val="26"/>
        </w:rPr>
      </w:pPr>
      <w:r w:rsidRPr="00A645B3">
        <w:rPr>
          <w:spacing w:val="-5"/>
          <w:sz w:val="26"/>
          <w:szCs w:val="26"/>
        </w:rPr>
        <w:t xml:space="preserve">- организации, в которых </w:t>
      </w:r>
      <w:r>
        <w:rPr>
          <w:spacing w:val="-5"/>
          <w:sz w:val="26"/>
          <w:szCs w:val="26"/>
        </w:rPr>
        <w:t>з</w:t>
      </w:r>
      <w:r w:rsidRPr="00A645B3">
        <w:rPr>
          <w:spacing w:val="-5"/>
          <w:sz w:val="26"/>
          <w:szCs w:val="26"/>
        </w:rPr>
        <w:t>аявитель может получить докумен</w:t>
      </w:r>
      <w:r w:rsidRPr="00A645B3">
        <w:rPr>
          <w:sz w:val="26"/>
          <w:szCs w:val="26"/>
        </w:rPr>
        <w:t>ты, необходимые для получения муниципальной  услуги.</w:t>
      </w:r>
    </w:p>
    <w:p w:rsidR="008C44DB" w:rsidRPr="00A645B3" w:rsidRDefault="008C44DB" w:rsidP="008C44DB">
      <w:pPr>
        <w:shd w:val="clear" w:color="auto" w:fill="FFFFFF"/>
        <w:spacing w:line="288" w:lineRule="auto"/>
        <w:ind w:firstLine="709"/>
        <w:jc w:val="both"/>
        <w:rPr>
          <w:spacing w:val="-4"/>
          <w:sz w:val="26"/>
          <w:szCs w:val="26"/>
        </w:rPr>
      </w:pPr>
      <w:r>
        <w:rPr>
          <w:spacing w:val="-4"/>
          <w:sz w:val="26"/>
          <w:szCs w:val="26"/>
        </w:rPr>
        <w:t>5</w:t>
      </w:r>
      <w:r w:rsidRPr="00A645B3">
        <w:rPr>
          <w:spacing w:val="-4"/>
          <w:sz w:val="26"/>
          <w:szCs w:val="26"/>
        </w:rPr>
        <w:t>. Основными требованиями к информированию заявителей являются:</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достоверность предоставляемой информации;</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четкость в изложении информации;</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полнота информирования;</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наглядность форм предоставляемой информации;</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удобство и доступность получения информации;</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 оперативность при предоставлении информации.</w:t>
      </w:r>
    </w:p>
    <w:p w:rsidR="008C44DB" w:rsidRPr="00A645B3" w:rsidRDefault="008C44DB" w:rsidP="008C44DB">
      <w:pPr>
        <w:shd w:val="clear" w:color="auto" w:fill="FFFFFF"/>
        <w:spacing w:line="288" w:lineRule="auto"/>
        <w:ind w:firstLine="709"/>
        <w:jc w:val="both"/>
        <w:rPr>
          <w:spacing w:val="-4"/>
          <w:sz w:val="26"/>
          <w:szCs w:val="26"/>
        </w:rPr>
      </w:pPr>
      <w:r>
        <w:rPr>
          <w:spacing w:val="-4"/>
          <w:sz w:val="26"/>
          <w:szCs w:val="26"/>
        </w:rPr>
        <w:t>6</w:t>
      </w:r>
      <w:r w:rsidRPr="00A645B3">
        <w:rPr>
          <w:spacing w:val="-4"/>
          <w:sz w:val="26"/>
          <w:szCs w:val="26"/>
        </w:rPr>
        <w:t>.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8C44DB" w:rsidRPr="00A645B3" w:rsidRDefault="008C44DB" w:rsidP="008C44DB">
      <w:pPr>
        <w:shd w:val="clear" w:color="auto" w:fill="FFFFFF"/>
        <w:spacing w:line="288" w:lineRule="auto"/>
        <w:ind w:firstLine="709"/>
        <w:jc w:val="both"/>
        <w:rPr>
          <w:spacing w:val="-4"/>
          <w:sz w:val="26"/>
          <w:szCs w:val="26"/>
        </w:rPr>
      </w:pPr>
      <w:r>
        <w:rPr>
          <w:spacing w:val="-4"/>
          <w:sz w:val="26"/>
          <w:szCs w:val="26"/>
        </w:rPr>
        <w:t>7</w:t>
      </w:r>
      <w:r w:rsidRPr="00A645B3">
        <w:rPr>
          <w:spacing w:val="-4"/>
          <w:sz w:val="26"/>
          <w:szCs w:val="26"/>
        </w:rPr>
        <w:t xml:space="preserve">. Информирование заявителей по телефону осуществляется в соответствии с графиком работы </w:t>
      </w:r>
      <w:r>
        <w:rPr>
          <w:spacing w:val="-4"/>
          <w:sz w:val="26"/>
          <w:szCs w:val="26"/>
        </w:rPr>
        <w:t>у</w:t>
      </w:r>
      <w:r w:rsidRPr="00A645B3">
        <w:rPr>
          <w:spacing w:val="-4"/>
          <w:sz w:val="26"/>
          <w:szCs w:val="26"/>
        </w:rPr>
        <w:t>правлени</w:t>
      </w:r>
      <w:r>
        <w:rPr>
          <w:spacing w:val="-4"/>
          <w:sz w:val="26"/>
          <w:szCs w:val="26"/>
        </w:rPr>
        <w:t>й</w:t>
      </w:r>
      <w:r w:rsidRPr="00A645B3">
        <w:rPr>
          <w:spacing w:val="-4"/>
          <w:sz w:val="26"/>
          <w:szCs w:val="26"/>
        </w:rPr>
        <w:t>.</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При ответах на телефонный звонок должностное лицо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должно кратко подвести итог и перечислить действия, которые следует предпринять заявителю.</w:t>
      </w:r>
    </w:p>
    <w:p w:rsidR="008C44DB" w:rsidRPr="00A645B3" w:rsidRDefault="008C44DB" w:rsidP="008C44DB">
      <w:pPr>
        <w:shd w:val="clear" w:color="auto" w:fill="FFFFFF"/>
        <w:spacing w:line="288" w:lineRule="auto"/>
        <w:ind w:firstLine="709"/>
        <w:jc w:val="both"/>
        <w:rPr>
          <w:spacing w:val="-4"/>
          <w:sz w:val="26"/>
          <w:szCs w:val="26"/>
        </w:rPr>
      </w:pPr>
      <w:r w:rsidRPr="00A645B3">
        <w:rPr>
          <w:spacing w:val="-4"/>
          <w:sz w:val="26"/>
          <w:szCs w:val="26"/>
        </w:rPr>
        <w:t>Время разговора не должно превышать 10 минут.</w:t>
      </w:r>
    </w:p>
    <w:p w:rsidR="008C44DB" w:rsidRPr="00A645B3" w:rsidRDefault="008C44DB" w:rsidP="008C44DB">
      <w:pPr>
        <w:shd w:val="clear" w:color="auto" w:fill="FFFFFF"/>
        <w:spacing w:line="288" w:lineRule="auto"/>
        <w:ind w:firstLine="709"/>
        <w:jc w:val="both"/>
        <w:rPr>
          <w:spacing w:val="-4"/>
          <w:sz w:val="26"/>
          <w:szCs w:val="26"/>
        </w:rPr>
      </w:pPr>
      <w:r>
        <w:rPr>
          <w:spacing w:val="-4"/>
          <w:sz w:val="26"/>
          <w:szCs w:val="26"/>
        </w:rPr>
        <w:lastRenderedPageBreak/>
        <w:t>8</w:t>
      </w:r>
      <w:r w:rsidRPr="00A645B3">
        <w:rPr>
          <w:spacing w:val="-4"/>
          <w:sz w:val="26"/>
          <w:szCs w:val="26"/>
        </w:rPr>
        <w:t xml:space="preserve">. Информация о предоставлении муниципальной услуги в письменной форме предоставляется на основании письменного обращения заявителя в </w:t>
      </w:r>
      <w:r>
        <w:rPr>
          <w:spacing w:val="-4"/>
          <w:sz w:val="26"/>
          <w:szCs w:val="26"/>
        </w:rPr>
        <w:t>у</w:t>
      </w:r>
      <w:r w:rsidRPr="00A645B3">
        <w:rPr>
          <w:spacing w:val="-4"/>
          <w:sz w:val="26"/>
          <w:szCs w:val="26"/>
        </w:rPr>
        <w:t>правлени</w:t>
      </w:r>
      <w:r>
        <w:rPr>
          <w:spacing w:val="-4"/>
          <w:sz w:val="26"/>
          <w:szCs w:val="26"/>
        </w:rPr>
        <w:t>е</w:t>
      </w:r>
      <w:r w:rsidRPr="00A645B3">
        <w:rPr>
          <w:spacing w:val="-4"/>
          <w:sz w:val="26"/>
          <w:szCs w:val="26"/>
        </w:rPr>
        <w:t xml:space="preserve"> в течение 30 календарных дней со дня регистрации письменного обращения в </w:t>
      </w:r>
      <w:r>
        <w:rPr>
          <w:spacing w:val="-4"/>
          <w:sz w:val="26"/>
          <w:szCs w:val="26"/>
        </w:rPr>
        <w:t>у</w:t>
      </w:r>
      <w:r w:rsidRPr="00A645B3">
        <w:rPr>
          <w:spacing w:val="-4"/>
          <w:sz w:val="26"/>
          <w:szCs w:val="26"/>
        </w:rPr>
        <w:t>правлени</w:t>
      </w:r>
      <w:r>
        <w:rPr>
          <w:spacing w:val="-4"/>
          <w:sz w:val="26"/>
          <w:szCs w:val="26"/>
        </w:rPr>
        <w:t>и</w:t>
      </w:r>
      <w:r w:rsidRPr="00A645B3">
        <w:rPr>
          <w:spacing w:val="-4"/>
          <w:sz w:val="26"/>
          <w:szCs w:val="26"/>
        </w:rPr>
        <w:t>.</w:t>
      </w:r>
    </w:p>
    <w:p w:rsidR="008C44DB" w:rsidRPr="00A645B3" w:rsidRDefault="008C44DB" w:rsidP="008C44DB">
      <w:pPr>
        <w:shd w:val="clear" w:color="auto" w:fill="FFFFFF"/>
        <w:spacing w:line="288" w:lineRule="auto"/>
        <w:ind w:firstLine="709"/>
        <w:jc w:val="both"/>
        <w:rPr>
          <w:spacing w:val="-4"/>
          <w:sz w:val="26"/>
          <w:szCs w:val="26"/>
        </w:rPr>
      </w:pPr>
      <w:r>
        <w:rPr>
          <w:spacing w:val="-4"/>
          <w:sz w:val="26"/>
          <w:szCs w:val="26"/>
        </w:rPr>
        <w:t>9</w:t>
      </w:r>
      <w:r w:rsidRPr="00A645B3">
        <w:rPr>
          <w:spacing w:val="-4"/>
          <w:sz w:val="26"/>
          <w:szCs w:val="26"/>
        </w:rPr>
        <w:t xml:space="preserve">. Обращение в электронной форме по вопросам, связанным с предоставлением муниципальной услуги (информированием), направляется на адрес электронной почты </w:t>
      </w:r>
      <w:r>
        <w:rPr>
          <w:spacing w:val="-4"/>
          <w:sz w:val="26"/>
          <w:szCs w:val="26"/>
        </w:rPr>
        <w:t>у</w:t>
      </w:r>
      <w:r w:rsidRPr="00A645B3">
        <w:rPr>
          <w:spacing w:val="-4"/>
          <w:sz w:val="26"/>
          <w:szCs w:val="26"/>
        </w:rPr>
        <w:t>правлени</w:t>
      </w:r>
      <w:r>
        <w:rPr>
          <w:spacing w:val="-4"/>
          <w:sz w:val="26"/>
          <w:szCs w:val="26"/>
        </w:rPr>
        <w:t>й</w:t>
      </w:r>
      <w:r w:rsidRPr="00A645B3">
        <w:rPr>
          <w:spacing w:val="-4"/>
          <w:sz w:val="26"/>
          <w:szCs w:val="26"/>
        </w:rPr>
        <w:t xml:space="preserve"> или через раздел «Обращения граждан» официального сайта муниципального образования «Город Глазов».</w:t>
      </w:r>
    </w:p>
    <w:p w:rsidR="008C44DB" w:rsidRDefault="008C44DB" w:rsidP="008C44DB">
      <w:pPr>
        <w:shd w:val="clear" w:color="auto" w:fill="FFFFFF"/>
        <w:spacing w:line="288" w:lineRule="auto"/>
        <w:ind w:firstLine="709"/>
        <w:jc w:val="both"/>
        <w:rPr>
          <w:spacing w:val="-4"/>
          <w:sz w:val="26"/>
          <w:szCs w:val="26"/>
        </w:rPr>
      </w:pPr>
      <w:r w:rsidRPr="00A645B3">
        <w:rPr>
          <w:spacing w:val="-4"/>
          <w:sz w:val="26"/>
          <w:szCs w:val="26"/>
        </w:rPr>
        <w:t>При получении запроса по электронной почте ответ направляется заявителю в форме электронного документа по адресу электронной почты или в письменной форме по почтовому адресу, указанному в запросе, в течение 30 календарных</w:t>
      </w:r>
      <w:r>
        <w:rPr>
          <w:spacing w:val="-4"/>
          <w:sz w:val="26"/>
          <w:szCs w:val="26"/>
        </w:rPr>
        <w:t xml:space="preserve"> дней со дня получения запроса у</w:t>
      </w:r>
      <w:r w:rsidRPr="00A645B3">
        <w:rPr>
          <w:spacing w:val="-4"/>
          <w:sz w:val="26"/>
          <w:szCs w:val="26"/>
        </w:rPr>
        <w:t>правлени</w:t>
      </w:r>
      <w:r>
        <w:rPr>
          <w:spacing w:val="-4"/>
          <w:sz w:val="26"/>
          <w:szCs w:val="26"/>
        </w:rPr>
        <w:t>я</w:t>
      </w:r>
      <w:r w:rsidRPr="00A645B3">
        <w:rPr>
          <w:spacing w:val="-4"/>
          <w:sz w:val="26"/>
          <w:szCs w:val="26"/>
        </w:rPr>
        <w:t>м</w:t>
      </w:r>
      <w:r>
        <w:rPr>
          <w:spacing w:val="-4"/>
          <w:sz w:val="26"/>
          <w:szCs w:val="26"/>
        </w:rPr>
        <w:t>и</w:t>
      </w:r>
      <w:r w:rsidRPr="00A645B3">
        <w:rPr>
          <w:spacing w:val="-4"/>
          <w:sz w:val="26"/>
          <w:szCs w:val="26"/>
        </w:rPr>
        <w:t>.</w:t>
      </w:r>
    </w:p>
    <w:p w:rsidR="008C44DB" w:rsidRDefault="008C44DB" w:rsidP="008C44DB">
      <w:pPr>
        <w:pStyle w:val="ConsPlusNormal"/>
        <w:widowControl/>
        <w:spacing w:line="288" w:lineRule="auto"/>
        <w:ind w:firstLine="709"/>
        <w:jc w:val="center"/>
        <w:rPr>
          <w:rFonts w:ascii="Times New Roman" w:hAnsi="Times New Roman" w:cs="Times New Roman"/>
          <w:b/>
          <w:sz w:val="26"/>
          <w:szCs w:val="26"/>
        </w:rPr>
      </w:pPr>
    </w:p>
    <w:p w:rsidR="008C44DB" w:rsidRPr="00A645B3" w:rsidRDefault="008C44DB" w:rsidP="008C44DB">
      <w:pPr>
        <w:pStyle w:val="ConsPlusNormal"/>
        <w:widowControl/>
        <w:spacing w:line="288" w:lineRule="auto"/>
        <w:ind w:firstLine="709"/>
        <w:jc w:val="center"/>
        <w:rPr>
          <w:rFonts w:ascii="Times New Roman" w:hAnsi="Times New Roman" w:cs="Times New Roman"/>
          <w:b/>
          <w:sz w:val="26"/>
          <w:szCs w:val="26"/>
        </w:rPr>
      </w:pPr>
      <w:r w:rsidRPr="00A645B3">
        <w:rPr>
          <w:rFonts w:ascii="Times New Roman" w:hAnsi="Times New Roman" w:cs="Times New Roman"/>
          <w:b/>
          <w:sz w:val="26"/>
          <w:szCs w:val="26"/>
        </w:rPr>
        <w:t xml:space="preserve">Раздел </w:t>
      </w:r>
      <w:r w:rsidRPr="00A645B3">
        <w:rPr>
          <w:rFonts w:ascii="Times New Roman" w:hAnsi="Times New Roman" w:cs="Times New Roman"/>
          <w:b/>
          <w:sz w:val="26"/>
          <w:szCs w:val="26"/>
          <w:lang w:val="en-US"/>
        </w:rPr>
        <w:t>II</w:t>
      </w:r>
      <w:r w:rsidRPr="00A645B3">
        <w:rPr>
          <w:rFonts w:ascii="Times New Roman" w:hAnsi="Times New Roman" w:cs="Times New Roman"/>
          <w:b/>
          <w:sz w:val="26"/>
          <w:szCs w:val="26"/>
        </w:rPr>
        <w:t>. Стандарт предоставления муниципальной услуги</w:t>
      </w:r>
    </w:p>
    <w:p w:rsidR="008C44DB" w:rsidRPr="00A645B3" w:rsidRDefault="008C44DB" w:rsidP="008C44DB">
      <w:pPr>
        <w:pStyle w:val="ConsPlusNormal"/>
        <w:widowControl/>
        <w:spacing w:line="288" w:lineRule="auto"/>
        <w:ind w:firstLine="709"/>
        <w:jc w:val="center"/>
        <w:rPr>
          <w:rFonts w:ascii="Times New Roman" w:hAnsi="Times New Roman" w:cs="Times New Roman"/>
          <w:b/>
          <w:sz w:val="26"/>
          <w:szCs w:val="26"/>
        </w:rPr>
      </w:pPr>
    </w:p>
    <w:p w:rsidR="008C44DB" w:rsidRPr="00A645B3" w:rsidRDefault="008C44DB" w:rsidP="008C44DB">
      <w:pPr>
        <w:spacing w:line="288" w:lineRule="auto"/>
        <w:ind w:firstLine="709"/>
        <w:jc w:val="center"/>
        <w:rPr>
          <w:b/>
          <w:sz w:val="26"/>
          <w:szCs w:val="26"/>
        </w:rPr>
      </w:pPr>
      <w:r w:rsidRPr="00A645B3">
        <w:rPr>
          <w:b/>
          <w:sz w:val="26"/>
          <w:szCs w:val="26"/>
        </w:rPr>
        <w:t xml:space="preserve">Глава </w:t>
      </w:r>
      <w:r>
        <w:rPr>
          <w:b/>
          <w:sz w:val="26"/>
          <w:szCs w:val="26"/>
        </w:rPr>
        <w:t>5</w:t>
      </w:r>
      <w:r w:rsidRPr="00A645B3">
        <w:rPr>
          <w:b/>
          <w:sz w:val="26"/>
          <w:szCs w:val="26"/>
        </w:rPr>
        <w:t>. Наименование муниципальной услуги</w:t>
      </w:r>
    </w:p>
    <w:p w:rsidR="008C44DB" w:rsidRPr="00A645B3" w:rsidRDefault="008C44DB" w:rsidP="008C44DB">
      <w:pPr>
        <w:spacing w:line="288" w:lineRule="auto"/>
        <w:ind w:firstLine="709"/>
        <w:jc w:val="both"/>
        <w:rPr>
          <w:b/>
          <w:sz w:val="26"/>
          <w:szCs w:val="26"/>
        </w:rPr>
      </w:pPr>
    </w:p>
    <w:p w:rsidR="008C44DB" w:rsidRPr="00E87BAE" w:rsidRDefault="008C44DB" w:rsidP="008C44DB">
      <w:pPr>
        <w:pStyle w:val="ConsPlusNormal"/>
        <w:widowControl/>
        <w:spacing w:line="288" w:lineRule="auto"/>
        <w:ind w:firstLine="709"/>
        <w:jc w:val="both"/>
        <w:rPr>
          <w:rFonts w:ascii="Times New Roman" w:hAnsi="Times New Roman" w:cs="Times New Roman"/>
          <w:sz w:val="26"/>
          <w:szCs w:val="26"/>
        </w:rPr>
      </w:pPr>
      <w:r w:rsidRPr="00E87BAE">
        <w:rPr>
          <w:rFonts w:ascii="Times New Roman" w:hAnsi="Times New Roman" w:cs="Times New Roman"/>
          <w:sz w:val="26"/>
          <w:szCs w:val="26"/>
        </w:rPr>
        <w:t>1. Полное наименование муниципальной услуги «</w:t>
      </w:r>
      <w:r w:rsidRPr="00E87BAE">
        <w:rPr>
          <w:rFonts w:ascii="Times New Roman" w:hAnsi="Times New Roman" w:cs="Times New Roman"/>
          <w:color w:val="000000"/>
          <w:sz w:val="26"/>
          <w:szCs w:val="26"/>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E87BAE">
        <w:rPr>
          <w:rFonts w:ascii="Times New Roman" w:hAnsi="Times New Roman" w:cs="Times New Roman"/>
          <w:sz w:val="26"/>
          <w:szCs w:val="26"/>
        </w:rPr>
        <w:t>».</w:t>
      </w:r>
    </w:p>
    <w:p w:rsidR="008C44DB" w:rsidRPr="00E87BAE" w:rsidRDefault="008C44DB" w:rsidP="008C44DB">
      <w:pPr>
        <w:pStyle w:val="ConsPlusNormal"/>
        <w:widowControl/>
        <w:spacing w:line="288" w:lineRule="auto"/>
        <w:ind w:firstLine="709"/>
        <w:jc w:val="both"/>
        <w:rPr>
          <w:rFonts w:ascii="Times New Roman" w:hAnsi="Times New Roman" w:cs="Times New Roman"/>
          <w:sz w:val="26"/>
          <w:szCs w:val="26"/>
        </w:rPr>
      </w:pPr>
      <w:r w:rsidRPr="005A3922">
        <w:rPr>
          <w:rFonts w:ascii="Times New Roman" w:hAnsi="Times New Roman" w:cs="Times New Roman"/>
          <w:sz w:val="26"/>
          <w:szCs w:val="26"/>
        </w:rPr>
        <w:t xml:space="preserve">2. Краткое наименование муниципальной услуги </w:t>
      </w:r>
      <w:r w:rsidRPr="00E87BAE">
        <w:rPr>
          <w:rFonts w:ascii="Times New Roman" w:hAnsi="Times New Roman" w:cs="Times New Roman"/>
          <w:sz w:val="26"/>
          <w:szCs w:val="26"/>
        </w:rPr>
        <w:t>«</w:t>
      </w:r>
      <w:r w:rsidRPr="00E87BAE">
        <w:rPr>
          <w:rFonts w:ascii="Times New Roman" w:hAnsi="Times New Roman" w:cs="Times New Roman"/>
          <w:color w:val="000000"/>
          <w:sz w:val="26"/>
          <w:szCs w:val="26"/>
        </w:rPr>
        <w:t xml:space="preserve">Признание жилого помещения </w:t>
      </w:r>
      <w:proofErr w:type="gramStart"/>
      <w:r w:rsidRPr="00E87BAE">
        <w:rPr>
          <w:rFonts w:ascii="Times New Roman" w:hAnsi="Times New Roman" w:cs="Times New Roman"/>
          <w:color w:val="000000"/>
          <w:sz w:val="26"/>
          <w:szCs w:val="26"/>
        </w:rPr>
        <w:t>непригодным</w:t>
      </w:r>
      <w:proofErr w:type="gramEnd"/>
      <w:r w:rsidRPr="00E87BAE">
        <w:rPr>
          <w:rFonts w:ascii="Times New Roman" w:hAnsi="Times New Roman" w:cs="Times New Roman"/>
          <w:color w:val="000000"/>
          <w:sz w:val="26"/>
          <w:szCs w:val="26"/>
        </w:rPr>
        <w:t xml:space="preserve"> для проживания и многоквартирного дома аварийным</w:t>
      </w:r>
      <w:r w:rsidRPr="00E87BAE">
        <w:rPr>
          <w:rFonts w:ascii="Times New Roman" w:hAnsi="Times New Roman" w:cs="Times New Roman"/>
          <w:sz w:val="26"/>
          <w:szCs w:val="26"/>
        </w:rPr>
        <w:t>».</w:t>
      </w:r>
    </w:p>
    <w:p w:rsidR="008C44DB" w:rsidRPr="00A645B3" w:rsidRDefault="008C44DB" w:rsidP="008C44DB">
      <w:pPr>
        <w:pStyle w:val="ConsPlusNormal"/>
        <w:widowControl/>
        <w:spacing w:line="288" w:lineRule="auto"/>
        <w:ind w:firstLine="709"/>
        <w:jc w:val="both"/>
        <w:rPr>
          <w:rFonts w:ascii="Times New Roman" w:hAnsi="Times New Roman" w:cs="Times New Roman"/>
          <w:b/>
          <w:sz w:val="26"/>
          <w:szCs w:val="26"/>
        </w:rPr>
      </w:pPr>
    </w:p>
    <w:p w:rsidR="008C44DB" w:rsidRPr="00A645B3" w:rsidRDefault="008C44DB" w:rsidP="008C44DB">
      <w:pPr>
        <w:pStyle w:val="ConsPlusNormal"/>
        <w:widowControl/>
        <w:spacing w:line="288" w:lineRule="auto"/>
        <w:ind w:firstLine="709"/>
        <w:jc w:val="center"/>
        <w:rPr>
          <w:rFonts w:ascii="Times New Roman" w:hAnsi="Times New Roman" w:cs="Times New Roman"/>
          <w:b/>
          <w:sz w:val="26"/>
          <w:szCs w:val="26"/>
        </w:rPr>
      </w:pPr>
      <w:r w:rsidRPr="00A645B3">
        <w:rPr>
          <w:rFonts w:ascii="Times New Roman" w:hAnsi="Times New Roman" w:cs="Times New Roman"/>
          <w:b/>
          <w:sz w:val="26"/>
          <w:szCs w:val="26"/>
        </w:rPr>
        <w:t xml:space="preserve">Глава </w:t>
      </w:r>
      <w:r>
        <w:rPr>
          <w:rFonts w:ascii="Times New Roman" w:hAnsi="Times New Roman" w:cs="Times New Roman"/>
          <w:b/>
          <w:sz w:val="26"/>
          <w:szCs w:val="26"/>
        </w:rPr>
        <w:t>6</w:t>
      </w:r>
      <w:r w:rsidRPr="00A645B3">
        <w:rPr>
          <w:rFonts w:ascii="Times New Roman" w:hAnsi="Times New Roman" w:cs="Times New Roman"/>
          <w:b/>
          <w:sz w:val="26"/>
          <w:szCs w:val="26"/>
        </w:rPr>
        <w:t>. Наименование орган</w:t>
      </w:r>
      <w:r>
        <w:rPr>
          <w:rFonts w:ascii="Times New Roman" w:hAnsi="Times New Roman" w:cs="Times New Roman"/>
          <w:b/>
          <w:sz w:val="26"/>
          <w:szCs w:val="26"/>
        </w:rPr>
        <w:t>ов</w:t>
      </w:r>
      <w:r w:rsidRPr="00A645B3">
        <w:rPr>
          <w:rFonts w:ascii="Times New Roman" w:hAnsi="Times New Roman" w:cs="Times New Roman"/>
          <w:b/>
          <w:sz w:val="26"/>
          <w:szCs w:val="26"/>
        </w:rPr>
        <w:t>, предоставляющ</w:t>
      </w:r>
      <w:r>
        <w:rPr>
          <w:rFonts w:ascii="Times New Roman" w:hAnsi="Times New Roman" w:cs="Times New Roman"/>
          <w:b/>
          <w:sz w:val="26"/>
          <w:szCs w:val="26"/>
        </w:rPr>
        <w:t>их</w:t>
      </w:r>
      <w:r w:rsidRPr="00A645B3">
        <w:rPr>
          <w:rFonts w:ascii="Times New Roman" w:hAnsi="Times New Roman" w:cs="Times New Roman"/>
          <w:b/>
          <w:sz w:val="26"/>
          <w:szCs w:val="26"/>
        </w:rPr>
        <w:t xml:space="preserve"> муниципальную услугу</w:t>
      </w:r>
    </w:p>
    <w:p w:rsidR="002211D2" w:rsidRPr="00ED7930" w:rsidRDefault="002211D2" w:rsidP="002211D2">
      <w:pPr>
        <w:pStyle w:val="ConsPlusNormal"/>
        <w:widowControl/>
        <w:spacing w:line="288" w:lineRule="auto"/>
        <w:ind w:firstLine="709"/>
        <w:jc w:val="both"/>
        <w:rPr>
          <w:rFonts w:ascii="Times New Roman" w:hAnsi="Times New Roman" w:cs="Times New Roman"/>
          <w:sz w:val="26"/>
          <w:szCs w:val="26"/>
        </w:rPr>
      </w:pPr>
      <w:r w:rsidRPr="00D43DF5">
        <w:rPr>
          <w:rFonts w:ascii="Times New Roman" w:hAnsi="Times New Roman" w:cs="Times New Roman"/>
          <w:sz w:val="26"/>
          <w:szCs w:val="26"/>
        </w:rPr>
        <w:t>Муниципальная услуга предоставляется</w:t>
      </w:r>
      <w:r>
        <w:rPr>
          <w:rFonts w:ascii="Times New Roman" w:hAnsi="Times New Roman" w:cs="Times New Roman"/>
          <w:sz w:val="26"/>
          <w:szCs w:val="26"/>
        </w:rPr>
        <w:t>:</w:t>
      </w:r>
      <w:r w:rsidRPr="00D43DF5">
        <w:rPr>
          <w:rFonts w:ascii="Times New Roman" w:hAnsi="Times New Roman" w:cs="Times New Roman"/>
          <w:sz w:val="26"/>
          <w:szCs w:val="26"/>
        </w:rPr>
        <w:t xml:space="preserve"> управлением муниципального жилья, управлением ЖКХ</w:t>
      </w:r>
      <w:r>
        <w:rPr>
          <w:rFonts w:ascii="Times New Roman" w:hAnsi="Times New Roman" w:cs="Times New Roman"/>
          <w:sz w:val="26"/>
          <w:szCs w:val="26"/>
        </w:rPr>
        <w:t>.</w:t>
      </w:r>
    </w:p>
    <w:p w:rsidR="008C44DB" w:rsidRPr="00A645B3" w:rsidRDefault="008C44DB" w:rsidP="008C44DB">
      <w:pPr>
        <w:pStyle w:val="ConsPlusNormal"/>
        <w:widowControl/>
        <w:ind w:firstLine="540"/>
        <w:jc w:val="center"/>
        <w:rPr>
          <w:rFonts w:ascii="Times New Roman" w:hAnsi="Times New Roman" w:cs="Times New Roman"/>
          <w:b/>
          <w:sz w:val="26"/>
          <w:szCs w:val="26"/>
        </w:rPr>
      </w:pPr>
    </w:p>
    <w:p w:rsidR="008C44DB" w:rsidRPr="00A645B3" w:rsidRDefault="008C44DB" w:rsidP="008C44DB">
      <w:pPr>
        <w:pStyle w:val="ConsPlusNormal"/>
        <w:ind w:firstLine="0"/>
        <w:rPr>
          <w:rFonts w:ascii="Times New Roman" w:hAnsi="Times New Roman" w:cs="Times New Roman"/>
          <w:b/>
          <w:sz w:val="26"/>
          <w:szCs w:val="26"/>
        </w:rPr>
      </w:pPr>
    </w:p>
    <w:p w:rsidR="008C44DB" w:rsidRPr="00A645B3" w:rsidRDefault="008C44DB" w:rsidP="008C44DB">
      <w:pPr>
        <w:pStyle w:val="ConsPlusNormal"/>
        <w:ind w:firstLine="709"/>
        <w:jc w:val="center"/>
        <w:rPr>
          <w:rFonts w:ascii="Times New Roman" w:hAnsi="Times New Roman" w:cs="Times New Roman"/>
          <w:b/>
          <w:sz w:val="26"/>
          <w:szCs w:val="26"/>
        </w:rPr>
      </w:pPr>
      <w:r w:rsidRPr="00A645B3">
        <w:rPr>
          <w:rFonts w:ascii="Times New Roman" w:hAnsi="Times New Roman" w:cs="Times New Roman"/>
          <w:b/>
          <w:sz w:val="26"/>
          <w:szCs w:val="26"/>
        </w:rPr>
        <w:t xml:space="preserve">Глава </w:t>
      </w:r>
      <w:r>
        <w:rPr>
          <w:rFonts w:ascii="Times New Roman" w:hAnsi="Times New Roman" w:cs="Times New Roman"/>
          <w:b/>
          <w:sz w:val="26"/>
          <w:szCs w:val="26"/>
        </w:rPr>
        <w:t>7</w:t>
      </w:r>
      <w:r w:rsidRPr="00A645B3">
        <w:rPr>
          <w:rFonts w:ascii="Times New Roman" w:hAnsi="Times New Roman" w:cs="Times New Roman"/>
          <w:b/>
          <w:sz w:val="26"/>
          <w:szCs w:val="26"/>
        </w:rPr>
        <w:t>. Результат предоставления муниципальной услуги</w:t>
      </w:r>
    </w:p>
    <w:p w:rsidR="008C44DB" w:rsidRPr="00A645B3" w:rsidRDefault="008C44DB" w:rsidP="008C44DB">
      <w:pPr>
        <w:pStyle w:val="ConsPlusNormal"/>
        <w:ind w:firstLine="709"/>
        <w:jc w:val="center"/>
        <w:rPr>
          <w:rFonts w:ascii="Times New Roman" w:hAnsi="Times New Roman" w:cs="Times New Roman"/>
          <w:b/>
          <w:sz w:val="26"/>
          <w:szCs w:val="26"/>
        </w:rPr>
      </w:pPr>
    </w:p>
    <w:p w:rsidR="008C44DB" w:rsidRDefault="008C44DB" w:rsidP="008C44DB">
      <w:pPr>
        <w:ind w:firstLine="709"/>
        <w:jc w:val="both"/>
        <w:rPr>
          <w:sz w:val="26"/>
          <w:szCs w:val="26"/>
        </w:rPr>
      </w:pPr>
      <w:r>
        <w:rPr>
          <w:sz w:val="26"/>
          <w:szCs w:val="26"/>
        </w:rPr>
        <w:t xml:space="preserve">1. </w:t>
      </w:r>
      <w:r w:rsidRPr="00A645B3">
        <w:rPr>
          <w:sz w:val="26"/>
          <w:szCs w:val="26"/>
        </w:rPr>
        <w:t>Результатом предоставлени</w:t>
      </w:r>
      <w:r>
        <w:rPr>
          <w:sz w:val="26"/>
          <w:szCs w:val="26"/>
        </w:rPr>
        <w:t>я муниципальной услуги является принятие одного из постановлений Администрации города Глазова:</w:t>
      </w:r>
    </w:p>
    <w:p w:rsidR="008C44DB" w:rsidRDefault="008C44DB" w:rsidP="008C44DB">
      <w:pPr>
        <w:ind w:firstLine="709"/>
        <w:jc w:val="both"/>
        <w:rPr>
          <w:sz w:val="26"/>
          <w:szCs w:val="26"/>
        </w:rPr>
      </w:pPr>
      <w:r>
        <w:rPr>
          <w:sz w:val="26"/>
          <w:szCs w:val="26"/>
        </w:rPr>
        <w:t>- о признании помещения жилым помещением,</w:t>
      </w:r>
    </w:p>
    <w:p w:rsidR="008C44DB" w:rsidRPr="00A43775" w:rsidRDefault="008C44DB" w:rsidP="008C44DB">
      <w:pPr>
        <w:autoSpaceDE w:val="0"/>
        <w:autoSpaceDN w:val="0"/>
        <w:adjustRightInd w:val="0"/>
        <w:ind w:firstLine="709"/>
        <w:jc w:val="both"/>
        <w:rPr>
          <w:sz w:val="26"/>
          <w:szCs w:val="26"/>
        </w:rPr>
      </w:pPr>
      <w:r>
        <w:rPr>
          <w:sz w:val="26"/>
          <w:szCs w:val="26"/>
        </w:rPr>
        <w:t xml:space="preserve">- </w:t>
      </w:r>
      <w:r w:rsidRPr="00A43775">
        <w:rPr>
          <w:sz w:val="26"/>
          <w:szCs w:val="26"/>
        </w:rPr>
        <w:t xml:space="preserve">о признании жилого помещения </w:t>
      </w:r>
      <w:proofErr w:type="gramStart"/>
      <w:r w:rsidRPr="00A43775">
        <w:rPr>
          <w:sz w:val="26"/>
          <w:szCs w:val="26"/>
        </w:rPr>
        <w:t>пригодным</w:t>
      </w:r>
      <w:proofErr w:type="gramEnd"/>
      <w:r w:rsidRPr="00A43775">
        <w:rPr>
          <w:sz w:val="26"/>
          <w:szCs w:val="26"/>
        </w:rPr>
        <w:t xml:space="preserve"> для проживания граждан, </w:t>
      </w:r>
    </w:p>
    <w:p w:rsidR="008C44DB" w:rsidRPr="00A43775" w:rsidRDefault="008C44DB" w:rsidP="008C44DB">
      <w:pPr>
        <w:autoSpaceDE w:val="0"/>
        <w:autoSpaceDN w:val="0"/>
        <w:adjustRightInd w:val="0"/>
        <w:ind w:firstLine="709"/>
        <w:jc w:val="both"/>
        <w:rPr>
          <w:sz w:val="26"/>
          <w:szCs w:val="26"/>
        </w:rPr>
      </w:pPr>
      <w:r>
        <w:rPr>
          <w:sz w:val="26"/>
          <w:szCs w:val="26"/>
        </w:rPr>
        <w:t xml:space="preserve">- </w:t>
      </w:r>
      <w:r w:rsidRPr="00A43775">
        <w:rPr>
          <w:sz w:val="26"/>
          <w:szCs w:val="26"/>
        </w:rPr>
        <w:t xml:space="preserve">о признании жилого помещения </w:t>
      </w:r>
      <w:proofErr w:type="gramStart"/>
      <w:r w:rsidRPr="00A43775">
        <w:rPr>
          <w:sz w:val="26"/>
          <w:szCs w:val="26"/>
        </w:rPr>
        <w:t>непригодным</w:t>
      </w:r>
      <w:proofErr w:type="gramEnd"/>
      <w:r w:rsidRPr="00A43775">
        <w:rPr>
          <w:sz w:val="26"/>
          <w:szCs w:val="26"/>
        </w:rPr>
        <w:t xml:space="preserve"> для проживания граждан, </w:t>
      </w:r>
    </w:p>
    <w:p w:rsidR="008C44DB" w:rsidRPr="00A43775" w:rsidRDefault="008C44DB" w:rsidP="008C44DB">
      <w:pPr>
        <w:autoSpaceDE w:val="0"/>
        <w:autoSpaceDN w:val="0"/>
        <w:adjustRightInd w:val="0"/>
        <w:ind w:firstLine="709"/>
        <w:jc w:val="both"/>
        <w:rPr>
          <w:sz w:val="26"/>
          <w:szCs w:val="26"/>
        </w:rPr>
      </w:pPr>
      <w:r>
        <w:rPr>
          <w:sz w:val="26"/>
          <w:szCs w:val="26"/>
        </w:rPr>
        <w:t xml:space="preserve">- </w:t>
      </w:r>
      <w:r w:rsidRPr="00A43775">
        <w:rPr>
          <w:sz w:val="26"/>
          <w:szCs w:val="26"/>
        </w:rPr>
        <w:t>о признании многоквартирного дома аварийным и подлежащим сносу</w:t>
      </w:r>
      <w:r>
        <w:rPr>
          <w:sz w:val="26"/>
          <w:szCs w:val="26"/>
        </w:rPr>
        <w:t>,</w:t>
      </w:r>
    </w:p>
    <w:p w:rsidR="008C44DB" w:rsidRPr="00A43775" w:rsidRDefault="008C44DB" w:rsidP="008C44DB">
      <w:pPr>
        <w:autoSpaceDE w:val="0"/>
        <w:autoSpaceDN w:val="0"/>
        <w:adjustRightInd w:val="0"/>
        <w:ind w:firstLine="709"/>
        <w:jc w:val="both"/>
        <w:rPr>
          <w:sz w:val="26"/>
          <w:szCs w:val="26"/>
        </w:rPr>
      </w:pPr>
      <w:r>
        <w:rPr>
          <w:sz w:val="26"/>
          <w:szCs w:val="26"/>
        </w:rPr>
        <w:t xml:space="preserve">- </w:t>
      </w:r>
      <w:r w:rsidRPr="00A43775">
        <w:rPr>
          <w:sz w:val="26"/>
          <w:szCs w:val="26"/>
        </w:rPr>
        <w:t>о признании многоквартирного дома аварийным и подлежащим реконструкции</w:t>
      </w:r>
      <w:r>
        <w:rPr>
          <w:sz w:val="26"/>
          <w:szCs w:val="26"/>
        </w:rPr>
        <w:t>,</w:t>
      </w:r>
    </w:p>
    <w:p w:rsidR="008C44DB" w:rsidRDefault="008C44DB" w:rsidP="008C44DB">
      <w:pPr>
        <w:autoSpaceDE w:val="0"/>
        <w:autoSpaceDN w:val="0"/>
        <w:adjustRightInd w:val="0"/>
        <w:ind w:firstLine="709"/>
        <w:jc w:val="both"/>
        <w:rPr>
          <w:sz w:val="26"/>
          <w:szCs w:val="26"/>
        </w:rPr>
      </w:pPr>
      <w:r>
        <w:rPr>
          <w:sz w:val="26"/>
          <w:szCs w:val="26"/>
        </w:rPr>
        <w:t>- об отсутствии оснований для признания многоквартирного дома аварийным и подлежащим сносу или реконструкции,</w:t>
      </w:r>
    </w:p>
    <w:p w:rsidR="008C44DB" w:rsidRDefault="008C44DB" w:rsidP="008C44DB">
      <w:pPr>
        <w:autoSpaceDE w:val="0"/>
        <w:autoSpaceDN w:val="0"/>
        <w:adjustRightInd w:val="0"/>
        <w:ind w:firstLine="709"/>
        <w:jc w:val="both"/>
        <w:rPr>
          <w:sz w:val="26"/>
          <w:szCs w:val="26"/>
        </w:rPr>
      </w:pPr>
      <w:r>
        <w:rPr>
          <w:sz w:val="26"/>
          <w:szCs w:val="26"/>
        </w:rPr>
        <w:t xml:space="preserve">- о признании помещения подлежащим капитальному ремонту, реконструкции или перепланировке с целью приведения утраченных в процессе эксплуатации </w:t>
      </w:r>
      <w:r w:rsidR="002211D2">
        <w:rPr>
          <w:sz w:val="26"/>
          <w:szCs w:val="26"/>
        </w:rPr>
        <w:t>характеристик жилого помещения.</w:t>
      </w:r>
    </w:p>
    <w:p w:rsidR="008C44DB" w:rsidRDefault="008C44DB" w:rsidP="008C44DB">
      <w:pPr>
        <w:ind w:firstLine="709"/>
        <w:jc w:val="both"/>
        <w:rPr>
          <w:sz w:val="26"/>
          <w:szCs w:val="26"/>
        </w:rPr>
      </w:pPr>
      <w:r>
        <w:rPr>
          <w:sz w:val="26"/>
          <w:szCs w:val="26"/>
        </w:rPr>
        <w:lastRenderedPageBreak/>
        <w:t xml:space="preserve">2. В случае отказа в предоставлении муниципальной услуги гражданину направляется письменное уведомление, подписанное Главой города Глазова, с указанием причин отказа, указанных в Главе 13, в течение 30 календарных дней </w:t>
      </w:r>
      <w:r w:rsidRPr="00F92738">
        <w:rPr>
          <w:sz w:val="26"/>
          <w:szCs w:val="26"/>
        </w:rPr>
        <w:t>со дня регистрации заявления</w:t>
      </w:r>
      <w:r>
        <w:rPr>
          <w:sz w:val="26"/>
          <w:szCs w:val="26"/>
        </w:rPr>
        <w:t xml:space="preserve">. </w:t>
      </w:r>
    </w:p>
    <w:p w:rsidR="008C44DB" w:rsidRPr="00A645B3" w:rsidRDefault="008C44DB" w:rsidP="008C44DB">
      <w:pPr>
        <w:pStyle w:val="ConsPlusNormal"/>
        <w:widowControl/>
        <w:ind w:firstLine="709"/>
        <w:jc w:val="both"/>
        <w:rPr>
          <w:rFonts w:ascii="Times New Roman" w:hAnsi="Times New Roman" w:cs="Times New Roman"/>
          <w:sz w:val="26"/>
          <w:szCs w:val="26"/>
        </w:rPr>
      </w:pPr>
    </w:p>
    <w:p w:rsidR="002211D2" w:rsidRDefault="002211D2" w:rsidP="008C44DB">
      <w:pPr>
        <w:spacing w:line="288" w:lineRule="auto"/>
        <w:ind w:firstLine="709"/>
        <w:jc w:val="center"/>
        <w:rPr>
          <w:b/>
          <w:sz w:val="26"/>
          <w:szCs w:val="26"/>
        </w:rPr>
      </w:pPr>
    </w:p>
    <w:p w:rsidR="008C44DB" w:rsidRDefault="008C44DB" w:rsidP="008C44DB">
      <w:pPr>
        <w:spacing w:line="288" w:lineRule="auto"/>
        <w:ind w:firstLine="709"/>
        <w:jc w:val="center"/>
        <w:rPr>
          <w:b/>
          <w:sz w:val="26"/>
          <w:szCs w:val="26"/>
        </w:rPr>
      </w:pPr>
      <w:r w:rsidRPr="00A645B3">
        <w:rPr>
          <w:b/>
          <w:sz w:val="26"/>
          <w:szCs w:val="26"/>
        </w:rPr>
        <w:t xml:space="preserve">Глава </w:t>
      </w:r>
      <w:r>
        <w:rPr>
          <w:b/>
          <w:sz w:val="26"/>
          <w:szCs w:val="26"/>
        </w:rPr>
        <w:t>8</w:t>
      </w:r>
      <w:r w:rsidRPr="00A645B3">
        <w:rPr>
          <w:b/>
          <w:sz w:val="26"/>
          <w:szCs w:val="26"/>
        </w:rPr>
        <w:t>. Срок предоставления муниципальной</w:t>
      </w:r>
      <w:r>
        <w:rPr>
          <w:b/>
          <w:sz w:val="26"/>
          <w:szCs w:val="26"/>
        </w:rPr>
        <w:t xml:space="preserve"> услуги</w:t>
      </w:r>
    </w:p>
    <w:p w:rsidR="008C44DB" w:rsidRPr="00135ED3" w:rsidRDefault="008C44DB" w:rsidP="008C44DB">
      <w:pPr>
        <w:spacing w:line="288" w:lineRule="auto"/>
        <w:ind w:firstLine="709"/>
        <w:jc w:val="center"/>
        <w:rPr>
          <w:b/>
          <w:sz w:val="26"/>
          <w:szCs w:val="26"/>
        </w:rPr>
      </w:pPr>
    </w:p>
    <w:p w:rsidR="002211D2" w:rsidRPr="00F92738" w:rsidRDefault="002211D2" w:rsidP="002211D2">
      <w:pPr>
        <w:autoSpaceDE w:val="0"/>
        <w:autoSpaceDN w:val="0"/>
        <w:adjustRightInd w:val="0"/>
        <w:ind w:firstLine="709"/>
        <w:jc w:val="both"/>
        <w:rPr>
          <w:sz w:val="26"/>
          <w:szCs w:val="26"/>
        </w:rPr>
      </w:pPr>
      <w:r w:rsidRPr="00F92738">
        <w:rPr>
          <w:sz w:val="26"/>
          <w:szCs w:val="26"/>
        </w:rPr>
        <w:t>Общий срок предоставления муниципальной услуги</w:t>
      </w:r>
      <w:r>
        <w:rPr>
          <w:sz w:val="26"/>
          <w:szCs w:val="26"/>
        </w:rPr>
        <w:t xml:space="preserve"> -</w:t>
      </w:r>
      <w:r w:rsidRPr="00F92738">
        <w:rPr>
          <w:sz w:val="26"/>
          <w:szCs w:val="26"/>
        </w:rPr>
        <w:t xml:space="preserve"> в течение 65 календарных дней со дня регистрации заявления, </w:t>
      </w:r>
      <w:r w:rsidRPr="00B52C64">
        <w:rPr>
          <w:sz w:val="26"/>
          <w:szCs w:val="26"/>
        </w:rPr>
        <w:t xml:space="preserve">указанного </w:t>
      </w:r>
      <w:r>
        <w:rPr>
          <w:sz w:val="26"/>
          <w:szCs w:val="26"/>
        </w:rPr>
        <w:t xml:space="preserve">в </w:t>
      </w:r>
      <w:r w:rsidRPr="00B52C64">
        <w:rPr>
          <w:sz w:val="26"/>
          <w:szCs w:val="26"/>
        </w:rPr>
        <w:t>подпункте 1.1. пункта 1 Главы 10</w:t>
      </w:r>
      <w:r w:rsidRPr="00F92738">
        <w:rPr>
          <w:sz w:val="26"/>
          <w:szCs w:val="26"/>
        </w:rPr>
        <w:t>, а в случае принятия межведомственной комиссией для оценки жилых помещений решения о проведении дополнительного обследования жилого помещения – срок продле</w:t>
      </w:r>
      <w:r>
        <w:rPr>
          <w:sz w:val="26"/>
          <w:szCs w:val="26"/>
        </w:rPr>
        <w:t>вае</w:t>
      </w:r>
      <w:r w:rsidRPr="00F92738">
        <w:rPr>
          <w:sz w:val="26"/>
          <w:szCs w:val="26"/>
        </w:rPr>
        <w:t>тся на период проведения дополнительн</w:t>
      </w:r>
      <w:r>
        <w:rPr>
          <w:sz w:val="26"/>
          <w:szCs w:val="26"/>
        </w:rPr>
        <w:t>ого</w:t>
      </w:r>
      <w:r w:rsidRPr="00F92738">
        <w:rPr>
          <w:sz w:val="26"/>
          <w:szCs w:val="26"/>
        </w:rPr>
        <w:t xml:space="preserve"> обследовани</w:t>
      </w:r>
      <w:r>
        <w:rPr>
          <w:sz w:val="26"/>
          <w:szCs w:val="26"/>
        </w:rPr>
        <w:t>я.</w:t>
      </w:r>
    </w:p>
    <w:p w:rsidR="008C44DB" w:rsidRDefault="008C44DB" w:rsidP="008C44DB">
      <w:pPr>
        <w:spacing w:line="288" w:lineRule="auto"/>
        <w:ind w:firstLine="709"/>
        <w:jc w:val="both"/>
        <w:rPr>
          <w:sz w:val="26"/>
          <w:szCs w:val="26"/>
        </w:rPr>
      </w:pPr>
    </w:p>
    <w:p w:rsidR="00A240C2" w:rsidRPr="00135ED3" w:rsidRDefault="00A240C2" w:rsidP="008C44DB">
      <w:pPr>
        <w:spacing w:line="288" w:lineRule="auto"/>
        <w:ind w:firstLine="709"/>
        <w:jc w:val="both"/>
        <w:rPr>
          <w:sz w:val="26"/>
          <w:szCs w:val="26"/>
        </w:rPr>
      </w:pPr>
    </w:p>
    <w:p w:rsidR="008C44DB" w:rsidRPr="00E70968" w:rsidRDefault="008C44DB" w:rsidP="008C44DB">
      <w:pPr>
        <w:ind w:firstLine="709"/>
        <w:jc w:val="center"/>
        <w:rPr>
          <w:b/>
          <w:sz w:val="26"/>
          <w:szCs w:val="26"/>
        </w:rPr>
      </w:pPr>
      <w:r w:rsidRPr="00E70968">
        <w:rPr>
          <w:b/>
          <w:sz w:val="26"/>
          <w:szCs w:val="26"/>
        </w:rPr>
        <w:t xml:space="preserve">Глава </w:t>
      </w:r>
      <w:r>
        <w:rPr>
          <w:b/>
          <w:sz w:val="26"/>
          <w:szCs w:val="26"/>
        </w:rPr>
        <w:t>9</w:t>
      </w:r>
      <w:r w:rsidRPr="00E70968">
        <w:rPr>
          <w:b/>
          <w:sz w:val="26"/>
          <w:szCs w:val="26"/>
        </w:rPr>
        <w:t>. Правовые основания для предоставления</w:t>
      </w:r>
      <w:r>
        <w:rPr>
          <w:b/>
          <w:sz w:val="26"/>
          <w:szCs w:val="26"/>
        </w:rPr>
        <w:t xml:space="preserve"> </w:t>
      </w:r>
      <w:r w:rsidRPr="00E70968">
        <w:rPr>
          <w:b/>
          <w:sz w:val="26"/>
          <w:szCs w:val="26"/>
        </w:rPr>
        <w:t>муниципальной услуги</w:t>
      </w:r>
    </w:p>
    <w:p w:rsidR="008C44DB" w:rsidRPr="00E70968" w:rsidRDefault="008C44DB" w:rsidP="008C44DB">
      <w:pPr>
        <w:ind w:firstLine="709"/>
        <w:rPr>
          <w:sz w:val="26"/>
          <w:szCs w:val="26"/>
        </w:rPr>
      </w:pPr>
    </w:p>
    <w:p w:rsidR="008C44DB" w:rsidRPr="00E70968" w:rsidRDefault="008C44DB" w:rsidP="008C44DB">
      <w:pPr>
        <w:ind w:firstLine="709"/>
        <w:jc w:val="both"/>
        <w:rPr>
          <w:sz w:val="26"/>
          <w:szCs w:val="26"/>
        </w:rPr>
      </w:pPr>
      <w:r w:rsidRPr="00E70968">
        <w:rPr>
          <w:sz w:val="26"/>
          <w:szCs w:val="26"/>
        </w:rPr>
        <w:t xml:space="preserve">Предоставление муниципальной услуги осуществляется в соответствии </w:t>
      </w:r>
      <w:proofErr w:type="gramStart"/>
      <w:r w:rsidRPr="00E70968">
        <w:rPr>
          <w:sz w:val="26"/>
          <w:szCs w:val="26"/>
        </w:rPr>
        <w:t>с</w:t>
      </w:r>
      <w:proofErr w:type="gramEnd"/>
      <w:r w:rsidRPr="00E70968">
        <w:rPr>
          <w:sz w:val="26"/>
          <w:szCs w:val="26"/>
        </w:rPr>
        <w:t>:</w:t>
      </w:r>
    </w:p>
    <w:p w:rsidR="008C44DB" w:rsidRPr="00F4557F" w:rsidRDefault="008C44DB" w:rsidP="008C44DB">
      <w:pPr>
        <w:ind w:firstLine="709"/>
        <w:jc w:val="both"/>
        <w:rPr>
          <w:color w:val="000000"/>
          <w:sz w:val="26"/>
          <w:szCs w:val="26"/>
        </w:rPr>
      </w:pPr>
      <w:r w:rsidRPr="00F4557F">
        <w:rPr>
          <w:color w:val="000000"/>
          <w:sz w:val="26"/>
          <w:szCs w:val="26"/>
        </w:rPr>
        <w:t xml:space="preserve">1. Конституцией Российской Федерации. </w:t>
      </w:r>
    </w:p>
    <w:p w:rsidR="008C44DB" w:rsidRPr="00F4557F" w:rsidRDefault="008C44DB" w:rsidP="008C44DB">
      <w:pPr>
        <w:ind w:firstLine="709"/>
        <w:jc w:val="both"/>
        <w:rPr>
          <w:color w:val="000000"/>
          <w:sz w:val="26"/>
          <w:szCs w:val="26"/>
        </w:rPr>
      </w:pPr>
      <w:r w:rsidRPr="00F4557F">
        <w:rPr>
          <w:color w:val="000000"/>
          <w:sz w:val="26"/>
          <w:szCs w:val="26"/>
        </w:rPr>
        <w:t xml:space="preserve">2. Гражданским кодексом Российской Федерации. </w:t>
      </w:r>
    </w:p>
    <w:p w:rsidR="008C44DB" w:rsidRPr="00F4557F" w:rsidRDefault="008C44DB" w:rsidP="008C44DB">
      <w:pPr>
        <w:ind w:firstLine="709"/>
        <w:jc w:val="both"/>
        <w:rPr>
          <w:color w:val="000000"/>
          <w:sz w:val="26"/>
          <w:szCs w:val="26"/>
        </w:rPr>
      </w:pPr>
      <w:r w:rsidRPr="00F4557F">
        <w:rPr>
          <w:color w:val="000000"/>
          <w:sz w:val="26"/>
          <w:szCs w:val="26"/>
        </w:rPr>
        <w:t xml:space="preserve">3.  Жилищным кодексом Российской Федерации. </w:t>
      </w:r>
    </w:p>
    <w:p w:rsidR="008C44DB" w:rsidRPr="00F4557F" w:rsidRDefault="008C44DB" w:rsidP="008C44DB">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4. Федеральным законом от 06.10.2003 № 131-ФЗ «Об общих принципах организации местного самоуправления в Российской Федерации». </w:t>
      </w:r>
    </w:p>
    <w:p w:rsidR="008C44DB" w:rsidRPr="00F4557F" w:rsidRDefault="008C44DB" w:rsidP="008C44DB">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5. Федеральным законом от 27.07.2010 № 210-ФЗ «Об организации предоставления государственных и муниципальных услуг». </w:t>
      </w:r>
    </w:p>
    <w:p w:rsidR="008C44DB" w:rsidRPr="00F4557F" w:rsidRDefault="008C44DB" w:rsidP="008C44DB">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6.  Федеральным законом от 27.07.2006 № 152-ФЗ «О персональных данных». </w:t>
      </w:r>
    </w:p>
    <w:p w:rsidR="008C44DB" w:rsidRPr="00F4557F" w:rsidRDefault="008C44DB" w:rsidP="008C44DB">
      <w:pPr>
        <w:autoSpaceDE w:val="0"/>
        <w:autoSpaceDN w:val="0"/>
        <w:adjustRightInd w:val="0"/>
        <w:ind w:firstLine="709"/>
        <w:jc w:val="both"/>
        <w:rPr>
          <w:color w:val="000000"/>
          <w:sz w:val="26"/>
          <w:szCs w:val="26"/>
        </w:rPr>
      </w:pPr>
      <w:r w:rsidRPr="00F4557F">
        <w:rPr>
          <w:color w:val="000000"/>
          <w:sz w:val="26"/>
          <w:szCs w:val="26"/>
        </w:rPr>
        <w:t xml:space="preserve">7. Федеральным законом от 02.05.2006 № 59-ФЗ «О порядке рассмотрения обращений граждан Российской Федерации». </w:t>
      </w:r>
    </w:p>
    <w:p w:rsidR="008C44DB" w:rsidRPr="00F4557F" w:rsidRDefault="008C44DB" w:rsidP="008C44DB">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8. Конституцией Удмуртской Республики. </w:t>
      </w:r>
    </w:p>
    <w:p w:rsidR="008C44DB" w:rsidRPr="00F4557F" w:rsidRDefault="008C44DB" w:rsidP="008C44DB">
      <w:pPr>
        <w:autoSpaceDE w:val="0"/>
        <w:autoSpaceDN w:val="0"/>
        <w:adjustRightInd w:val="0"/>
        <w:ind w:firstLine="709"/>
        <w:jc w:val="both"/>
        <w:rPr>
          <w:color w:val="000000"/>
          <w:sz w:val="26"/>
          <w:szCs w:val="26"/>
        </w:rPr>
      </w:pPr>
      <w:r w:rsidRPr="00F4557F">
        <w:rPr>
          <w:color w:val="000000"/>
          <w:sz w:val="26"/>
          <w:szCs w:val="26"/>
        </w:rPr>
        <w:t xml:space="preserve">9. Постановлением Правительства Удмуртской Республики от 03.05.2011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p>
    <w:p w:rsidR="008C44DB" w:rsidRDefault="008C44DB" w:rsidP="008C44DB">
      <w:pPr>
        <w:autoSpaceDE w:val="0"/>
        <w:autoSpaceDN w:val="0"/>
        <w:adjustRightInd w:val="0"/>
        <w:ind w:firstLine="709"/>
        <w:jc w:val="both"/>
        <w:rPr>
          <w:sz w:val="26"/>
          <w:szCs w:val="26"/>
        </w:rPr>
      </w:pPr>
      <w:r>
        <w:rPr>
          <w:color w:val="000000"/>
          <w:sz w:val="26"/>
          <w:szCs w:val="26"/>
        </w:rPr>
        <w:t xml:space="preserve">10. Постановлением Правительства Российской Федерации от </w:t>
      </w:r>
      <w:r>
        <w:rPr>
          <w:sz w:val="26"/>
          <w:szCs w:val="26"/>
        </w:rPr>
        <w:t xml:space="preserve">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C44DB" w:rsidRDefault="008C44DB" w:rsidP="008C44DB">
      <w:pPr>
        <w:autoSpaceDE w:val="0"/>
        <w:autoSpaceDN w:val="0"/>
        <w:adjustRightInd w:val="0"/>
        <w:ind w:firstLine="709"/>
        <w:jc w:val="both"/>
        <w:rPr>
          <w:sz w:val="26"/>
          <w:szCs w:val="26"/>
        </w:rPr>
      </w:pPr>
      <w:r>
        <w:rPr>
          <w:sz w:val="26"/>
          <w:szCs w:val="26"/>
        </w:rPr>
        <w:t xml:space="preserve">11. </w:t>
      </w:r>
      <w:proofErr w:type="gramStart"/>
      <w:r>
        <w:rPr>
          <w:sz w:val="26"/>
          <w:szCs w:val="26"/>
        </w:rPr>
        <w:t xml:space="preserve">Постановлением Правительства </w:t>
      </w:r>
      <w:r>
        <w:rPr>
          <w:color w:val="000000"/>
          <w:sz w:val="26"/>
          <w:szCs w:val="26"/>
        </w:rPr>
        <w:t>Российской Федерации</w:t>
      </w:r>
      <w:r>
        <w:rPr>
          <w:sz w:val="26"/>
          <w:szCs w:val="26"/>
        </w:rPr>
        <w:t xml:space="preserve">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w:t>
      </w:r>
      <w:r>
        <w:rPr>
          <w:sz w:val="26"/>
          <w:szCs w:val="26"/>
        </w:rPr>
        <w:lastRenderedPageBreak/>
        <w:t>жилым</w:t>
      </w:r>
      <w:proofErr w:type="gramEnd"/>
      <w:r>
        <w:rPr>
          <w:sz w:val="26"/>
          <w:szCs w:val="26"/>
        </w:rPr>
        <w:t xml:space="preserve"> </w:t>
      </w:r>
      <w:proofErr w:type="gramStart"/>
      <w:r>
        <w:rPr>
          <w:sz w:val="26"/>
          <w:szCs w:val="26"/>
        </w:rPr>
        <w:t>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8C44DB" w:rsidRPr="001A19A5" w:rsidRDefault="008C44DB" w:rsidP="008C44DB">
      <w:pPr>
        <w:autoSpaceDE w:val="0"/>
        <w:autoSpaceDN w:val="0"/>
        <w:adjustRightInd w:val="0"/>
        <w:ind w:firstLine="709"/>
        <w:jc w:val="both"/>
        <w:rPr>
          <w:sz w:val="26"/>
          <w:szCs w:val="26"/>
        </w:rPr>
      </w:pPr>
      <w:r w:rsidRPr="001A19A5">
        <w:rPr>
          <w:color w:val="000000"/>
          <w:sz w:val="26"/>
          <w:szCs w:val="26"/>
        </w:rPr>
        <w:t xml:space="preserve">12. </w:t>
      </w:r>
      <w:r>
        <w:rPr>
          <w:color w:val="000000"/>
          <w:sz w:val="26"/>
          <w:szCs w:val="26"/>
        </w:rPr>
        <w:t>Постановлением Администрации города Глазова от 03.02.2017 № 3/142 «</w:t>
      </w:r>
      <w:r w:rsidRPr="001A19A5">
        <w:rPr>
          <w:sz w:val="26"/>
          <w:szCs w:val="26"/>
        </w:rPr>
        <w:t>О создании межведомственной комиссии муниципального образования «Город Глазов»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Pr>
          <w:sz w:val="26"/>
          <w:szCs w:val="26"/>
        </w:rPr>
        <w:t>».</w:t>
      </w:r>
    </w:p>
    <w:p w:rsidR="008C44DB" w:rsidRPr="00F4557F" w:rsidRDefault="008C44DB" w:rsidP="008C44DB">
      <w:pPr>
        <w:autoSpaceDE w:val="0"/>
        <w:autoSpaceDN w:val="0"/>
        <w:adjustRightInd w:val="0"/>
        <w:ind w:firstLine="709"/>
        <w:jc w:val="both"/>
        <w:rPr>
          <w:color w:val="000000"/>
          <w:sz w:val="26"/>
          <w:szCs w:val="26"/>
        </w:rPr>
      </w:pPr>
      <w:r w:rsidRPr="00F4557F">
        <w:rPr>
          <w:color w:val="000000"/>
          <w:sz w:val="26"/>
          <w:szCs w:val="26"/>
        </w:rPr>
        <w:t>1</w:t>
      </w:r>
      <w:r>
        <w:rPr>
          <w:color w:val="000000"/>
          <w:sz w:val="26"/>
          <w:szCs w:val="26"/>
        </w:rPr>
        <w:t>3</w:t>
      </w:r>
      <w:r w:rsidRPr="00F4557F">
        <w:rPr>
          <w:color w:val="000000"/>
          <w:sz w:val="26"/>
          <w:szCs w:val="26"/>
        </w:rPr>
        <w:t xml:space="preserve">.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p>
    <w:p w:rsidR="008C44DB" w:rsidRPr="00F4557F" w:rsidRDefault="008C44DB" w:rsidP="008C44DB">
      <w:pPr>
        <w:autoSpaceDE w:val="0"/>
        <w:autoSpaceDN w:val="0"/>
        <w:adjustRightInd w:val="0"/>
        <w:ind w:firstLine="709"/>
        <w:jc w:val="both"/>
        <w:rPr>
          <w:color w:val="000000"/>
          <w:sz w:val="26"/>
          <w:szCs w:val="26"/>
        </w:rPr>
      </w:pPr>
      <w:r w:rsidRPr="00F4557F">
        <w:rPr>
          <w:color w:val="000000"/>
          <w:sz w:val="26"/>
          <w:szCs w:val="26"/>
        </w:rPr>
        <w:t xml:space="preserve">14. Уставом муниципального образования «Город Глазов». </w:t>
      </w:r>
    </w:p>
    <w:p w:rsidR="008C44DB" w:rsidRDefault="008C44DB" w:rsidP="008C44DB">
      <w:pPr>
        <w:ind w:firstLine="709"/>
        <w:jc w:val="both"/>
        <w:rPr>
          <w:color w:val="000000"/>
          <w:sz w:val="26"/>
          <w:szCs w:val="26"/>
        </w:rPr>
      </w:pPr>
      <w:r w:rsidRPr="00F4557F">
        <w:rPr>
          <w:color w:val="000000"/>
          <w:sz w:val="26"/>
          <w:szCs w:val="26"/>
        </w:rPr>
        <w:t>1</w:t>
      </w:r>
      <w:r>
        <w:rPr>
          <w:color w:val="000000"/>
          <w:sz w:val="26"/>
          <w:szCs w:val="26"/>
        </w:rPr>
        <w:t>5</w:t>
      </w:r>
      <w:r w:rsidRPr="00F4557F">
        <w:rPr>
          <w:color w:val="000000"/>
          <w:sz w:val="26"/>
          <w:szCs w:val="26"/>
        </w:rPr>
        <w:t>. Положением об управлении муниципального жилья Администрации города Глазова, утвержденным распоряжением Администрации город</w:t>
      </w:r>
      <w:r>
        <w:rPr>
          <w:color w:val="000000"/>
          <w:sz w:val="26"/>
          <w:szCs w:val="26"/>
        </w:rPr>
        <w:t>а Глазова от 29.02.2016 № 51/ОД.</w:t>
      </w:r>
    </w:p>
    <w:p w:rsidR="008C44DB" w:rsidRDefault="008C44DB" w:rsidP="008C44DB">
      <w:pPr>
        <w:ind w:firstLine="709"/>
        <w:jc w:val="both"/>
        <w:rPr>
          <w:color w:val="000000"/>
          <w:sz w:val="26"/>
          <w:szCs w:val="26"/>
        </w:rPr>
      </w:pPr>
      <w:r>
        <w:rPr>
          <w:color w:val="000000"/>
          <w:sz w:val="26"/>
          <w:szCs w:val="26"/>
        </w:rPr>
        <w:t xml:space="preserve">16. </w:t>
      </w:r>
      <w:r w:rsidRPr="00F4557F">
        <w:rPr>
          <w:color w:val="000000"/>
          <w:sz w:val="26"/>
          <w:szCs w:val="26"/>
        </w:rPr>
        <w:t xml:space="preserve">Положением об управлении </w:t>
      </w:r>
      <w:r>
        <w:rPr>
          <w:color w:val="000000"/>
          <w:sz w:val="26"/>
          <w:szCs w:val="26"/>
        </w:rPr>
        <w:t>жилищно-коммунального хозяйства</w:t>
      </w:r>
      <w:r w:rsidRPr="00F4557F">
        <w:rPr>
          <w:color w:val="000000"/>
          <w:sz w:val="26"/>
          <w:szCs w:val="26"/>
        </w:rPr>
        <w:t xml:space="preserve"> Администрации города Глазова, утвержденным </w:t>
      </w:r>
      <w:r>
        <w:rPr>
          <w:color w:val="000000"/>
          <w:sz w:val="26"/>
          <w:szCs w:val="26"/>
        </w:rPr>
        <w:t xml:space="preserve">решением </w:t>
      </w:r>
      <w:proofErr w:type="spellStart"/>
      <w:r>
        <w:rPr>
          <w:color w:val="000000"/>
          <w:sz w:val="26"/>
          <w:szCs w:val="26"/>
        </w:rPr>
        <w:t>Глазовской</w:t>
      </w:r>
      <w:proofErr w:type="spellEnd"/>
      <w:r>
        <w:rPr>
          <w:color w:val="000000"/>
          <w:sz w:val="26"/>
          <w:szCs w:val="26"/>
        </w:rPr>
        <w:t xml:space="preserve"> городской Думы от 29.06.2016 № 135.</w:t>
      </w:r>
    </w:p>
    <w:p w:rsidR="008C44DB" w:rsidRPr="00F4557F" w:rsidRDefault="008C44DB" w:rsidP="008C44DB">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1</w:t>
      </w:r>
      <w:r w:rsidR="002211D2">
        <w:rPr>
          <w:rFonts w:ascii="Times New Roman" w:hAnsi="Times New Roman" w:cs="Times New Roman"/>
          <w:color w:val="000000"/>
          <w:sz w:val="26"/>
          <w:szCs w:val="26"/>
        </w:rPr>
        <w:t>7</w:t>
      </w:r>
      <w:r w:rsidRPr="00F4557F">
        <w:rPr>
          <w:rFonts w:ascii="Times New Roman" w:hAnsi="Times New Roman" w:cs="Times New Roman"/>
          <w:color w:val="000000"/>
          <w:sz w:val="26"/>
          <w:szCs w:val="26"/>
        </w:rPr>
        <w:t>. Настоящим регламентом.</w:t>
      </w:r>
    </w:p>
    <w:p w:rsidR="008C44DB" w:rsidRPr="000E256C" w:rsidRDefault="008C44DB" w:rsidP="008C44DB">
      <w:pPr>
        <w:jc w:val="center"/>
        <w:rPr>
          <w:b/>
        </w:rPr>
      </w:pPr>
    </w:p>
    <w:p w:rsidR="008C44DB" w:rsidRDefault="008C44DB" w:rsidP="008C44DB">
      <w:pPr>
        <w:pStyle w:val="ConsPlusNormal"/>
        <w:ind w:firstLine="540"/>
        <w:jc w:val="center"/>
        <w:rPr>
          <w:rFonts w:ascii="Times New Roman" w:hAnsi="Times New Roman" w:cs="Times New Roman"/>
          <w:b/>
          <w:sz w:val="24"/>
          <w:szCs w:val="24"/>
        </w:rPr>
      </w:pPr>
    </w:p>
    <w:p w:rsidR="008C44DB" w:rsidRPr="00E70968" w:rsidRDefault="008C44DB" w:rsidP="008C44DB">
      <w:pPr>
        <w:ind w:firstLine="709"/>
        <w:jc w:val="center"/>
        <w:rPr>
          <w:b/>
          <w:sz w:val="26"/>
          <w:szCs w:val="26"/>
        </w:rPr>
      </w:pPr>
      <w:r w:rsidRPr="00E70968">
        <w:rPr>
          <w:b/>
          <w:sz w:val="26"/>
          <w:szCs w:val="26"/>
        </w:rPr>
        <w:t xml:space="preserve">Глава </w:t>
      </w:r>
      <w:r>
        <w:rPr>
          <w:b/>
          <w:sz w:val="26"/>
          <w:szCs w:val="26"/>
        </w:rPr>
        <w:t>10</w:t>
      </w:r>
      <w:r w:rsidRPr="00E70968">
        <w:rPr>
          <w:b/>
          <w:sz w:val="26"/>
          <w:szCs w:val="26"/>
        </w:rPr>
        <w:t>. Исчерпывающий перечень документов, необходимых</w:t>
      </w:r>
    </w:p>
    <w:p w:rsidR="008C44DB" w:rsidRPr="00E70968" w:rsidRDefault="008C44DB" w:rsidP="008C44DB">
      <w:pPr>
        <w:ind w:firstLine="709"/>
        <w:jc w:val="center"/>
        <w:rPr>
          <w:b/>
          <w:sz w:val="26"/>
          <w:szCs w:val="26"/>
        </w:rPr>
      </w:pPr>
      <w:r w:rsidRPr="00E70968">
        <w:rPr>
          <w:b/>
          <w:sz w:val="26"/>
          <w:szCs w:val="26"/>
        </w:rPr>
        <w:t>для предоставления муниципальной услуги</w:t>
      </w:r>
    </w:p>
    <w:p w:rsidR="008C44DB" w:rsidRPr="00E70968" w:rsidRDefault="008C44DB" w:rsidP="008C44DB">
      <w:pPr>
        <w:ind w:firstLine="709"/>
        <w:jc w:val="center"/>
        <w:rPr>
          <w:b/>
          <w:sz w:val="26"/>
          <w:szCs w:val="26"/>
        </w:rPr>
      </w:pPr>
    </w:p>
    <w:p w:rsidR="008C44DB" w:rsidRPr="00590AD7" w:rsidRDefault="008C44DB" w:rsidP="008C44DB">
      <w:pPr>
        <w:ind w:firstLine="709"/>
        <w:jc w:val="both"/>
        <w:rPr>
          <w:spacing w:val="-6"/>
          <w:sz w:val="26"/>
          <w:szCs w:val="26"/>
        </w:rPr>
      </w:pPr>
      <w:bookmarkStart w:id="0" w:name="Par246"/>
      <w:bookmarkEnd w:id="0"/>
      <w:r w:rsidRPr="00590AD7">
        <w:rPr>
          <w:spacing w:val="-6"/>
          <w:sz w:val="26"/>
          <w:szCs w:val="26"/>
        </w:rPr>
        <w:t>1. Для получения муниципальной услуги</w:t>
      </w:r>
      <w:r>
        <w:rPr>
          <w:spacing w:val="-6"/>
          <w:sz w:val="26"/>
          <w:szCs w:val="26"/>
        </w:rPr>
        <w:t xml:space="preserve"> в части </w:t>
      </w:r>
      <w:r w:rsidRPr="00ED7930">
        <w:rPr>
          <w:sz w:val="26"/>
          <w:szCs w:val="26"/>
        </w:rPr>
        <w:t>п</w:t>
      </w:r>
      <w:r w:rsidRPr="00ED7930">
        <w:rPr>
          <w:color w:val="000000"/>
          <w:sz w:val="26"/>
          <w:szCs w:val="26"/>
        </w:rPr>
        <w:t>ризнания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590AD7">
        <w:rPr>
          <w:spacing w:val="-6"/>
          <w:sz w:val="26"/>
          <w:szCs w:val="26"/>
        </w:rPr>
        <w:t xml:space="preserve"> заявитель представляет:</w:t>
      </w:r>
    </w:p>
    <w:p w:rsidR="008C44DB" w:rsidRDefault="008C44DB" w:rsidP="008C44DB">
      <w:pPr>
        <w:autoSpaceDE w:val="0"/>
        <w:autoSpaceDN w:val="0"/>
        <w:adjustRightInd w:val="0"/>
        <w:ind w:firstLine="709"/>
        <w:jc w:val="both"/>
        <w:rPr>
          <w:sz w:val="26"/>
          <w:szCs w:val="26"/>
        </w:rPr>
      </w:pPr>
      <w:r w:rsidRPr="00590AD7">
        <w:rPr>
          <w:sz w:val="26"/>
          <w:szCs w:val="26"/>
        </w:rPr>
        <w:t xml:space="preserve">1.1. </w:t>
      </w:r>
      <w:hyperlink r:id="rId15" w:history="1">
        <w:r w:rsidRPr="00590AD7">
          <w:rPr>
            <w:sz w:val="26"/>
            <w:szCs w:val="26"/>
          </w:rPr>
          <w:t>Заявление</w:t>
        </w:r>
      </w:hyperlink>
      <w:r w:rsidRPr="00590AD7">
        <w:rPr>
          <w:sz w:val="26"/>
          <w:szCs w:val="26"/>
        </w:rPr>
        <w:t xml:space="preserve"> по форме (приложение № 1</w:t>
      </w:r>
      <w:r>
        <w:rPr>
          <w:sz w:val="26"/>
          <w:szCs w:val="26"/>
        </w:rPr>
        <w:t xml:space="preserve"> к Регламенту).</w:t>
      </w:r>
    </w:p>
    <w:p w:rsidR="008C44DB" w:rsidRDefault="008C44DB" w:rsidP="008C44DB">
      <w:pPr>
        <w:autoSpaceDE w:val="0"/>
        <w:autoSpaceDN w:val="0"/>
        <w:adjustRightInd w:val="0"/>
        <w:ind w:firstLine="709"/>
        <w:jc w:val="both"/>
        <w:rPr>
          <w:sz w:val="26"/>
          <w:szCs w:val="26"/>
        </w:rPr>
      </w:pPr>
      <w:r>
        <w:rPr>
          <w:sz w:val="26"/>
          <w:szCs w:val="26"/>
        </w:rPr>
        <w:t>1.2.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 для частных жилых помещений, копии договоров социального найма (копии ордеров) – для муниципальных жилых помещений.</w:t>
      </w:r>
    </w:p>
    <w:p w:rsidR="008C44DB" w:rsidRDefault="008C44DB" w:rsidP="008C44DB">
      <w:pPr>
        <w:autoSpaceDE w:val="0"/>
        <w:autoSpaceDN w:val="0"/>
        <w:adjustRightInd w:val="0"/>
        <w:ind w:firstLine="709"/>
        <w:jc w:val="both"/>
        <w:rPr>
          <w:sz w:val="26"/>
          <w:szCs w:val="26"/>
        </w:rPr>
      </w:pPr>
      <w:r>
        <w:rPr>
          <w:sz w:val="26"/>
          <w:szCs w:val="26"/>
        </w:rPr>
        <w:t>1.3. В отношении нежилого помещения для признания его в дальнейшем жилым помещением - проект реконструкции нежилого помещения.</w:t>
      </w:r>
    </w:p>
    <w:p w:rsidR="008C44DB" w:rsidRDefault="008C44DB" w:rsidP="008C44DB">
      <w:pPr>
        <w:autoSpaceDE w:val="0"/>
        <w:autoSpaceDN w:val="0"/>
        <w:adjustRightInd w:val="0"/>
        <w:ind w:firstLine="709"/>
        <w:jc w:val="both"/>
        <w:rPr>
          <w:sz w:val="26"/>
          <w:szCs w:val="26"/>
        </w:rPr>
      </w:pPr>
      <w:r>
        <w:rPr>
          <w:sz w:val="26"/>
          <w:szCs w:val="26"/>
        </w:rPr>
        <w:t>1.4.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C44DB" w:rsidRDefault="008C44DB" w:rsidP="008C44DB">
      <w:pPr>
        <w:autoSpaceDE w:val="0"/>
        <w:autoSpaceDN w:val="0"/>
        <w:adjustRightInd w:val="0"/>
        <w:ind w:firstLine="709"/>
        <w:jc w:val="both"/>
        <w:rPr>
          <w:sz w:val="26"/>
          <w:szCs w:val="26"/>
        </w:rPr>
      </w:pPr>
      <w:r>
        <w:rPr>
          <w:sz w:val="26"/>
          <w:szCs w:val="26"/>
        </w:rPr>
        <w:t>1.5. Заключение специализированной организации по результатам обследования элементов ограждающих и несущих конструкций жилого помещения - для принятия решения о признании жилого помещения соответствующим (не соответствующим) установленным требованиям.</w:t>
      </w:r>
    </w:p>
    <w:p w:rsidR="008C44DB" w:rsidRDefault="008C44DB" w:rsidP="008C44DB">
      <w:pPr>
        <w:autoSpaceDE w:val="0"/>
        <w:autoSpaceDN w:val="0"/>
        <w:adjustRightInd w:val="0"/>
        <w:ind w:firstLine="709"/>
        <w:jc w:val="both"/>
        <w:rPr>
          <w:sz w:val="26"/>
          <w:szCs w:val="26"/>
        </w:rPr>
      </w:pPr>
      <w:r>
        <w:rPr>
          <w:sz w:val="26"/>
          <w:szCs w:val="26"/>
        </w:rPr>
        <w:t>1.6. Заявления, письма, жалобы граждан на неудовлетворительные условия проживания - по усмотрению заявителя.</w:t>
      </w:r>
    </w:p>
    <w:p w:rsidR="008C44DB" w:rsidRDefault="008C44DB" w:rsidP="008C44DB">
      <w:pPr>
        <w:autoSpaceDE w:val="0"/>
        <w:autoSpaceDN w:val="0"/>
        <w:adjustRightInd w:val="0"/>
        <w:ind w:firstLine="709"/>
        <w:jc w:val="both"/>
        <w:rPr>
          <w:sz w:val="26"/>
          <w:szCs w:val="26"/>
        </w:rPr>
      </w:pPr>
      <w:r>
        <w:rPr>
          <w:sz w:val="26"/>
          <w:szCs w:val="26"/>
        </w:rPr>
        <w:lastRenderedPageBreak/>
        <w:t>1.7. В случае если заявителем выступает орган государственного надзора (контроля) -  заключение органа государственного надзора (контроля).</w:t>
      </w:r>
    </w:p>
    <w:p w:rsidR="008C44DB" w:rsidRDefault="008C44DB" w:rsidP="008C44DB">
      <w:pPr>
        <w:autoSpaceDE w:val="0"/>
        <w:autoSpaceDN w:val="0"/>
        <w:adjustRightInd w:val="0"/>
        <w:ind w:firstLine="709"/>
        <w:jc w:val="both"/>
        <w:rPr>
          <w:sz w:val="26"/>
          <w:szCs w:val="26"/>
        </w:rPr>
      </w:pPr>
      <w:r>
        <w:rPr>
          <w:spacing w:val="-6"/>
          <w:sz w:val="26"/>
          <w:szCs w:val="26"/>
        </w:rPr>
        <w:t xml:space="preserve">1.8. </w:t>
      </w:r>
      <w:proofErr w:type="gramStart"/>
      <w:r>
        <w:rPr>
          <w:sz w:val="26"/>
          <w:szCs w:val="26"/>
        </w:rPr>
        <w:t xml:space="preserve">В случае если заявителем выступает председатель комиссии, созданной в соответствии с Правилами, утвержденными постановлением Правительства РФ от 21.08.2019 № 1082), -  экспертиза жилого помещения, которому причинен ущерб. </w:t>
      </w:r>
      <w:proofErr w:type="gramEnd"/>
    </w:p>
    <w:p w:rsidR="00B17D4D" w:rsidRDefault="00B17D4D" w:rsidP="00B17D4D">
      <w:pPr>
        <w:autoSpaceDE w:val="0"/>
        <w:autoSpaceDN w:val="0"/>
        <w:adjustRightInd w:val="0"/>
        <w:ind w:firstLine="709"/>
        <w:jc w:val="both"/>
        <w:rPr>
          <w:sz w:val="26"/>
          <w:szCs w:val="26"/>
        </w:rPr>
      </w:pPr>
      <w:r>
        <w:rPr>
          <w:sz w:val="26"/>
          <w:szCs w:val="26"/>
        </w:rPr>
        <w:t xml:space="preserve">2. </w:t>
      </w:r>
      <w:r w:rsidRPr="00E70968">
        <w:rPr>
          <w:sz w:val="26"/>
          <w:szCs w:val="26"/>
        </w:rPr>
        <w:t>Запрашиваются органом, предоставляющим услугу, в рамках межведомственного взаимодействия:</w:t>
      </w:r>
    </w:p>
    <w:p w:rsidR="00B17D4D" w:rsidRDefault="00B17D4D" w:rsidP="00B17D4D">
      <w:pPr>
        <w:autoSpaceDE w:val="0"/>
        <w:autoSpaceDN w:val="0"/>
        <w:adjustRightInd w:val="0"/>
        <w:ind w:firstLine="709"/>
        <w:jc w:val="both"/>
        <w:rPr>
          <w:sz w:val="26"/>
          <w:szCs w:val="26"/>
        </w:rPr>
      </w:pPr>
      <w:r>
        <w:rPr>
          <w:sz w:val="26"/>
          <w:szCs w:val="26"/>
        </w:rPr>
        <w:t>2.1. Сведения из ЕГРН о зарегистрированных правах на жилое помещение;</w:t>
      </w:r>
    </w:p>
    <w:p w:rsidR="00B17D4D" w:rsidRDefault="00B17D4D" w:rsidP="00B17D4D">
      <w:pPr>
        <w:autoSpaceDE w:val="0"/>
        <w:autoSpaceDN w:val="0"/>
        <w:adjustRightInd w:val="0"/>
        <w:ind w:firstLine="709"/>
        <w:jc w:val="both"/>
        <w:rPr>
          <w:sz w:val="26"/>
          <w:szCs w:val="26"/>
        </w:rPr>
      </w:pPr>
      <w:r>
        <w:rPr>
          <w:sz w:val="26"/>
          <w:szCs w:val="26"/>
        </w:rPr>
        <w:t>2.2. Технический паспорт жилого помещения, а для нежилых помещений - технический план;</w:t>
      </w:r>
    </w:p>
    <w:p w:rsidR="00B17D4D" w:rsidRDefault="00B17D4D" w:rsidP="00B17D4D">
      <w:pPr>
        <w:autoSpaceDE w:val="0"/>
        <w:autoSpaceDN w:val="0"/>
        <w:adjustRightInd w:val="0"/>
        <w:ind w:firstLine="709"/>
        <w:jc w:val="both"/>
        <w:rPr>
          <w:sz w:val="26"/>
          <w:szCs w:val="26"/>
        </w:rPr>
      </w:pPr>
      <w:r>
        <w:rPr>
          <w:sz w:val="26"/>
          <w:szCs w:val="26"/>
        </w:rPr>
        <w:t>2.3.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B17D4D" w:rsidRPr="00590AD7" w:rsidRDefault="00B17D4D" w:rsidP="00B17D4D">
      <w:pPr>
        <w:ind w:firstLine="709"/>
        <w:jc w:val="both"/>
        <w:rPr>
          <w:sz w:val="26"/>
          <w:szCs w:val="26"/>
        </w:rPr>
      </w:pPr>
      <w:r>
        <w:rPr>
          <w:sz w:val="26"/>
          <w:szCs w:val="26"/>
        </w:rPr>
        <w:t>3</w:t>
      </w:r>
      <w:r w:rsidRPr="00590AD7">
        <w:rPr>
          <w:sz w:val="26"/>
          <w:szCs w:val="26"/>
        </w:rPr>
        <w:t xml:space="preserve">. Документы, указанные в </w:t>
      </w:r>
      <w:hyperlink w:anchor="P580" w:history="1">
        <w:proofErr w:type="spellStart"/>
        <w:r w:rsidRPr="00590AD7">
          <w:rPr>
            <w:rStyle w:val="ab"/>
            <w:sz w:val="26"/>
            <w:szCs w:val="26"/>
          </w:rPr>
          <w:t>п.п</w:t>
        </w:r>
        <w:proofErr w:type="spellEnd"/>
        <w:r w:rsidRPr="00590AD7">
          <w:rPr>
            <w:rStyle w:val="ab"/>
            <w:sz w:val="26"/>
            <w:szCs w:val="26"/>
          </w:rPr>
          <w:t>. 1.1-1.</w:t>
        </w:r>
        <w:r>
          <w:rPr>
            <w:rStyle w:val="ab"/>
            <w:sz w:val="26"/>
            <w:szCs w:val="26"/>
          </w:rPr>
          <w:t>8</w:t>
        </w:r>
        <w:r w:rsidRPr="00590AD7">
          <w:rPr>
            <w:rStyle w:val="ab"/>
            <w:sz w:val="26"/>
            <w:szCs w:val="26"/>
          </w:rPr>
          <w:t xml:space="preserve">, </w:t>
        </w:r>
      </w:hyperlink>
      <w:r w:rsidRPr="00590AD7">
        <w:rPr>
          <w:sz w:val="26"/>
          <w:szCs w:val="26"/>
        </w:rPr>
        <w:t xml:space="preserve">представляются </w:t>
      </w:r>
      <w:r>
        <w:rPr>
          <w:sz w:val="26"/>
          <w:szCs w:val="26"/>
        </w:rPr>
        <w:t>заявителем</w:t>
      </w:r>
      <w:r w:rsidRPr="00590AD7">
        <w:rPr>
          <w:sz w:val="26"/>
          <w:szCs w:val="26"/>
        </w:rPr>
        <w:t xml:space="preserve"> самостоятельно.</w:t>
      </w:r>
    </w:p>
    <w:p w:rsidR="00B17D4D" w:rsidRPr="00590AD7" w:rsidRDefault="00B17D4D" w:rsidP="00B17D4D">
      <w:pPr>
        <w:ind w:firstLine="709"/>
        <w:jc w:val="both"/>
        <w:rPr>
          <w:sz w:val="26"/>
          <w:szCs w:val="26"/>
        </w:rPr>
      </w:pPr>
      <w:r w:rsidRPr="00590AD7">
        <w:rPr>
          <w:sz w:val="26"/>
          <w:szCs w:val="26"/>
        </w:rPr>
        <w:t xml:space="preserve">Документы, указанные в </w:t>
      </w:r>
      <w:proofErr w:type="spellStart"/>
      <w:r w:rsidRPr="00590AD7">
        <w:rPr>
          <w:sz w:val="26"/>
          <w:szCs w:val="26"/>
        </w:rPr>
        <w:t>п.п</w:t>
      </w:r>
      <w:proofErr w:type="spellEnd"/>
      <w:r w:rsidRPr="00590AD7">
        <w:rPr>
          <w:sz w:val="26"/>
          <w:szCs w:val="26"/>
        </w:rPr>
        <w:t>.</w:t>
      </w:r>
      <w:r>
        <w:rPr>
          <w:rFonts w:eastAsia="Calibri"/>
          <w:sz w:val="26"/>
          <w:szCs w:val="26"/>
        </w:rPr>
        <w:t xml:space="preserve"> 2.1-2.3,</w:t>
      </w:r>
      <w:r w:rsidRPr="00590AD7">
        <w:rPr>
          <w:rFonts w:eastAsia="Calibri"/>
          <w:sz w:val="26"/>
          <w:szCs w:val="26"/>
        </w:rPr>
        <w:t xml:space="preserve"> </w:t>
      </w:r>
      <w:r>
        <w:rPr>
          <w:sz w:val="26"/>
          <w:szCs w:val="26"/>
        </w:rPr>
        <w:t>заявитель</w:t>
      </w:r>
      <w:r w:rsidRPr="00590AD7">
        <w:rPr>
          <w:sz w:val="26"/>
          <w:szCs w:val="26"/>
        </w:rPr>
        <w:t xml:space="preserve"> вправе представить в составе документов, прилагаемых к заявлению, по собственной инициативе.</w:t>
      </w:r>
    </w:p>
    <w:p w:rsidR="00B17D4D" w:rsidRPr="00590AD7" w:rsidRDefault="00B17D4D" w:rsidP="00B17D4D">
      <w:pPr>
        <w:ind w:firstLine="709"/>
        <w:jc w:val="both"/>
        <w:rPr>
          <w:sz w:val="26"/>
          <w:szCs w:val="26"/>
        </w:rPr>
      </w:pPr>
      <w:r w:rsidRPr="00590AD7">
        <w:rPr>
          <w:sz w:val="26"/>
          <w:szCs w:val="26"/>
        </w:rPr>
        <w:t xml:space="preserve">В случае непредставления </w:t>
      </w:r>
      <w:r>
        <w:rPr>
          <w:sz w:val="26"/>
          <w:szCs w:val="26"/>
        </w:rPr>
        <w:t>заявителем</w:t>
      </w:r>
      <w:r w:rsidRPr="00590AD7">
        <w:rPr>
          <w:sz w:val="26"/>
          <w:szCs w:val="26"/>
        </w:rPr>
        <w:t xml:space="preserve"> документов, указанных в </w:t>
      </w:r>
      <w:hyperlink w:anchor="P581" w:history="1">
        <w:proofErr w:type="spellStart"/>
        <w:r w:rsidRPr="00590AD7">
          <w:rPr>
            <w:rStyle w:val="ab"/>
            <w:sz w:val="26"/>
            <w:szCs w:val="26"/>
          </w:rPr>
          <w:t>п.п</w:t>
        </w:r>
        <w:proofErr w:type="spellEnd"/>
        <w:r w:rsidRPr="00590AD7">
          <w:rPr>
            <w:rStyle w:val="ab"/>
            <w:sz w:val="26"/>
            <w:szCs w:val="26"/>
          </w:rPr>
          <w:t>.</w:t>
        </w:r>
      </w:hyperlink>
      <w:r w:rsidRPr="00590AD7">
        <w:rPr>
          <w:rFonts w:eastAsia="Calibri"/>
          <w:sz w:val="26"/>
          <w:szCs w:val="26"/>
        </w:rPr>
        <w:t xml:space="preserve"> </w:t>
      </w:r>
      <w:r>
        <w:rPr>
          <w:rFonts w:eastAsia="Calibri"/>
          <w:sz w:val="26"/>
          <w:szCs w:val="26"/>
        </w:rPr>
        <w:t>2.1-2.3,</w:t>
      </w:r>
      <w:r w:rsidRPr="00590AD7">
        <w:rPr>
          <w:rFonts w:eastAsia="Calibri"/>
          <w:sz w:val="26"/>
          <w:szCs w:val="26"/>
        </w:rPr>
        <w:t xml:space="preserve"> </w:t>
      </w:r>
      <w:proofErr w:type="gramStart"/>
      <w:r w:rsidRPr="00E70968">
        <w:rPr>
          <w:sz w:val="26"/>
          <w:szCs w:val="26"/>
        </w:rPr>
        <w:t>орган, предоставляющи</w:t>
      </w:r>
      <w:r>
        <w:rPr>
          <w:sz w:val="26"/>
          <w:szCs w:val="26"/>
        </w:rPr>
        <w:t>й</w:t>
      </w:r>
      <w:r w:rsidRPr="00E70968">
        <w:rPr>
          <w:sz w:val="26"/>
          <w:szCs w:val="26"/>
        </w:rPr>
        <w:t xml:space="preserve"> услугу</w:t>
      </w:r>
      <w:r w:rsidRPr="00590AD7">
        <w:rPr>
          <w:sz w:val="26"/>
          <w:szCs w:val="26"/>
        </w:rPr>
        <w:t xml:space="preserve"> в срок не позднее 5 рабочих дней со дня поступления заявления запрашивает</w:t>
      </w:r>
      <w:proofErr w:type="gramEnd"/>
      <w:r w:rsidRPr="00590AD7">
        <w:rPr>
          <w:sz w:val="26"/>
          <w:szCs w:val="26"/>
        </w:rPr>
        <w:t xml:space="preserve">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 в распоряжении которых находятся соответствующие документы.</w:t>
      </w:r>
    </w:p>
    <w:p w:rsidR="00B17D4D" w:rsidRPr="00590AD7" w:rsidRDefault="00B17D4D" w:rsidP="00B17D4D">
      <w:pPr>
        <w:ind w:firstLine="709"/>
        <w:jc w:val="both"/>
        <w:rPr>
          <w:sz w:val="26"/>
          <w:szCs w:val="26"/>
        </w:rPr>
      </w:pPr>
      <w:r>
        <w:rPr>
          <w:sz w:val="26"/>
          <w:szCs w:val="26"/>
        </w:rPr>
        <w:t>4</w:t>
      </w:r>
      <w:r w:rsidRPr="00590AD7">
        <w:rPr>
          <w:sz w:val="26"/>
          <w:szCs w:val="26"/>
        </w:rPr>
        <w:t xml:space="preserve">. Копии документов, представляемые непосредственно </w:t>
      </w:r>
      <w:r>
        <w:rPr>
          <w:sz w:val="26"/>
          <w:szCs w:val="26"/>
        </w:rPr>
        <w:t>заявителем</w:t>
      </w:r>
      <w:r w:rsidRPr="00590AD7">
        <w:rPr>
          <w:sz w:val="26"/>
          <w:szCs w:val="26"/>
        </w:rPr>
        <w:t>,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B17D4D" w:rsidRPr="00590AD7" w:rsidRDefault="00B17D4D" w:rsidP="00B17D4D">
      <w:pPr>
        <w:ind w:firstLine="709"/>
        <w:jc w:val="both"/>
        <w:rPr>
          <w:sz w:val="26"/>
          <w:szCs w:val="26"/>
        </w:rPr>
      </w:pPr>
      <w:r w:rsidRPr="00590AD7">
        <w:rPr>
          <w:sz w:val="26"/>
          <w:szCs w:val="26"/>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B17D4D" w:rsidRPr="00590AD7" w:rsidRDefault="00B17D4D" w:rsidP="00B17D4D">
      <w:pPr>
        <w:ind w:firstLine="709"/>
        <w:jc w:val="both"/>
        <w:rPr>
          <w:sz w:val="26"/>
          <w:szCs w:val="26"/>
        </w:rPr>
      </w:pPr>
      <w:r w:rsidRPr="00590AD7">
        <w:rPr>
          <w:sz w:val="26"/>
          <w:szCs w:val="26"/>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6" w:history="1">
        <w:r w:rsidRPr="00590AD7">
          <w:rPr>
            <w:rStyle w:val="ab"/>
            <w:sz w:val="26"/>
            <w:szCs w:val="26"/>
          </w:rPr>
          <w:t>закона</w:t>
        </w:r>
      </w:hyperlink>
      <w:r w:rsidRPr="00590AD7">
        <w:rPr>
          <w:sz w:val="26"/>
          <w:szCs w:val="26"/>
        </w:rPr>
        <w:t xml:space="preserve"> от 06.04.2011 N 63-ФЗ «Об электронной подписи» и </w:t>
      </w:r>
      <w:hyperlink r:id="rId17" w:history="1">
        <w:r w:rsidRPr="00590AD7">
          <w:rPr>
            <w:rStyle w:val="ab"/>
            <w:sz w:val="26"/>
            <w:szCs w:val="26"/>
          </w:rPr>
          <w:t>статей 21.1</w:t>
        </w:r>
      </w:hyperlink>
      <w:r w:rsidRPr="00590AD7">
        <w:rPr>
          <w:sz w:val="26"/>
          <w:szCs w:val="26"/>
        </w:rPr>
        <w:t xml:space="preserve"> и </w:t>
      </w:r>
      <w:hyperlink r:id="rId18" w:history="1">
        <w:r w:rsidRPr="00590AD7">
          <w:rPr>
            <w:rStyle w:val="ab"/>
            <w:sz w:val="26"/>
            <w:szCs w:val="26"/>
          </w:rPr>
          <w:t>21.2</w:t>
        </w:r>
      </w:hyperlink>
      <w:r w:rsidRPr="00590AD7">
        <w:rPr>
          <w:sz w:val="26"/>
          <w:szCs w:val="26"/>
        </w:rPr>
        <w:t xml:space="preserve"> Федерального закона от 27.07.2010 N 210-ФЗ «Об организации предоставления государственных и муниципальных услуг».</w:t>
      </w:r>
    </w:p>
    <w:p w:rsidR="00B17D4D" w:rsidRPr="00590AD7" w:rsidRDefault="00B17D4D" w:rsidP="00B17D4D">
      <w:pPr>
        <w:pStyle w:val="a6"/>
        <w:tabs>
          <w:tab w:val="left" w:pos="1134"/>
          <w:tab w:val="left" w:pos="1418"/>
        </w:tabs>
        <w:ind w:firstLine="709"/>
        <w:rPr>
          <w:szCs w:val="26"/>
        </w:rPr>
      </w:pPr>
      <w:r>
        <w:rPr>
          <w:szCs w:val="26"/>
        </w:rPr>
        <w:t>5</w:t>
      </w:r>
      <w:r w:rsidRPr="00590AD7">
        <w:rPr>
          <w:szCs w:val="26"/>
        </w:rPr>
        <w:t>. Специалист не вправе требовать от заявителя:</w:t>
      </w:r>
    </w:p>
    <w:p w:rsidR="00B17D4D" w:rsidRPr="00590AD7" w:rsidRDefault="00B17D4D" w:rsidP="00B17D4D">
      <w:pPr>
        <w:autoSpaceDE w:val="0"/>
        <w:autoSpaceDN w:val="0"/>
        <w:adjustRightInd w:val="0"/>
        <w:ind w:firstLine="709"/>
        <w:jc w:val="both"/>
        <w:rPr>
          <w:rFonts w:eastAsia="Calibri"/>
          <w:sz w:val="26"/>
          <w:szCs w:val="26"/>
        </w:rPr>
      </w:pPr>
      <w:r>
        <w:rPr>
          <w:rFonts w:eastAsia="Calibri"/>
          <w:sz w:val="26"/>
          <w:szCs w:val="26"/>
        </w:rPr>
        <w:t>5</w:t>
      </w:r>
      <w:r w:rsidRPr="00590AD7">
        <w:rPr>
          <w:rFonts w:eastAsia="Calibri"/>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D4D" w:rsidRPr="00590AD7" w:rsidRDefault="00B17D4D" w:rsidP="00B17D4D">
      <w:pPr>
        <w:autoSpaceDE w:val="0"/>
        <w:autoSpaceDN w:val="0"/>
        <w:adjustRightInd w:val="0"/>
        <w:ind w:firstLine="709"/>
        <w:jc w:val="both"/>
        <w:rPr>
          <w:rFonts w:eastAsia="Calibri"/>
          <w:sz w:val="26"/>
          <w:szCs w:val="26"/>
        </w:rPr>
      </w:pPr>
      <w:r>
        <w:rPr>
          <w:rFonts w:eastAsia="Calibri"/>
          <w:sz w:val="26"/>
          <w:szCs w:val="26"/>
        </w:rPr>
        <w:t>5</w:t>
      </w:r>
      <w:r w:rsidRPr="00590AD7">
        <w:rPr>
          <w:rFonts w:eastAsia="Calibri"/>
          <w:sz w:val="26"/>
          <w:szCs w:val="26"/>
        </w:rPr>
        <w:t xml:space="preserve">.2. </w:t>
      </w:r>
      <w:proofErr w:type="gramStart"/>
      <w:r w:rsidRPr="00590AD7">
        <w:rPr>
          <w:rFonts w:eastAsia="Calibri"/>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590AD7">
        <w:rPr>
          <w:rFonts w:eastAsia="Calibri"/>
          <w:sz w:val="26"/>
          <w:szCs w:val="26"/>
        </w:rPr>
        <w:t xml:space="preserve"> исключением документов, включенных в определенный </w:t>
      </w:r>
      <w:hyperlink r:id="rId19" w:history="1">
        <w:r w:rsidRPr="00590AD7">
          <w:rPr>
            <w:rFonts w:eastAsia="Calibri"/>
            <w:sz w:val="26"/>
            <w:szCs w:val="26"/>
          </w:rPr>
          <w:t>частью 6 статьи 7</w:t>
        </w:r>
      </w:hyperlink>
      <w:r w:rsidRPr="00590AD7">
        <w:rPr>
          <w:rFonts w:eastAsia="Calibri"/>
          <w:sz w:val="26"/>
          <w:szCs w:val="26"/>
        </w:rPr>
        <w:t xml:space="preserve"> Федерального закона от 27.07.2010 N 210-ФЗ перечень документов;</w:t>
      </w:r>
    </w:p>
    <w:p w:rsidR="00B17D4D" w:rsidRPr="00590AD7" w:rsidRDefault="00B17D4D" w:rsidP="00B17D4D">
      <w:pPr>
        <w:autoSpaceDE w:val="0"/>
        <w:autoSpaceDN w:val="0"/>
        <w:adjustRightInd w:val="0"/>
        <w:ind w:firstLine="709"/>
        <w:jc w:val="both"/>
        <w:rPr>
          <w:rFonts w:eastAsia="Calibri"/>
          <w:sz w:val="26"/>
          <w:szCs w:val="26"/>
        </w:rPr>
      </w:pPr>
      <w:r>
        <w:rPr>
          <w:rFonts w:eastAsia="Calibri"/>
          <w:sz w:val="26"/>
          <w:szCs w:val="26"/>
        </w:rPr>
        <w:t>5</w:t>
      </w:r>
      <w:r w:rsidRPr="00590AD7">
        <w:rPr>
          <w:rFonts w:eastAsia="Calibri"/>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7D4D" w:rsidRPr="00590AD7" w:rsidRDefault="00B17D4D" w:rsidP="00B17D4D">
      <w:pPr>
        <w:autoSpaceDE w:val="0"/>
        <w:autoSpaceDN w:val="0"/>
        <w:adjustRightInd w:val="0"/>
        <w:ind w:firstLine="709"/>
        <w:jc w:val="both"/>
        <w:rPr>
          <w:rFonts w:eastAsia="Calibri"/>
          <w:sz w:val="26"/>
          <w:szCs w:val="26"/>
        </w:rPr>
      </w:pPr>
      <w:r w:rsidRPr="00590AD7">
        <w:rPr>
          <w:rFonts w:eastAsia="Calibr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D4D" w:rsidRPr="00590AD7" w:rsidRDefault="00B17D4D" w:rsidP="00B17D4D">
      <w:pPr>
        <w:autoSpaceDE w:val="0"/>
        <w:autoSpaceDN w:val="0"/>
        <w:adjustRightInd w:val="0"/>
        <w:ind w:firstLine="709"/>
        <w:jc w:val="both"/>
        <w:rPr>
          <w:rFonts w:eastAsia="Calibri"/>
          <w:sz w:val="26"/>
          <w:szCs w:val="26"/>
        </w:rPr>
      </w:pPr>
      <w:r w:rsidRPr="00590AD7">
        <w:rPr>
          <w:rFonts w:eastAsia="Calibri"/>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D4D" w:rsidRPr="00590AD7" w:rsidRDefault="00B17D4D" w:rsidP="00B17D4D">
      <w:pPr>
        <w:autoSpaceDE w:val="0"/>
        <w:autoSpaceDN w:val="0"/>
        <w:adjustRightInd w:val="0"/>
        <w:ind w:firstLine="709"/>
        <w:jc w:val="both"/>
        <w:rPr>
          <w:rFonts w:eastAsia="Calibri"/>
          <w:sz w:val="26"/>
          <w:szCs w:val="26"/>
        </w:rPr>
      </w:pPr>
      <w:r w:rsidRPr="00590AD7">
        <w:rPr>
          <w:rFonts w:eastAsia="Calibr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7D4D" w:rsidRPr="00590AD7" w:rsidRDefault="00B17D4D" w:rsidP="00B17D4D">
      <w:pPr>
        <w:autoSpaceDE w:val="0"/>
        <w:autoSpaceDN w:val="0"/>
        <w:adjustRightInd w:val="0"/>
        <w:ind w:firstLine="709"/>
        <w:jc w:val="both"/>
        <w:rPr>
          <w:rFonts w:eastAsia="Calibri"/>
          <w:sz w:val="26"/>
          <w:szCs w:val="26"/>
        </w:rPr>
      </w:pPr>
      <w:proofErr w:type="gramStart"/>
      <w:r w:rsidRPr="00590AD7">
        <w:rPr>
          <w:rFonts w:eastAsia="Calibri"/>
          <w:sz w:val="26"/>
          <w:szCs w:val="26"/>
        </w:rPr>
        <w:t>выявление документально подтвержденного факта (признаков) ошибочного или противоправного действия (бездействия) должностного лица</w:t>
      </w:r>
      <w:r>
        <w:rPr>
          <w:rFonts w:eastAsia="Calibri"/>
          <w:sz w:val="26"/>
          <w:szCs w:val="26"/>
        </w:rPr>
        <w:t xml:space="preserve">, </w:t>
      </w:r>
      <w:r w:rsidRPr="00590AD7">
        <w:rPr>
          <w:rFonts w:eastAsia="Calibri"/>
          <w:sz w:val="26"/>
          <w:szCs w:val="26"/>
        </w:rPr>
        <w:t xml:space="preserve">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20" w:history="1">
        <w:r w:rsidRPr="00590AD7">
          <w:rPr>
            <w:rFonts w:eastAsia="Calibri"/>
            <w:sz w:val="26"/>
            <w:szCs w:val="26"/>
          </w:rPr>
          <w:t>частью 1.1 статьи 16</w:t>
        </w:r>
      </w:hyperlink>
      <w:r w:rsidRPr="00590AD7">
        <w:rPr>
          <w:rFonts w:eastAsia="Calibri"/>
          <w:sz w:val="26"/>
          <w:szCs w:val="26"/>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90AD7">
        <w:rPr>
          <w:rFonts w:eastAsia="Calibri"/>
          <w:sz w:val="26"/>
          <w:szCs w:val="26"/>
        </w:rPr>
        <w:t xml:space="preserve">, </w:t>
      </w:r>
      <w:proofErr w:type="gramStart"/>
      <w:r w:rsidRPr="00590AD7">
        <w:rPr>
          <w:rFonts w:eastAsia="Calibri"/>
          <w:sz w:val="26"/>
          <w:szCs w:val="26"/>
        </w:rPr>
        <w:t xml:space="preserve">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90AD7">
          <w:rPr>
            <w:rFonts w:eastAsia="Calibri"/>
            <w:sz w:val="26"/>
            <w:szCs w:val="26"/>
          </w:rPr>
          <w:t>частью 1.1 статьи 16</w:t>
        </w:r>
      </w:hyperlink>
      <w:r w:rsidRPr="00590AD7">
        <w:rPr>
          <w:rFonts w:eastAsia="Calibri"/>
          <w:sz w:val="26"/>
          <w:szCs w:val="26"/>
        </w:rPr>
        <w:t xml:space="preserve"> Федерального закона от 27.07.2010 N 210-ФЗ, уведомляется заявитель, а также приносятся извинения за доставленные неудобства.</w:t>
      </w:r>
      <w:proofErr w:type="gramEnd"/>
    </w:p>
    <w:p w:rsidR="003E0DEB" w:rsidRDefault="003E0DEB" w:rsidP="008C44DB">
      <w:pPr>
        <w:ind w:firstLine="851"/>
        <w:jc w:val="both"/>
        <w:rPr>
          <w:sz w:val="26"/>
          <w:szCs w:val="26"/>
        </w:rPr>
      </w:pPr>
    </w:p>
    <w:p w:rsidR="003E0DEB" w:rsidRPr="001E6B24" w:rsidRDefault="003E0DEB" w:rsidP="008C44DB">
      <w:pPr>
        <w:ind w:firstLine="851"/>
        <w:jc w:val="both"/>
        <w:rPr>
          <w:sz w:val="26"/>
          <w:szCs w:val="26"/>
        </w:rPr>
      </w:pPr>
    </w:p>
    <w:p w:rsidR="008C44DB" w:rsidRPr="001E6B24" w:rsidRDefault="008C44DB" w:rsidP="008C44DB">
      <w:pPr>
        <w:jc w:val="center"/>
        <w:rPr>
          <w:b/>
          <w:sz w:val="26"/>
          <w:szCs w:val="26"/>
        </w:rPr>
      </w:pPr>
      <w:r>
        <w:rPr>
          <w:b/>
          <w:sz w:val="26"/>
          <w:szCs w:val="26"/>
        </w:rPr>
        <w:t xml:space="preserve">Глава </w:t>
      </w:r>
      <w:r w:rsidRPr="001E6B24">
        <w:rPr>
          <w:b/>
          <w:sz w:val="26"/>
          <w:szCs w:val="26"/>
        </w:rPr>
        <w:t>1</w:t>
      </w:r>
      <w:r>
        <w:rPr>
          <w:b/>
          <w:sz w:val="26"/>
          <w:szCs w:val="26"/>
        </w:rPr>
        <w:t>1</w:t>
      </w:r>
      <w:r w:rsidRPr="001E6B24">
        <w:rPr>
          <w:b/>
          <w:sz w:val="26"/>
          <w:szCs w:val="26"/>
        </w:rPr>
        <w:t>. Исчерпывающий перечень оснований для отказа</w:t>
      </w:r>
    </w:p>
    <w:p w:rsidR="008C44DB" w:rsidRPr="001E6B24" w:rsidRDefault="008C44DB" w:rsidP="008C44DB">
      <w:pPr>
        <w:jc w:val="center"/>
        <w:rPr>
          <w:b/>
          <w:sz w:val="26"/>
          <w:szCs w:val="26"/>
        </w:rPr>
      </w:pPr>
      <w:r w:rsidRPr="001E6B24">
        <w:rPr>
          <w:b/>
          <w:sz w:val="26"/>
          <w:szCs w:val="26"/>
        </w:rPr>
        <w:t>в приеме документов, необходимых для пред</w:t>
      </w:r>
      <w:r>
        <w:rPr>
          <w:b/>
          <w:sz w:val="26"/>
          <w:szCs w:val="26"/>
        </w:rPr>
        <w:t>оставления муниципальной услуги</w:t>
      </w:r>
    </w:p>
    <w:p w:rsidR="008C44DB" w:rsidRPr="001E6B24" w:rsidRDefault="008C44DB" w:rsidP="008C44DB">
      <w:pPr>
        <w:pStyle w:val="ConsPlusNormal"/>
        <w:widowControl/>
        <w:ind w:firstLine="709"/>
        <w:jc w:val="both"/>
        <w:rPr>
          <w:rFonts w:ascii="Times New Roman" w:hAnsi="Times New Roman" w:cs="Times New Roman"/>
          <w:sz w:val="26"/>
          <w:szCs w:val="26"/>
        </w:rPr>
      </w:pPr>
    </w:p>
    <w:p w:rsidR="008C44DB" w:rsidRPr="001E6B24" w:rsidRDefault="008C44DB" w:rsidP="008C44DB">
      <w:pPr>
        <w:shd w:val="clear" w:color="auto" w:fill="FFFFFF"/>
        <w:ind w:firstLine="709"/>
        <w:jc w:val="both"/>
        <w:rPr>
          <w:spacing w:val="-6"/>
          <w:sz w:val="26"/>
          <w:szCs w:val="26"/>
        </w:rPr>
      </w:pPr>
      <w:r w:rsidRPr="001E6B24">
        <w:rPr>
          <w:spacing w:val="-6"/>
          <w:sz w:val="26"/>
          <w:szCs w:val="26"/>
        </w:rPr>
        <w:t>В приеме документов, необходимых для предоставления муниципальной услуги, отказывается в следующих случаях:</w:t>
      </w:r>
    </w:p>
    <w:p w:rsidR="008C44DB" w:rsidRPr="001E6B24" w:rsidRDefault="008C44DB" w:rsidP="008C44DB">
      <w:pPr>
        <w:ind w:firstLine="709"/>
        <w:jc w:val="both"/>
        <w:rPr>
          <w:bCs/>
          <w:color w:val="052635"/>
          <w:sz w:val="26"/>
          <w:szCs w:val="26"/>
        </w:rPr>
      </w:pPr>
      <w:r w:rsidRPr="001E6B24">
        <w:rPr>
          <w:bCs/>
          <w:color w:val="052635"/>
          <w:sz w:val="26"/>
          <w:szCs w:val="26"/>
        </w:rPr>
        <w:t xml:space="preserve">1. Заявителем представлен неполный комплект документов, перечисленных в п.п. </w:t>
      </w:r>
      <w:hyperlink w:anchor="P580" w:history="1">
        <w:r w:rsidRPr="00590AD7">
          <w:rPr>
            <w:rStyle w:val="ab"/>
            <w:sz w:val="26"/>
            <w:szCs w:val="26"/>
          </w:rPr>
          <w:t>п.п. 1.1-1.</w:t>
        </w:r>
        <w:r>
          <w:rPr>
            <w:rStyle w:val="ab"/>
            <w:sz w:val="26"/>
            <w:szCs w:val="26"/>
          </w:rPr>
          <w:t>8</w:t>
        </w:r>
        <w:r w:rsidRPr="00590AD7">
          <w:rPr>
            <w:rStyle w:val="ab"/>
            <w:sz w:val="26"/>
            <w:szCs w:val="26"/>
          </w:rPr>
          <w:t xml:space="preserve"> </w:t>
        </w:r>
      </w:hyperlink>
      <w:r w:rsidRPr="001E6B24">
        <w:rPr>
          <w:bCs/>
          <w:color w:val="052635"/>
          <w:sz w:val="26"/>
          <w:szCs w:val="26"/>
        </w:rPr>
        <w:t xml:space="preserve">Главы </w:t>
      </w:r>
      <w:r>
        <w:rPr>
          <w:bCs/>
          <w:color w:val="052635"/>
          <w:sz w:val="26"/>
          <w:szCs w:val="26"/>
        </w:rPr>
        <w:t>10</w:t>
      </w:r>
      <w:r w:rsidRPr="001E6B24">
        <w:rPr>
          <w:bCs/>
          <w:color w:val="052635"/>
          <w:sz w:val="26"/>
          <w:szCs w:val="26"/>
        </w:rPr>
        <w:t>.</w:t>
      </w:r>
    </w:p>
    <w:p w:rsidR="008C44DB" w:rsidRPr="001E6B24" w:rsidRDefault="008C44DB" w:rsidP="008C44DB">
      <w:pPr>
        <w:ind w:firstLine="709"/>
        <w:jc w:val="both"/>
        <w:rPr>
          <w:bCs/>
          <w:color w:val="052635"/>
          <w:sz w:val="26"/>
          <w:szCs w:val="26"/>
        </w:rPr>
      </w:pPr>
      <w:r w:rsidRPr="001E6B24">
        <w:rPr>
          <w:bCs/>
          <w:color w:val="052635"/>
          <w:sz w:val="26"/>
          <w:szCs w:val="26"/>
        </w:rPr>
        <w:t>2. Заявление не поддается прочтению или содержит зачеркивания, исправления, подчистки.</w:t>
      </w:r>
    </w:p>
    <w:p w:rsidR="008C44DB" w:rsidRDefault="008C44DB" w:rsidP="008C44DB">
      <w:pPr>
        <w:ind w:firstLine="709"/>
        <w:jc w:val="both"/>
        <w:rPr>
          <w:bCs/>
          <w:color w:val="052635"/>
          <w:sz w:val="26"/>
          <w:szCs w:val="26"/>
        </w:rPr>
      </w:pPr>
      <w:r w:rsidRPr="001E6B24">
        <w:rPr>
          <w:bCs/>
          <w:color w:val="052635"/>
          <w:sz w:val="26"/>
          <w:szCs w:val="26"/>
        </w:rPr>
        <w:t>3. Копии документов представлены без оригиналов для сверки.</w:t>
      </w:r>
    </w:p>
    <w:p w:rsidR="008C44DB" w:rsidRDefault="008C44DB" w:rsidP="008C44DB">
      <w:pPr>
        <w:ind w:firstLine="709"/>
        <w:jc w:val="both"/>
        <w:rPr>
          <w:sz w:val="26"/>
          <w:szCs w:val="26"/>
        </w:rPr>
      </w:pPr>
      <w:r>
        <w:rPr>
          <w:bCs/>
          <w:color w:val="052635"/>
          <w:sz w:val="26"/>
          <w:szCs w:val="26"/>
        </w:rPr>
        <w:t>4. Заявителем является</w:t>
      </w:r>
      <w:r>
        <w:rPr>
          <w:sz w:val="26"/>
          <w:szCs w:val="26"/>
        </w:rPr>
        <w:t xml:space="preserve"> неправомочное лицо - лицо, которое не имеет полномочий (законных оснований) на подачу заявления, не имеет документа (доверенности), надлежаще оформленного, в случае обращения от имени другого заявителя.</w:t>
      </w:r>
    </w:p>
    <w:p w:rsidR="008C44DB" w:rsidRPr="001E6B24" w:rsidRDefault="008C44DB" w:rsidP="008C44DB">
      <w:pPr>
        <w:ind w:firstLine="709"/>
        <w:jc w:val="both"/>
        <w:rPr>
          <w:bCs/>
          <w:color w:val="052635"/>
          <w:sz w:val="26"/>
          <w:szCs w:val="26"/>
        </w:rPr>
      </w:pPr>
    </w:p>
    <w:p w:rsidR="008C44DB" w:rsidRPr="001E6B24" w:rsidRDefault="008C44DB" w:rsidP="008C44DB">
      <w:pPr>
        <w:ind w:firstLine="709"/>
        <w:jc w:val="center"/>
        <w:rPr>
          <w:b/>
          <w:sz w:val="26"/>
          <w:szCs w:val="26"/>
        </w:rPr>
      </w:pPr>
      <w:r w:rsidRPr="001E6B24">
        <w:rPr>
          <w:b/>
          <w:sz w:val="26"/>
          <w:szCs w:val="26"/>
        </w:rPr>
        <w:t>Глава 1</w:t>
      </w:r>
      <w:r>
        <w:rPr>
          <w:b/>
          <w:sz w:val="26"/>
          <w:szCs w:val="26"/>
        </w:rPr>
        <w:t>2</w:t>
      </w:r>
      <w:r w:rsidRPr="001E6B24">
        <w:rPr>
          <w:b/>
          <w:sz w:val="26"/>
          <w:szCs w:val="26"/>
        </w:rPr>
        <w:t>. Исчерпывающий перечень оснований для приостановления</w:t>
      </w:r>
    </w:p>
    <w:p w:rsidR="008C44DB" w:rsidRPr="001E6B24" w:rsidRDefault="008C44DB" w:rsidP="008C44DB">
      <w:pPr>
        <w:ind w:firstLine="709"/>
        <w:jc w:val="center"/>
        <w:rPr>
          <w:b/>
          <w:sz w:val="26"/>
          <w:szCs w:val="26"/>
        </w:rPr>
      </w:pPr>
      <w:r w:rsidRPr="001E6B24">
        <w:rPr>
          <w:b/>
          <w:sz w:val="26"/>
          <w:szCs w:val="26"/>
        </w:rPr>
        <w:lastRenderedPageBreak/>
        <w:t xml:space="preserve"> предоставления муниципальной услуги</w:t>
      </w:r>
    </w:p>
    <w:p w:rsidR="008C44DB" w:rsidRPr="001E6B24" w:rsidRDefault="008C44DB" w:rsidP="008C44DB">
      <w:pPr>
        <w:ind w:firstLine="709"/>
        <w:jc w:val="both"/>
        <w:rPr>
          <w:sz w:val="26"/>
          <w:szCs w:val="26"/>
        </w:rPr>
      </w:pPr>
      <w:r w:rsidRPr="001E6B24">
        <w:rPr>
          <w:sz w:val="26"/>
          <w:szCs w:val="26"/>
        </w:rPr>
        <w:t>Основания для приостановления предоставления муниципальной услуги отсутствуют.</w:t>
      </w:r>
    </w:p>
    <w:p w:rsidR="008C44DB" w:rsidRPr="001E6B24" w:rsidRDefault="008C44DB" w:rsidP="008C44DB">
      <w:pPr>
        <w:ind w:firstLine="709"/>
        <w:rPr>
          <w:sz w:val="26"/>
          <w:szCs w:val="26"/>
        </w:rPr>
      </w:pPr>
    </w:p>
    <w:p w:rsidR="008C44DB" w:rsidRPr="001E6B24" w:rsidRDefault="008C44DB" w:rsidP="008C44DB">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1E6B24">
        <w:rPr>
          <w:rFonts w:ascii="Times New Roman" w:hAnsi="Times New Roman" w:cs="Times New Roman"/>
          <w:b/>
          <w:sz w:val="26"/>
          <w:szCs w:val="26"/>
        </w:rPr>
        <w:t>1</w:t>
      </w:r>
      <w:r>
        <w:rPr>
          <w:rFonts w:ascii="Times New Roman" w:hAnsi="Times New Roman" w:cs="Times New Roman"/>
          <w:b/>
          <w:sz w:val="26"/>
          <w:szCs w:val="26"/>
        </w:rPr>
        <w:t>3</w:t>
      </w:r>
      <w:r w:rsidRPr="001E6B24">
        <w:rPr>
          <w:rFonts w:ascii="Times New Roman" w:hAnsi="Times New Roman" w:cs="Times New Roman"/>
          <w:b/>
          <w:sz w:val="26"/>
          <w:szCs w:val="26"/>
        </w:rPr>
        <w:t>. Исчерпывающий перечень оснований для отказа</w:t>
      </w:r>
    </w:p>
    <w:p w:rsidR="008C44DB" w:rsidRPr="001E6B24" w:rsidRDefault="008C44DB" w:rsidP="008C44DB">
      <w:pPr>
        <w:pStyle w:val="ConsPlusNormal"/>
        <w:widowControl/>
        <w:ind w:firstLine="709"/>
        <w:jc w:val="center"/>
        <w:rPr>
          <w:rFonts w:ascii="Times New Roman" w:hAnsi="Times New Roman" w:cs="Times New Roman"/>
          <w:b/>
          <w:sz w:val="26"/>
          <w:szCs w:val="26"/>
        </w:rPr>
      </w:pPr>
      <w:r w:rsidRPr="001E6B24">
        <w:rPr>
          <w:rFonts w:ascii="Times New Roman" w:hAnsi="Times New Roman" w:cs="Times New Roman"/>
          <w:b/>
          <w:sz w:val="26"/>
          <w:szCs w:val="26"/>
        </w:rPr>
        <w:t>в пред</w:t>
      </w:r>
      <w:r>
        <w:rPr>
          <w:rFonts w:ascii="Times New Roman" w:hAnsi="Times New Roman" w:cs="Times New Roman"/>
          <w:b/>
          <w:sz w:val="26"/>
          <w:szCs w:val="26"/>
        </w:rPr>
        <w:t>оставлении муниципальной услуги</w:t>
      </w:r>
    </w:p>
    <w:p w:rsidR="008C44DB" w:rsidRPr="001E6B24" w:rsidRDefault="008C44DB" w:rsidP="008C44DB">
      <w:pPr>
        <w:pStyle w:val="ConsPlusNormal"/>
        <w:widowControl/>
        <w:ind w:firstLine="709"/>
        <w:jc w:val="center"/>
        <w:rPr>
          <w:rFonts w:ascii="Times New Roman" w:hAnsi="Times New Roman" w:cs="Times New Roman"/>
          <w:b/>
          <w:sz w:val="26"/>
          <w:szCs w:val="26"/>
        </w:rPr>
      </w:pPr>
    </w:p>
    <w:p w:rsidR="008C44DB" w:rsidRPr="001E6B24" w:rsidRDefault="008C44DB" w:rsidP="008C44DB">
      <w:pPr>
        <w:pStyle w:val="ConsPlusNormal"/>
        <w:widowControl/>
        <w:spacing w:line="288" w:lineRule="auto"/>
        <w:ind w:firstLine="709"/>
        <w:jc w:val="both"/>
        <w:rPr>
          <w:rFonts w:ascii="Times New Roman" w:hAnsi="Times New Roman" w:cs="Times New Roman"/>
          <w:sz w:val="26"/>
          <w:szCs w:val="26"/>
        </w:rPr>
      </w:pPr>
      <w:r w:rsidRPr="001E6B24">
        <w:rPr>
          <w:rFonts w:ascii="Times New Roman" w:hAnsi="Times New Roman" w:cs="Times New Roman"/>
          <w:sz w:val="26"/>
          <w:szCs w:val="26"/>
        </w:rPr>
        <w:t>Гражданину отказывается в предоставлении муниципальной услуги в следующих случаях:</w:t>
      </w:r>
    </w:p>
    <w:p w:rsidR="008C44DB" w:rsidRPr="001E6B24" w:rsidRDefault="008C44DB" w:rsidP="008C44DB">
      <w:pPr>
        <w:tabs>
          <w:tab w:val="left" w:pos="993"/>
        </w:tabs>
        <w:autoSpaceDE w:val="0"/>
        <w:autoSpaceDN w:val="0"/>
        <w:adjustRightInd w:val="0"/>
        <w:spacing w:line="288" w:lineRule="auto"/>
        <w:ind w:firstLine="709"/>
        <w:jc w:val="both"/>
        <w:rPr>
          <w:sz w:val="26"/>
          <w:szCs w:val="26"/>
        </w:rPr>
      </w:pPr>
      <w:r w:rsidRPr="001E6B24">
        <w:rPr>
          <w:rFonts w:eastAsia="Calibri"/>
          <w:sz w:val="26"/>
          <w:szCs w:val="26"/>
        </w:rPr>
        <w:t>- представлены недостоверные сведения;</w:t>
      </w:r>
    </w:p>
    <w:p w:rsidR="008C44DB" w:rsidRPr="001E6B24" w:rsidRDefault="008C44DB" w:rsidP="008C44DB">
      <w:pPr>
        <w:tabs>
          <w:tab w:val="left" w:pos="993"/>
        </w:tabs>
        <w:autoSpaceDE w:val="0"/>
        <w:autoSpaceDN w:val="0"/>
        <w:adjustRightInd w:val="0"/>
        <w:spacing w:line="288" w:lineRule="auto"/>
        <w:ind w:firstLine="709"/>
        <w:jc w:val="both"/>
        <w:rPr>
          <w:sz w:val="26"/>
          <w:szCs w:val="26"/>
        </w:rPr>
      </w:pPr>
      <w:proofErr w:type="gramStart"/>
      <w:r w:rsidRPr="001E6B24">
        <w:rPr>
          <w:sz w:val="26"/>
          <w:szCs w:val="26"/>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Pr>
          <w:sz w:val="26"/>
          <w:szCs w:val="26"/>
        </w:rPr>
        <w:t>принятия решения о п</w:t>
      </w:r>
      <w:r w:rsidRPr="00164512">
        <w:rPr>
          <w:color w:val="000000"/>
          <w:sz w:val="26"/>
          <w:szCs w:val="26"/>
        </w:rPr>
        <w:t>ризнани</w:t>
      </w:r>
      <w:r>
        <w:rPr>
          <w:color w:val="000000"/>
          <w:sz w:val="26"/>
          <w:szCs w:val="26"/>
        </w:rPr>
        <w:t>и</w:t>
      </w:r>
      <w:r w:rsidRPr="00164512">
        <w:rPr>
          <w:color w:val="000000"/>
          <w:sz w:val="26"/>
          <w:szCs w:val="26"/>
        </w:rPr>
        <w:t xml:space="preserve">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Pr>
          <w:color w:val="000000"/>
          <w:sz w:val="26"/>
          <w:szCs w:val="26"/>
        </w:rPr>
        <w:t>,</w:t>
      </w:r>
      <w:r w:rsidRPr="007167F7">
        <w:rPr>
          <w:sz w:val="26"/>
          <w:szCs w:val="26"/>
        </w:rPr>
        <w:t xml:space="preserve"> </w:t>
      </w:r>
      <w:r w:rsidRPr="001E6B24">
        <w:rPr>
          <w:sz w:val="26"/>
          <w:szCs w:val="26"/>
        </w:rPr>
        <w:t>если соответствующий документ не был представлен заявителем по соб</w:t>
      </w:r>
      <w:r>
        <w:rPr>
          <w:sz w:val="26"/>
          <w:szCs w:val="26"/>
        </w:rPr>
        <w:t>ственной</w:t>
      </w:r>
      <w:proofErr w:type="gramEnd"/>
      <w:r>
        <w:rPr>
          <w:sz w:val="26"/>
          <w:szCs w:val="26"/>
        </w:rPr>
        <w:t xml:space="preserve"> инициативе.</w:t>
      </w:r>
    </w:p>
    <w:p w:rsidR="008C44DB" w:rsidRPr="001E6B24" w:rsidRDefault="008C44DB" w:rsidP="008C44DB">
      <w:pPr>
        <w:jc w:val="center"/>
        <w:rPr>
          <w:b/>
          <w:sz w:val="26"/>
          <w:szCs w:val="26"/>
        </w:rPr>
      </w:pPr>
    </w:p>
    <w:p w:rsidR="008C44DB" w:rsidRPr="001E6B24" w:rsidRDefault="008C44DB" w:rsidP="008C44DB">
      <w:pPr>
        <w:jc w:val="center"/>
        <w:rPr>
          <w:b/>
          <w:sz w:val="26"/>
          <w:szCs w:val="26"/>
        </w:rPr>
      </w:pPr>
      <w:r>
        <w:rPr>
          <w:b/>
          <w:sz w:val="26"/>
          <w:szCs w:val="26"/>
        </w:rPr>
        <w:t xml:space="preserve">Глава </w:t>
      </w:r>
      <w:r w:rsidRPr="001E6B24">
        <w:rPr>
          <w:b/>
          <w:sz w:val="26"/>
          <w:szCs w:val="26"/>
        </w:rPr>
        <w:t>1</w:t>
      </w:r>
      <w:r>
        <w:rPr>
          <w:b/>
          <w:sz w:val="26"/>
          <w:szCs w:val="26"/>
        </w:rPr>
        <w:t>4</w:t>
      </w:r>
      <w:r w:rsidRPr="001E6B24">
        <w:rPr>
          <w:b/>
          <w:sz w:val="26"/>
          <w:szCs w:val="26"/>
        </w:rPr>
        <w:t>. Размер платы, взимаемой с заявителя при</w:t>
      </w:r>
    </w:p>
    <w:p w:rsidR="008C44DB" w:rsidRPr="001E6B24" w:rsidRDefault="008C44DB" w:rsidP="008C44DB">
      <w:pPr>
        <w:jc w:val="center"/>
        <w:rPr>
          <w:b/>
          <w:sz w:val="26"/>
          <w:szCs w:val="26"/>
        </w:rPr>
      </w:pPr>
      <w:proofErr w:type="gramStart"/>
      <w:r w:rsidRPr="001E6B24">
        <w:rPr>
          <w:b/>
          <w:sz w:val="26"/>
          <w:szCs w:val="26"/>
        </w:rPr>
        <w:t>пред</w:t>
      </w:r>
      <w:r>
        <w:rPr>
          <w:b/>
          <w:sz w:val="26"/>
          <w:szCs w:val="26"/>
        </w:rPr>
        <w:t>оставлении</w:t>
      </w:r>
      <w:proofErr w:type="gramEnd"/>
      <w:r>
        <w:rPr>
          <w:b/>
          <w:sz w:val="26"/>
          <w:szCs w:val="26"/>
        </w:rPr>
        <w:t xml:space="preserve"> муниципальной услуги</w:t>
      </w:r>
    </w:p>
    <w:p w:rsidR="008C44DB" w:rsidRPr="001E6B24" w:rsidRDefault="008C44DB" w:rsidP="008C44DB">
      <w:pPr>
        <w:shd w:val="clear" w:color="auto" w:fill="FFFFFF"/>
        <w:tabs>
          <w:tab w:val="center" w:pos="5321"/>
        </w:tabs>
        <w:spacing w:before="182"/>
        <w:ind w:left="562"/>
        <w:rPr>
          <w:spacing w:val="-5"/>
          <w:sz w:val="26"/>
          <w:szCs w:val="26"/>
        </w:rPr>
      </w:pPr>
      <w:r w:rsidRPr="001E6B24">
        <w:rPr>
          <w:spacing w:val="-5"/>
          <w:sz w:val="26"/>
          <w:szCs w:val="26"/>
        </w:rPr>
        <w:t xml:space="preserve">Предоставление муниципальной услуги является бесплатным для заявителя.  </w:t>
      </w:r>
    </w:p>
    <w:p w:rsidR="008C44DB" w:rsidRDefault="008C44DB" w:rsidP="008C44DB">
      <w:pPr>
        <w:tabs>
          <w:tab w:val="left" w:pos="1680"/>
          <w:tab w:val="center" w:pos="5394"/>
        </w:tabs>
        <w:ind w:firstLine="709"/>
        <w:jc w:val="center"/>
        <w:rPr>
          <w:b/>
          <w:sz w:val="26"/>
          <w:szCs w:val="26"/>
        </w:rPr>
      </w:pPr>
    </w:p>
    <w:p w:rsidR="008C44DB" w:rsidRPr="001E6B24" w:rsidRDefault="008C44DB" w:rsidP="008C44DB">
      <w:pPr>
        <w:tabs>
          <w:tab w:val="left" w:pos="1680"/>
          <w:tab w:val="center" w:pos="5394"/>
        </w:tabs>
        <w:ind w:firstLine="709"/>
        <w:jc w:val="center"/>
        <w:rPr>
          <w:rStyle w:val="blk"/>
          <w:b/>
          <w:sz w:val="26"/>
          <w:szCs w:val="26"/>
        </w:rPr>
      </w:pPr>
      <w:r>
        <w:rPr>
          <w:b/>
          <w:sz w:val="26"/>
          <w:szCs w:val="26"/>
        </w:rPr>
        <w:t xml:space="preserve">Глава </w:t>
      </w:r>
      <w:r w:rsidRPr="001E6B24">
        <w:rPr>
          <w:b/>
          <w:sz w:val="26"/>
          <w:szCs w:val="26"/>
        </w:rPr>
        <w:t>1</w:t>
      </w:r>
      <w:r>
        <w:rPr>
          <w:b/>
          <w:sz w:val="26"/>
          <w:szCs w:val="26"/>
        </w:rPr>
        <w:t>5</w:t>
      </w:r>
      <w:r w:rsidRPr="001E6B24">
        <w:rPr>
          <w:b/>
          <w:sz w:val="26"/>
          <w:szCs w:val="26"/>
        </w:rPr>
        <w:t>. М</w:t>
      </w:r>
      <w:r w:rsidRPr="001E6B24">
        <w:rPr>
          <w:rStyle w:val="blk"/>
          <w:b/>
          <w:sz w:val="26"/>
          <w:szCs w:val="26"/>
        </w:rPr>
        <w:t>аксимальный срок ожидания в очереди при подаче запроса</w:t>
      </w:r>
    </w:p>
    <w:p w:rsidR="008C44DB" w:rsidRPr="001E6B24" w:rsidRDefault="008C44DB" w:rsidP="008C44DB">
      <w:pPr>
        <w:ind w:firstLine="709"/>
        <w:jc w:val="center"/>
        <w:rPr>
          <w:rStyle w:val="blk"/>
          <w:b/>
          <w:sz w:val="26"/>
          <w:szCs w:val="26"/>
        </w:rPr>
      </w:pPr>
      <w:r w:rsidRPr="001E6B24">
        <w:rPr>
          <w:rStyle w:val="blk"/>
          <w:b/>
          <w:sz w:val="26"/>
          <w:szCs w:val="26"/>
        </w:rPr>
        <w:t>о предоставлении муниципальной услуги</w:t>
      </w:r>
    </w:p>
    <w:p w:rsidR="008C44DB" w:rsidRPr="001E6B24" w:rsidRDefault="008C44DB" w:rsidP="008C44DB">
      <w:pPr>
        <w:ind w:firstLine="709"/>
        <w:jc w:val="center"/>
        <w:rPr>
          <w:rStyle w:val="blk"/>
          <w:b/>
          <w:sz w:val="26"/>
          <w:szCs w:val="26"/>
        </w:rPr>
      </w:pPr>
      <w:r w:rsidRPr="001E6B24">
        <w:rPr>
          <w:rStyle w:val="blk"/>
          <w:b/>
          <w:sz w:val="26"/>
          <w:szCs w:val="26"/>
        </w:rPr>
        <w:t>и при получении результата предоставления</w:t>
      </w:r>
      <w:r>
        <w:rPr>
          <w:rStyle w:val="blk"/>
          <w:b/>
          <w:sz w:val="26"/>
          <w:szCs w:val="26"/>
        </w:rPr>
        <w:t xml:space="preserve"> муниципальной услуги</w:t>
      </w:r>
    </w:p>
    <w:p w:rsidR="008C44DB" w:rsidRPr="001E6B24" w:rsidRDefault="008C44DB" w:rsidP="008C44DB">
      <w:pPr>
        <w:ind w:firstLine="709"/>
        <w:jc w:val="center"/>
        <w:rPr>
          <w:sz w:val="26"/>
          <w:szCs w:val="26"/>
        </w:rPr>
      </w:pPr>
    </w:p>
    <w:p w:rsidR="008C44DB" w:rsidRPr="001E6B24" w:rsidRDefault="008C44DB" w:rsidP="008C44DB">
      <w:pPr>
        <w:pStyle w:val="af9"/>
        <w:spacing w:after="0" w:line="240" w:lineRule="auto"/>
        <w:ind w:firstLine="709"/>
        <w:jc w:val="both"/>
        <w:rPr>
          <w:rFonts w:ascii="Times New Roman" w:hAnsi="Times New Roman" w:cs="Times New Roman"/>
          <w:sz w:val="26"/>
          <w:szCs w:val="26"/>
          <w:lang w:val="ru-RU"/>
        </w:rPr>
      </w:pPr>
      <w:r w:rsidRPr="001E6B24">
        <w:rPr>
          <w:rFonts w:ascii="Times New Roman" w:hAnsi="Times New Roman" w:cs="Times New Roman"/>
          <w:sz w:val="26"/>
          <w:szCs w:val="26"/>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 </w:t>
      </w:r>
    </w:p>
    <w:p w:rsidR="008C44DB" w:rsidRDefault="008C44DB" w:rsidP="008C44DB">
      <w:pPr>
        <w:shd w:val="clear" w:color="auto" w:fill="FFFFFF"/>
        <w:tabs>
          <w:tab w:val="center" w:pos="5321"/>
        </w:tabs>
        <w:spacing w:before="182"/>
        <w:ind w:left="562"/>
        <w:jc w:val="center"/>
        <w:rPr>
          <w:b/>
          <w:spacing w:val="-5"/>
          <w:sz w:val="26"/>
          <w:szCs w:val="26"/>
        </w:rPr>
      </w:pPr>
      <w:r>
        <w:rPr>
          <w:b/>
          <w:spacing w:val="-5"/>
          <w:sz w:val="26"/>
          <w:szCs w:val="26"/>
        </w:rPr>
        <w:t xml:space="preserve">Глава </w:t>
      </w:r>
      <w:r w:rsidRPr="001E6B24">
        <w:rPr>
          <w:b/>
          <w:spacing w:val="-5"/>
          <w:sz w:val="26"/>
          <w:szCs w:val="26"/>
        </w:rPr>
        <w:t>1</w:t>
      </w:r>
      <w:r>
        <w:rPr>
          <w:b/>
          <w:spacing w:val="-5"/>
          <w:sz w:val="26"/>
          <w:szCs w:val="26"/>
        </w:rPr>
        <w:t>6</w:t>
      </w:r>
      <w:r w:rsidRPr="001E6B24">
        <w:rPr>
          <w:b/>
          <w:spacing w:val="-5"/>
          <w:sz w:val="26"/>
          <w:szCs w:val="26"/>
        </w:rPr>
        <w:t>. Срок регистрации запроса о предоставлении муниципальной услуги</w:t>
      </w:r>
    </w:p>
    <w:p w:rsidR="00DF759B" w:rsidRPr="001E6B24" w:rsidRDefault="00DF759B" w:rsidP="008C44DB">
      <w:pPr>
        <w:shd w:val="clear" w:color="auto" w:fill="FFFFFF"/>
        <w:tabs>
          <w:tab w:val="center" w:pos="5321"/>
        </w:tabs>
        <w:spacing w:before="182"/>
        <w:ind w:left="562"/>
        <w:jc w:val="center"/>
        <w:rPr>
          <w:b/>
          <w:spacing w:val="-5"/>
          <w:sz w:val="26"/>
          <w:szCs w:val="26"/>
        </w:rPr>
      </w:pPr>
    </w:p>
    <w:p w:rsidR="008C44DB" w:rsidRPr="001E6B24" w:rsidRDefault="008C44DB" w:rsidP="00DF759B">
      <w:pPr>
        <w:shd w:val="clear" w:color="auto" w:fill="FFFFFF"/>
        <w:tabs>
          <w:tab w:val="center" w:pos="5321"/>
        </w:tabs>
        <w:ind w:firstLine="709"/>
        <w:jc w:val="both"/>
        <w:rPr>
          <w:spacing w:val="-5"/>
          <w:sz w:val="26"/>
          <w:szCs w:val="26"/>
        </w:rPr>
      </w:pPr>
      <w:r w:rsidRPr="001E6B24">
        <w:rPr>
          <w:spacing w:val="-5"/>
          <w:sz w:val="26"/>
          <w:szCs w:val="26"/>
        </w:rPr>
        <w:t>Срок регистрации запроса заявителя о предоставлении муниципальной услуги 1</w:t>
      </w:r>
      <w:r w:rsidR="00DF759B">
        <w:rPr>
          <w:spacing w:val="-5"/>
          <w:sz w:val="26"/>
          <w:szCs w:val="26"/>
        </w:rPr>
        <w:t xml:space="preserve"> рабочий </w:t>
      </w:r>
      <w:r w:rsidRPr="001E6B24">
        <w:rPr>
          <w:spacing w:val="-5"/>
          <w:sz w:val="26"/>
          <w:szCs w:val="26"/>
        </w:rPr>
        <w:t xml:space="preserve"> день.</w:t>
      </w:r>
    </w:p>
    <w:p w:rsidR="008C44DB" w:rsidRPr="001E6B24" w:rsidRDefault="008C44DB" w:rsidP="008C44DB">
      <w:pPr>
        <w:pStyle w:val="ConsPlusNormal"/>
        <w:widowControl/>
        <w:ind w:firstLine="540"/>
        <w:jc w:val="center"/>
        <w:rPr>
          <w:rFonts w:ascii="Times New Roman" w:hAnsi="Times New Roman" w:cs="Times New Roman"/>
          <w:b/>
          <w:sz w:val="26"/>
          <w:szCs w:val="26"/>
        </w:rPr>
      </w:pPr>
    </w:p>
    <w:p w:rsidR="008C44DB" w:rsidRPr="00E70968" w:rsidRDefault="008C44DB" w:rsidP="008C44DB">
      <w:pPr>
        <w:ind w:firstLine="709"/>
        <w:jc w:val="center"/>
        <w:rPr>
          <w:b/>
          <w:bCs/>
          <w:iCs/>
          <w:sz w:val="26"/>
          <w:szCs w:val="26"/>
        </w:rPr>
      </w:pPr>
      <w:r w:rsidRPr="00E70968">
        <w:rPr>
          <w:b/>
          <w:bCs/>
          <w:iCs/>
          <w:sz w:val="26"/>
          <w:szCs w:val="26"/>
        </w:rPr>
        <w:t>Глава 1</w:t>
      </w:r>
      <w:r>
        <w:rPr>
          <w:b/>
          <w:bCs/>
          <w:iCs/>
          <w:sz w:val="26"/>
          <w:szCs w:val="26"/>
        </w:rPr>
        <w:t>7</w:t>
      </w:r>
      <w:r w:rsidRPr="00E70968">
        <w:rPr>
          <w:b/>
          <w:bCs/>
          <w:iCs/>
          <w:sz w:val="26"/>
          <w:szCs w:val="26"/>
        </w:rPr>
        <w:t>.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44DB" w:rsidRPr="001E6B24" w:rsidRDefault="008C44DB" w:rsidP="008C44DB">
      <w:pPr>
        <w:pStyle w:val="ConsPlusNormal"/>
        <w:widowControl/>
        <w:ind w:firstLine="540"/>
        <w:jc w:val="center"/>
        <w:rPr>
          <w:rFonts w:ascii="Times New Roman" w:hAnsi="Times New Roman" w:cs="Times New Roman"/>
          <w:b/>
          <w:sz w:val="26"/>
          <w:szCs w:val="26"/>
        </w:rPr>
      </w:pPr>
    </w:p>
    <w:p w:rsidR="008C44DB" w:rsidRPr="00E70968" w:rsidRDefault="008C44DB" w:rsidP="008C44DB">
      <w:pPr>
        <w:ind w:firstLine="709"/>
        <w:jc w:val="both"/>
        <w:rPr>
          <w:spacing w:val="-6"/>
          <w:sz w:val="26"/>
          <w:szCs w:val="26"/>
        </w:rPr>
      </w:pPr>
      <w:r w:rsidRPr="00E70968">
        <w:rPr>
          <w:sz w:val="26"/>
          <w:szCs w:val="26"/>
        </w:rPr>
        <w:t xml:space="preserve">1. </w:t>
      </w:r>
      <w:r w:rsidRPr="00E70968">
        <w:rPr>
          <w:spacing w:val="-6"/>
          <w:sz w:val="26"/>
          <w:szCs w:val="26"/>
        </w:rPr>
        <w:t xml:space="preserve">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w:t>
      </w:r>
      <w:r w:rsidRPr="00E70968">
        <w:rPr>
          <w:spacing w:val="-6"/>
          <w:sz w:val="26"/>
          <w:szCs w:val="26"/>
        </w:rPr>
        <w:lastRenderedPageBreak/>
        <w:t>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w:t>
      </w:r>
    </w:p>
    <w:p w:rsidR="008C44DB" w:rsidRPr="00E70968" w:rsidRDefault="008C44DB" w:rsidP="008C44DB">
      <w:pPr>
        <w:ind w:firstLine="709"/>
        <w:jc w:val="both"/>
        <w:rPr>
          <w:spacing w:val="-6"/>
          <w:sz w:val="26"/>
          <w:szCs w:val="26"/>
        </w:rPr>
      </w:pPr>
      <w:r w:rsidRPr="00E70968">
        <w:rPr>
          <w:spacing w:val="-6"/>
          <w:sz w:val="26"/>
          <w:szCs w:val="2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8C44DB" w:rsidRPr="00E70968" w:rsidRDefault="008C44DB" w:rsidP="008C44DB">
      <w:pPr>
        <w:ind w:firstLine="709"/>
        <w:jc w:val="both"/>
        <w:rPr>
          <w:spacing w:val="-6"/>
          <w:sz w:val="26"/>
          <w:szCs w:val="26"/>
        </w:rPr>
      </w:pPr>
      <w:r w:rsidRPr="00E70968">
        <w:rPr>
          <w:spacing w:val="-6"/>
          <w:sz w:val="26"/>
          <w:szCs w:val="26"/>
        </w:rPr>
        <w:t>3.  Кабинет должностных лиц, осуществляющих предоставлени</w:t>
      </w:r>
      <w:r>
        <w:rPr>
          <w:spacing w:val="-6"/>
          <w:sz w:val="26"/>
          <w:szCs w:val="26"/>
        </w:rPr>
        <w:t>е</w:t>
      </w:r>
      <w:r w:rsidRPr="00E70968">
        <w:rPr>
          <w:spacing w:val="-6"/>
          <w:sz w:val="26"/>
          <w:szCs w:val="26"/>
        </w:rPr>
        <w:t xml:space="preserve">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8C44DB" w:rsidRPr="00E70968" w:rsidRDefault="008C44DB" w:rsidP="008C44DB">
      <w:pPr>
        <w:ind w:firstLine="709"/>
        <w:jc w:val="both"/>
        <w:rPr>
          <w:spacing w:val="-6"/>
          <w:sz w:val="26"/>
          <w:szCs w:val="26"/>
        </w:rPr>
      </w:pPr>
      <w:r w:rsidRPr="00E70968">
        <w:rPr>
          <w:spacing w:val="-6"/>
          <w:sz w:val="26"/>
          <w:szCs w:val="2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C44DB" w:rsidRPr="00E70968" w:rsidRDefault="008C44DB" w:rsidP="008C44DB">
      <w:pPr>
        <w:ind w:firstLine="709"/>
        <w:jc w:val="both"/>
        <w:rPr>
          <w:spacing w:val="-6"/>
          <w:sz w:val="26"/>
          <w:szCs w:val="26"/>
        </w:rPr>
      </w:pPr>
      <w:r w:rsidRPr="00E70968">
        <w:rPr>
          <w:spacing w:val="-6"/>
          <w:sz w:val="26"/>
          <w:szCs w:val="26"/>
        </w:rPr>
        <w:t xml:space="preserve">4.  В целях соблюдения прав инвалидов при получении муниципальных услуг </w:t>
      </w:r>
      <w:r>
        <w:rPr>
          <w:spacing w:val="-6"/>
          <w:sz w:val="26"/>
          <w:szCs w:val="26"/>
        </w:rPr>
        <w:t>у</w:t>
      </w:r>
      <w:r w:rsidRPr="00E70968">
        <w:rPr>
          <w:spacing w:val="-6"/>
          <w:sz w:val="26"/>
          <w:szCs w:val="26"/>
        </w:rPr>
        <w:t>правлени</w:t>
      </w:r>
      <w:r>
        <w:rPr>
          <w:spacing w:val="-6"/>
          <w:sz w:val="26"/>
          <w:szCs w:val="26"/>
        </w:rPr>
        <w:t>я</w:t>
      </w:r>
      <w:r w:rsidRPr="00E70968">
        <w:rPr>
          <w:spacing w:val="-6"/>
          <w:sz w:val="26"/>
          <w:szCs w:val="26"/>
        </w:rPr>
        <w:t xml:space="preserve"> обеспечива</w:t>
      </w:r>
      <w:r>
        <w:rPr>
          <w:spacing w:val="-6"/>
          <w:sz w:val="26"/>
          <w:szCs w:val="26"/>
        </w:rPr>
        <w:t>ю</w:t>
      </w:r>
      <w:r w:rsidRPr="00E70968">
        <w:rPr>
          <w:spacing w:val="-6"/>
          <w:sz w:val="26"/>
          <w:szCs w:val="26"/>
        </w:rPr>
        <w:t>т (включая инвалидов, использующих кресла-коляски и собак-проводников):</w:t>
      </w:r>
    </w:p>
    <w:p w:rsidR="008C44DB" w:rsidRPr="00E70968" w:rsidRDefault="008C44DB" w:rsidP="008C44DB">
      <w:pPr>
        <w:ind w:firstLine="709"/>
        <w:jc w:val="both"/>
        <w:rPr>
          <w:spacing w:val="-6"/>
          <w:sz w:val="26"/>
          <w:szCs w:val="26"/>
        </w:rPr>
      </w:pPr>
      <w:r w:rsidRPr="00E70968">
        <w:rPr>
          <w:spacing w:val="-6"/>
          <w:sz w:val="26"/>
          <w:szCs w:val="26"/>
        </w:rPr>
        <w:t>- оказание помощи</w:t>
      </w:r>
      <w:r w:rsidRPr="00384362">
        <w:rPr>
          <w:spacing w:val="-6"/>
          <w:sz w:val="26"/>
          <w:szCs w:val="26"/>
        </w:rPr>
        <w:t xml:space="preserve"> </w:t>
      </w:r>
      <w:r w:rsidRPr="00E70968">
        <w:rPr>
          <w:spacing w:val="-6"/>
          <w:sz w:val="26"/>
          <w:szCs w:val="26"/>
        </w:rPr>
        <w:t>инвалидам в преодолении барьеров, мешающих получению ими муниципальной услуги наравне с другими лицами;</w:t>
      </w:r>
    </w:p>
    <w:p w:rsidR="008C44DB" w:rsidRPr="00E70968" w:rsidRDefault="008C44DB" w:rsidP="008C44DB">
      <w:pPr>
        <w:ind w:firstLine="709"/>
        <w:jc w:val="both"/>
        <w:rPr>
          <w:spacing w:val="-6"/>
          <w:sz w:val="26"/>
          <w:szCs w:val="26"/>
        </w:rPr>
      </w:pPr>
      <w:r w:rsidRPr="00E70968">
        <w:rPr>
          <w:spacing w:val="-6"/>
          <w:sz w:val="26"/>
          <w:szCs w:val="26"/>
        </w:rPr>
        <w:t xml:space="preserve">- сопровождение инвалидов, имеющих стойкие расстройства функции зрения и самостоятельного передвижения, и оказание им помощи в помещениях </w:t>
      </w:r>
      <w:r>
        <w:rPr>
          <w:spacing w:val="-6"/>
          <w:sz w:val="26"/>
          <w:szCs w:val="26"/>
        </w:rPr>
        <w:t>у</w:t>
      </w:r>
      <w:r w:rsidRPr="00E70968">
        <w:rPr>
          <w:spacing w:val="-6"/>
          <w:sz w:val="26"/>
          <w:szCs w:val="26"/>
        </w:rPr>
        <w:t>правления;</w:t>
      </w:r>
    </w:p>
    <w:p w:rsidR="008C44DB" w:rsidRPr="00E70968" w:rsidRDefault="008C44DB" w:rsidP="008C44DB">
      <w:pPr>
        <w:ind w:firstLine="709"/>
        <w:jc w:val="both"/>
        <w:rPr>
          <w:spacing w:val="-6"/>
          <w:sz w:val="26"/>
          <w:szCs w:val="26"/>
        </w:rPr>
      </w:pPr>
      <w:r w:rsidRPr="00E70968">
        <w:rPr>
          <w:spacing w:val="-6"/>
          <w:sz w:val="26"/>
          <w:szCs w:val="2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8C44DB" w:rsidRPr="00E70968" w:rsidRDefault="008C44DB" w:rsidP="008C44DB">
      <w:pPr>
        <w:ind w:firstLine="709"/>
        <w:jc w:val="both"/>
        <w:rPr>
          <w:spacing w:val="-6"/>
          <w:sz w:val="26"/>
          <w:szCs w:val="26"/>
        </w:rPr>
      </w:pPr>
      <w:r w:rsidRPr="00E70968">
        <w:rPr>
          <w:spacing w:val="-6"/>
          <w:sz w:val="26"/>
          <w:szCs w:val="26"/>
        </w:rPr>
        <w:t xml:space="preserve">- допуск </w:t>
      </w:r>
      <w:proofErr w:type="spellStart"/>
      <w:r w:rsidRPr="00E70968">
        <w:rPr>
          <w:spacing w:val="-6"/>
          <w:sz w:val="26"/>
          <w:szCs w:val="26"/>
        </w:rPr>
        <w:t>сурдопереводчика</w:t>
      </w:r>
      <w:proofErr w:type="spellEnd"/>
      <w:r w:rsidRPr="00E70968">
        <w:rPr>
          <w:spacing w:val="-6"/>
          <w:sz w:val="26"/>
          <w:szCs w:val="26"/>
        </w:rPr>
        <w:t xml:space="preserve"> и </w:t>
      </w:r>
      <w:proofErr w:type="spellStart"/>
      <w:r w:rsidRPr="00E70968">
        <w:rPr>
          <w:spacing w:val="-6"/>
          <w:sz w:val="26"/>
          <w:szCs w:val="26"/>
        </w:rPr>
        <w:t>тифлосурдопереводчика</w:t>
      </w:r>
      <w:proofErr w:type="spellEnd"/>
      <w:r w:rsidRPr="00E70968">
        <w:rPr>
          <w:spacing w:val="-6"/>
          <w:sz w:val="26"/>
          <w:szCs w:val="26"/>
        </w:rPr>
        <w:t>;</w:t>
      </w:r>
    </w:p>
    <w:p w:rsidR="008C44DB" w:rsidRPr="00E70968" w:rsidRDefault="008C44DB" w:rsidP="008C44DB">
      <w:pPr>
        <w:ind w:firstLine="709"/>
        <w:jc w:val="both"/>
        <w:rPr>
          <w:spacing w:val="-6"/>
          <w:sz w:val="26"/>
          <w:szCs w:val="26"/>
        </w:rPr>
      </w:pPr>
      <w:r w:rsidRPr="00E70968">
        <w:rPr>
          <w:spacing w:val="-6"/>
          <w:sz w:val="26"/>
          <w:szCs w:val="26"/>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8C44DB" w:rsidRPr="001E6B24" w:rsidRDefault="008C44DB" w:rsidP="008C44DB">
      <w:pPr>
        <w:jc w:val="both"/>
        <w:rPr>
          <w:sz w:val="26"/>
          <w:szCs w:val="26"/>
        </w:rPr>
      </w:pPr>
    </w:p>
    <w:p w:rsidR="008C44DB" w:rsidRDefault="008C44DB" w:rsidP="008C44DB">
      <w:pPr>
        <w:jc w:val="center"/>
        <w:rPr>
          <w:b/>
          <w:sz w:val="26"/>
          <w:szCs w:val="26"/>
        </w:rPr>
      </w:pPr>
    </w:p>
    <w:p w:rsidR="008C44DB" w:rsidRPr="001E6B24" w:rsidRDefault="008C44DB" w:rsidP="008C44DB">
      <w:pPr>
        <w:jc w:val="center"/>
        <w:rPr>
          <w:b/>
          <w:sz w:val="26"/>
          <w:szCs w:val="26"/>
        </w:rPr>
      </w:pPr>
      <w:r>
        <w:rPr>
          <w:b/>
          <w:sz w:val="26"/>
          <w:szCs w:val="26"/>
        </w:rPr>
        <w:t xml:space="preserve">Глава </w:t>
      </w:r>
      <w:r w:rsidRPr="001E6B24">
        <w:rPr>
          <w:b/>
          <w:sz w:val="26"/>
          <w:szCs w:val="26"/>
        </w:rPr>
        <w:t>1</w:t>
      </w:r>
      <w:r>
        <w:rPr>
          <w:b/>
          <w:sz w:val="26"/>
          <w:szCs w:val="26"/>
        </w:rPr>
        <w:t>8</w:t>
      </w:r>
      <w:r w:rsidRPr="001E6B24">
        <w:rPr>
          <w:b/>
          <w:sz w:val="26"/>
          <w:szCs w:val="26"/>
        </w:rPr>
        <w:t xml:space="preserve">. Показатели доступности </w:t>
      </w:r>
      <w:r>
        <w:rPr>
          <w:b/>
          <w:sz w:val="26"/>
          <w:szCs w:val="26"/>
        </w:rPr>
        <w:t>и качества муниципальной услуги</w:t>
      </w:r>
    </w:p>
    <w:p w:rsidR="008C44DB" w:rsidRPr="001E6B24" w:rsidRDefault="008C44DB" w:rsidP="008C44DB">
      <w:pPr>
        <w:jc w:val="both"/>
        <w:rPr>
          <w:sz w:val="26"/>
          <w:szCs w:val="26"/>
        </w:rPr>
      </w:pPr>
    </w:p>
    <w:p w:rsidR="008C44DB" w:rsidRPr="001E6B24" w:rsidRDefault="008C44DB" w:rsidP="008C44DB">
      <w:pPr>
        <w:ind w:firstLine="709"/>
        <w:jc w:val="both"/>
        <w:rPr>
          <w:sz w:val="26"/>
          <w:szCs w:val="26"/>
        </w:rPr>
      </w:pPr>
      <w:r w:rsidRPr="001E6B24">
        <w:rPr>
          <w:sz w:val="26"/>
          <w:szCs w:val="26"/>
        </w:rPr>
        <w:t>Показателями доступности и качества муниципальной услуги являются:</w:t>
      </w:r>
    </w:p>
    <w:p w:rsidR="008C44DB" w:rsidRPr="001E6B24" w:rsidRDefault="008C44DB" w:rsidP="008C44DB">
      <w:pPr>
        <w:ind w:firstLine="709"/>
        <w:jc w:val="both"/>
        <w:rPr>
          <w:sz w:val="26"/>
          <w:szCs w:val="26"/>
        </w:rPr>
      </w:pPr>
      <w:r w:rsidRPr="001E6B24">
        <w:rPr>
          <w:sz w:val="26"/>
          <w:szCs w:val="26"/>
        </w:rPr>
        <w:t xml:space="preserve">– обеспечение информирования заявителей о месте нахождения и графике работы </w:t>
      </w:r>
      <w:r>
        <w:rPr>
          <w:sz w:val="26"/>
          <w:szCs w:val="26"/>
        </w:rPr>
        <w:t>у</w:t>
      </w:r>
      <w:r w:rsidRPr="001E6B24">
        <w:rPr>
          <w:sz w:val="26"/>
          <w:szCs w:val="26"/>
        </w:rPr>
        <w:t>правлени</w:t>
      </w:r>
      <w:r>
        <w:rPr>
          <w:sz w:val="26"/>
          <w:szCs w:val="26"/>
        </w:rPr>
        <w:t>й</w:t>
      </w:r>
      <w:r w:rsidRPr="001E6B24">
        <w:rPr>
          <w:sz w:val="26"/>
          <w:szCs w:val="26"/>
        </w:rPr>
        <w:t>;</w:t>
      </w:r>
    </w:p>
    <w:p w:rsidR="008C44DB" w:rsidRPr="001E6B24" w:rsidRDefault="008C44DB" w:rsidP="008C44DB">
      <w:pPr>
        <w:ind w:firstLine="709"/>
        <w:jc w:val="both"/>
        <w:rPr>
          <w:sz w:val="26"/>
          <w:szCs w:val="26"/>
        </w:rPr>
      </w:pPr>
      <w:r w:rsidRPr="001E6B24">
        <w:rPr>
          <w:sz w:val="26"/>
          <w:szCs w:val="26"/>
        </w:rPr>
        <w:t>– обеспечение информирования заявителей о порядке оказания муниципальной услуги;</w:t>
      </w:r>
    </w:p>
    <w:p w:rsidR="008C44DB" w:rsidRPr="001E6B24" w:rsidRDefault="008C44DB" w:rsidP="008C44DB">
      <w:pPr>
        <w:ind w:firstLine="709"/>
        <w:jc w:val="both"/>
        <w:rPr>
          <w:sz w:val="26"/>
          <w:szCs w:val="26"/>
        </w:rPr>
      </w:pPr>
      <w:r w:rsidRPr="001E6B24">
        <w:rPr>
          <w:sz w:val="26"/>
          <w:szCs w:val="26"/>
        </w:rPr>
        <w:t xml:space="preserve">– своевременность приёма заявителей в </w:t>
      </w:r>
      <w:r>
        <w:rPr>
          <w:sz w:val="26"/>
          <w:szCs w:val="26"/>
        </w:rPr>
        <w:t>у</w:t>
      </w:r>
      <w:r w:rsidRPr="001E6B24">
        <w:rPr>
          <w:sz w:val="26"/>
          <w:szCs w:val="26"/>
        </w:rPr>
        <w:t>правлени</w:t>
      </w:r>
      <w:r>
        <w:rPr>
          <w:sz w:val="26"/>
          <w:szCs w:val="26"/>
        </w:rPr>
        <w:t>ях</w:t>
      </w:r>
      <w:r w:rsidRPr="001E6B24">
        <w:rPr>
          <w:sz w:val="26"/>
          <w:szCs w:val="26"/>
        </w:rPr>
        <w:t>;</w:t>
      </w:r>
    </w:p>
    <w:p w:rsidR="008C44DB" w:rsidRPr="001E6B24" w:rsidRDefault="008C44DB" w:rsidP="008C44DB">
      <w:pPr>
        <w:ind w:firstLine="709"/>
        <w:jc w:val="both"/>
        <w:rPr>
          <w:sz w:val="26"/>
          <w:szCs w:val="26"/>
        </w:rPr>
      </w:pPr>
      <w:r w:rsidRPr="001E6B24">
        <w:rPr>
          <w:sz w:val="26"/>
          <w:szCs w:val="26"/>
        </w:rPr>
        <w:t>– своевременность рассмотрения документов, представленных заявителем;</w:t>
      </w:r>
    </w:p>
    <w:p w:rsidR="008C44DB" w:rsidRPr="001E6B24" w:rsidRDefault="008C44DB" w:rsidP="008C44DB">
      <w:pPr>
        <w:ind w:firstLine="709"/>
        <w:jc w:val="both"/>
        <w:rPr>
          <w:sz w:val="26"/>
          <w:szCs w:val="26"/>
        </w:rPr>
      </w:pPr>
      <w:r w:rsidRPr="001E6B24">
        <w:rPr>
          <w:sz w:val="26"/>
          <w:szCs w:val="26"/>
        </w:rPr>
        <w:t>– своевременность принятия решения о предоставлении муниципальной услуги или отказе в пред</w:t>
      </w:r>
      <w:r>
        <w:rPr>
          <w:sz w:val="26"/>
          <w:szCs w:val="26"/>
        </w:rPr>
        <w:t>оставлении муниципальной услуги;</w:t>
      </w:r>
    </w:p>
    <w:p w:rsidR="008C44DB" w:rsidRPr="001E6B24" w:rsidRDefault="008C44DB" w:rsidP="008C44DB">
      <w:pPr>
        <w:autoSpaceDE w:val="0"/>
        <w:autoSpaceDN w:val="0"/>
        <w:adjustRightInd w:val="0"/>
        <w:ind w:firstLine="709"/>
        <w:jc w:val="both"/>
        <w:rPr>
          <w:rFonts w:eastAsia="Calibri"/>
          <w:sz w:val="26"/>
          <w:szCs w:val="26"/>
        </w:rPr>
      </w:pPr>
      <w:r w:rsidRPr="001E6B24">
        <w:rPr>
          <w:rFonts w:eastAsia="Calibri"/>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8C44DB" w:rsidRPr="001E6B24" w:rsidRDefault="008C44DB" w:rsidP="008C44DB">
      <w:pPr>
        <w:autoSpaceDE w:val="0"/>
        <w:autoSpaceDN w:val="0"/>
        <w:adjustRightInd w:val="0"/>
        <w:ind w:firstLine="709"/>
        <w:jc w:val="both"/>
        <w:rPr>
          <w:rFonts w:eastAsia="Calibri"/>
          <w:sz w:val="26"/>
          <w:szCs w:val="26"/>
        </w:rPr>
      </w:pPr>
      <w:r w:rsidRPr="001E6B24">
        <w:rPr>
          <w:rFonts w:eastAsia="Calibri"/>
          <w:sz w:val="26"/>
          <w:szCs w:val="26"/>
        </w:rPr>
        <w:t>- возможность получения муниципальной услуги в многофункциональном центре;</w:t>
      </w:r>
    </w:p>
    <w:p w:rsidR="008C44DB" w:rsidRDefault="008C44DB" w:rsidP="008C44DB">
      <w:pPr>
        <w:autoSpaceDE w:val="0"/>
        <w:autoSpaceDN w:val="0"/>
        <w:adjustRightInd w:val="0"/>
        <w:ind w:firstLine="709"/>
        <w:jc w:val="both"/>
        <w:rPr>
          <w:rFonts w:eastAsia="Calibri"/>
          <w:sz w:val="26"/>
          <w:szCs w:val="26"/>
        </w:rPr>
      </w:pPr>
      <w:r w:rsidRPr="001E6B24">
        <w:rPr>
          <w:rFonts w:eastAsia="Calibri"/>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44DB" w:rsidRPr="001E6B24" w:rsidRDefault="008C44DB" w:rsidP="008C44DB">
      <w:pPr>
        <w:autoSpaceDE w:val="0"/>
        <w:autoSpaceDN w:val="0"/>
        <w:adjustRightInd w:val="0"/>
        <w:ind w:firstLine="709"/>
        <w:jc w:val="both"/>
        <w:rPr>
          <w:rFonts w:eastAsia="Calibri"/>
          <w:sz w:val="26"/>
          <w:szCs w:val="26"/>
        </w:rPr>
      </w:pPr>
    </w:p>
    <w:p w:rsidR="008C44DB" w:rsidRPr="00E70968" w:rsidRDefault="008C44DB" w:rsidP="008C44DB">
      <w:pPr>
        <w:ind w:firstLine="709"/>
        <w:jc w:val="center"/>
        <w:rPr>
          <w:b/>
          <w:spacing w:val="-6"/>
          <w:sz w:val="26"/>
          <w:szCs w:val="26"/>
        </w:rPr>
      </w:pPr>
      <w:r w:rsidRPr="00E70968">
        <w:rPr>
          <w:b/>
          <w:spacing w:val="-6"/>
          <w:sz w:val="26"/>
          <w:szCs w:val="26"/>
        </w:rPr>
        <w:t>Глава 1</w:t>
      </w:r>
      <w:r>
        <w:rPr>
          <w:b/>
          <w:spacing w:val="-6"/>
          <w:sz w:val="26"/>
          <w:szCs w:val="26"/>
        </w:rPr>
        <w:t>9</w:t>
      </w:r>
      <w:r w:rsidRPr="00E70968">
        <w:rPr>
          <w:b/>
          <w:spacing w:val="-6"/>
          <w:sz w:val="26"/>
          <w:szCs w:val="26"/>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C44DB" w:rsidRPr="00E70968" w:rsidRDefault="008C44DB" w:rsidP="008C44DB">
      <w:pPr>
        <w:ind w:firstLine="709"/>
        <w:jc w:val="center"/>
        <w:rPr>
          <w:b/>
          <w:i/>
          <w:spacing w:val="-6"/>
          <w:sz w:val="26"/>
          <w:szCs w:val="26"/>
        </w:rPr>
      </w:pPr>
    </w:p>
    <w:p w:rsidR="008C44DB" w:rsidRPr="00E70968" w:rsidRDefault="008C44DB" w:rsidP="008C44DB">
      <w:pPr>
        <w:ind w:firstLine="709"/>
        <w:jc w:val="both"/>
        <w:rPr>
          <w:rFonts w:eastAsia="Calibri"/>
          <w:sz w:val="26"/>
          <w:szCs w:val="26"/>
        </w:rPr>
      </w:pPr>
      <w:r w:rsidRPr="00E70968">
        <w:rPr>
          <w:rFonts w:eastAsia="Calibri"/>
          <w:sz w:val="26"/>
          <w:szCs w:val="26"/>
        </w:rPr>
        <w:t xml:space="preserve">1. </w:t>
      </w:r>
      <w:proofErr w:type="gramStart"/>
      <w:r w:rsidRPr="00E70968">
        <w:rPr>
          <w:rFonts w:eastAsia="Calibri"/>
          <w:sz w:val="26"/>
          <w:szCs w:val="26"/>
        </w:rPr>
        <w:t xml:space="preserve">Предоставление муниципальной услуги в многофункциональных центрах в соответствии с Федеральным законом от 27.07.2010 N 210-ФЗ, иными нормативными правовыми актами Российской Федерации, нормативными правовыми актами Удмуртской Республики осуществляется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E70968">
          <w:rPr>
            <w:rFonts w:eastAsia="Calibri"/>
            <w:sz w:val="26"/>
            <w:szCs w:val="26"/>
          </w:rPr>
          <w:t>статье 15.1</w:t>
        </w:r>
      </w:hyperlink>
      <w:r w:rsidRPr="00E70968">
        <w:rPr>
          <w:rFonts w:eastAsia="Calibri"/>
          <w:sz w:val="26"/>
          <w:szCs w:val="26"/>
        </w:rPr>
        <w:t xml:space="preserve"> Федерального закона от 27.07.2010</w:t>
      </w:r>
      <w:proofErr w:type="gramEnd"/>
      <w:r w:rsidRPr="00E70968">
        <w:rPr>
          <w:rFonts w:eastAsia="Calibri"/>
          <w:sz w:val="26"/>
          <w:szCs w:val="26"/>
        </w:rPr>
        <w:t xml:space="preserve"> N 210-ФЗ, а взаимодействие с органами местного самоуправления, предоставляющими муниципальную услугу, осуществляется многофункциональным центром без участия заявителя в </w:t>
      </w:r>
      <w:proofErr w:type="gramStart"/>
      <w:r w:rsidRPr="00E70968">
        <w:rPr>
          <w:rFonts w:eastAsia="Calibri"/>
          <w:sz w:val="26"/>
          <w:szCs w:val="26"/>
        </w:rPr>
        <w:t>соответствии</w:t>
      </w:r>
      <w:proofErr w:type="gramEnd"/>
      <w:r w:rsidRPr="00E70968">
        <w:rPr>
          <w:rFonts w:eastAsia="Calibri"/>
          <w:sz w:val="26"/>
          <w:szCs w:val="26"/>
        </w:rPr>
        <w:t xml:space="preserve"> с нормативными правовыми актами и соглашением о взаимодействии.</w:t>
      </w:r>
    </w:p>
    <w:p w:rsidR="008C44DB" w:rsidRPr="00E70968" w:rsidRDefault="008C44DB" w:rsidP="008C44DB">
      <w:pPr>
        <w:ind w:firstLine="709"/>
        <w:jc w:val="both"/>
        <w:rPr>
          <w:spacing w:val="-6"/>
          <w:sz w:val="26"/>
          <w:szCs w:val="26"/>
        </w:rPr>
      </w:pPr>
      <w:r w:rsidRPr="00E70968">
        <w:rPr>
          <w:spacing w:val="-6"/>
          <w:sz w:val="26"/>
          <w:szCs w:val="26"/>
        </w:rPr>
        <w:t xml:space="preserve">2. Заявитель вправе подать заявление в форме электронного документа с приложением необходимых документов. </w:t>
      </w:r>
    </w:p>
    <w:p w:rsidR="008C44DB" w:rsidRPr="00E70968" w:rsidRDefault="008C44DB" w:rsidP="008C44DB">
      <w:pPr>
        <w:ind w:firstLine="709"/>
        <w:jc w:val="both"/>
        <w:rPr>
          <w:spacing w:val="-6"/>
          <w:sz w:val="26"/>
          <w:szCs w:val="26"/>
        </w:rPr>
      </w:pPr>
      <w:r w:rsidRPr="00E70968">
        <w:rPr>
          <w:spacing w:val="-6"/>
          <w:sz w:val="26"/>
          <w:szCs w:val="26"/>
        </w:rPr>
        <w:t>Заявление в форме электронного документа представляется по выбору заявителя:</w:t>
      </w:r>
    </w:p>
    <w:p w:rsidR="008C44DB" w:rsidRPr="00E70968" w:rsidRDefault="008C44DB" w:rsidP="008C44DB">
      <w:pPr>
        <w:ind w:firstLine="709"/>
        <w:jc w:val="both"/>
        <w:rPr>
          <w:spacing w:val="-6"/>
          <w:sz w:val="26"/>
          <w:szCs w:val="26"/>
        </w:rPr>
      </w:pPr>
      <w:r w:rsidRPr="00E70968">
        <w:rPr>
          <w:spacing w:val="-6"/>
          <w:sz w:val="26"/>
          <w:szCs w:val="26"/>
        </w:rPr>
        <w:t>- 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ЕПГУ или РПГУ;</w:t>
      </w:r>
    </w:p>
    <w:p w:rsidR="008C44DB" w:rsidRPr="00E70968" w:rsidRDefault="008C44DB" w:rsidP="008C44DB">
      <w:pPr>
        <w:ind w:firstLine="709"/>
        <w:jc w:val="both"/>
        <w:rPr>
          <w:spacing w:val="-6"/>
          <w:sz w:val="26"/>
          <w:szCs w:val="26"/>
        </w:rPr>
      </w:pPr>
      <w:r w:rsidRPr="00E70968">
        <w:rPr>
          <w:spacing w:val="-6"/>
          <w:sz w:val="26"/>
          <w:szCs w:val="26"/>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8C44DB" w:rsidRPr="00E70968" w:rsidRDefault="008C44DB" w:rsidP="008C44DB">
      <w:pPr>
        <w:ind w:firstLine="709"/>
        <w:jc w:val="both"/>
        <w:rPr>
          <w:spacing w:val="-6"/>
          <w:sz w:val="26"/>
          <w:szCs w:val="26"/>
        </w:rPr>
      </w:pPr>
      <w:r w:rsidRPr="00E70968">
        <w:rPr>
          <w:spacing w:val="-6"/>
          <w:sz w:val="26"/>
          <w:szCs w:val="26"/>
        </w:rPr>
        <w:t xml:space="preserve">В заявлении указывается один из следующих способов предоставления результатов рассмотрения заявления </w:t>
      </w:r>
      <w:r>
        <w:rPr>
          <w:spacing w:val="-6"/>
          <w:sz w:val="26"/>
          <w:szCs w:val="26"/>
        </w:rPr>
        <w:t>у</w:t>
      </w:r>
      <w:r w:rsidRPr="00E70968">
        <w:rPr>
          <w:spacing w:val="-6"/>
          <w:sz w:val="26"/>
          <w:szCs w:val="26"/>
        </w:rPr>
        <w:t>правлением:</w:t>
      </w:r>
    </w:p>
    <w:p w:rsidR="008C44DB" w:rsidRPr="00E70968" w:rsidRDefault="008C44DB" w:rsidP="008C44DB">
      <w:pPr>
        <w:ind w:firstLine="709"/>
        <w:jc w:val="both"/>
        <w:rPr>
          <w:spacing w:val="-6"/>
          <w:sz w:val="26"/>
          <w:szCs w:val="26"/>
        </w:rPr>
      </w:pPr>
      <w:r w:rsidRPr="00E70968">
        <w:rPr>
          <w:spacing w:val="-6"/>
          <w:sz w:val="26"/>
          <w:szCs w:val="26"/>
        </w:rPr>
        <w:t>- в виде бумажного документа, который заявитель получает непосредственно при личном обращении;</w:t>
      </w:r>
    </w:p>
    <w:p w:rsidR="008C44DB" w:rsidRPr="00E70968" w:rsidRDefault="008C44DB" w:rsidP="008C44DB">
      <w:pPr>
        <w:ind w:firstLine="709"/>
        <w:jc w:val="both"/>
        <w:rPr>
          <w:spacing w:val="-6"/>
          <w:sz w:val="26"/>
          <w:szCs w:val="26"/>
        </w:rPr>
      </w:pPr>
      <w:r w:rsidRPr="00E70968">
        <w:rPr>
          <w:spacing w:val="-6"/>
          <w:sz w:val="26"/>
          <w:szCs w:val="26"/>
        </w:rPr>
        <w:t>- в виде бумажного документа, который направляется уполномоченным органом заявителю посредством почтового отправления;</w:t>
      </w:r>
    </w:p>
    <w:p w:rsidR="008C44DB" w:rsidRPr="00E70968" w:rsidRDefault="008C44DB" w:rsidP="008C44DB">
      <w:pPr>
        <w:ind w:firstLine="709"/>
        <w:jc w:val="both"/>
        <w:rPr>
          <w:spacing w:val="-6"/>
          <w:sz w:val="26"/>
          <w:szCs w:val="26"/>
        </w:rPr>
      </w:pPr>
      <w:r w:rsidRPr="00E70968">
        <w:rPr>
          <w:spacing w:val="-6"/>
          <w:sz w:val="26"/>
          <w:szCs w:val="26"/>
        </w:rPr>
        <w:t>- в виде электронного документа, который направляется уполномоченным органом заявителю посредством электронной почты.</w:t>
      </w:r>
    </w:p>
    <w:p w:rsidR="008C44DB" w:rsidRPr="00E70968" w:rsidRDefault="008C44DB" w:rsidP="008C44DB">
      <w:pPr>
        <w:ind w:firstLine="709"/>
        <w:jc w:val="both"/>
        <w:rPr>
          <w:spacing w:val="-6"/>
          <w:sz w:val="26"/>
          <w:szCs w:val="26"/>
        </w:rPr>
      </w:pPr>
      <w:r w:rsidRPr="00E70968">
        <w:rPr>
          <w:spacing w:val="-6"/>
          <w:sz w:val="26"/>
          <w:szCs w:val="26"/>
        </w:rPr>
        <w:t>Заявление физического лица в форме электронного документа подписывается по выбору заявителя:</w:t>
      </w:r>
    </w:p>
    <w:p w:rsidR="008C44DB" w:rsidRPr="00E70968" w:rsidRDefault="008C44DB" w:rsidP="008C44DB">
      <w:pPr>
        <w:ind w:firstLine="709"/>
        <w:jc w:val="both"/>
        <w:rPr>
          <w:spacing w:val="-6"/>
          <w:sz w:val="26"/>
          <w:szCs w:val="26"/>
        </w:rPr>
      </w:pPr>
      <w:r w:rsidRPr="00E70968">
        <w:rPr>
          <w:spacing w:val="-6"/>
          <w:sz w:val="26"/>
          <w:szCs w:val="26"/>
        </w:rPr>
        <w:t>- электронной подписью заявителя (представителя заявителя);</w:t>
      </w:r>
    </w:p>
    <w:p w:rsidR="008C44DB" w:rsidRPr="00E70968" w:rsidRDefault="008C44DB" w:rsidP="008C44DB">
      <w:pPr>
        <w:ind w:firstLine="709"/>
        <w:jc w:val="both"/>
        <w:rPr>
          <w:spacing w:val="-6"/>
          <w:sz w:val="26"/>
          <w:szCs w:val="26"/>
        </w:rPr>
      </w:pPr>
      <w:r w:rsidRPr="00E70968">
        <w:rPr>
          <w:spacing w:val="-6"/>
          <w:sz w:val="26"/>
          <w:szCs w:val="26"/>
        </w:rPr>
        <w:t>- усиленной квалифицированной электронной подписью заявителя (представителя заявителя).</w:t>
      </w:r>
    </w:p>
    <w:p w:rsidR="008C44DB" w:rsidRPr="00E70968" w:rsidRDefault="008C44DB" w:rsidP="008C44DB">
      <w:pPr>
        <w:ind w:firstLine="709"/>
        <w:jc w:val="both"/>
        <w:rPr>
          <w:spacing w:val="-6"/>
          <w:sz w:val="26"/>
          <w:szCs w:val="26"/>
        </w:rPr>
      </w:pPr>
    </w:p>
    <w:p w:rsidR="008C44DB" w:rsidRPr="00E70968" w:rsidRDefault="008C44DB" w:rsidP="008C44DB">
      <w:pPr>
        <w:ind w:firstLine="540"/>
        <w:jc w:val="center"/>
        <w:rPr>
          <w:b/>
          <w:sz w:val="26"/>
          <w:szCs w:val="26"/>
        </w:rPr>
      </w:pPr>
      <w:r w:rsidRPr="00E70968">
        <w:rPr>
          <w:b/>
          <w:sz w:val="26"/>
          <w:szCs w:val="26"/>
        </w:rPr>
        <w:t xml:space="preserve">Раздел </w:t>
      </w:r>
      <w:r w:rsidRPr="00E70968">
        <w:rPr>
          <w:b/>
          <w:sz w:val="26"/>
          <w:szCs w:val="26"/>
          <w:lang w:val="en-US"/>
        </w:rPr>
        <w:t>III</w:t>
      </w:r>
      <w:r w:rsidRPr="00E70968">
        <w:rPr>
          <w:b/>
          <w:sz w:val="26"/>
          <w:szCs w:val="26"/>
        </w:rPr>
        <w:t>. Состав, последовательность и сроки выполнения административных процедур</w:t>
      </w:r>
    </w:p>
    <w:p w:rsidR="008C44DB" w:rsidRPr="00E70968" w:rsidRDefault="008C44DB" w:rsidP="008C44DB">
      <w:pPr>
        <w:pStyle w:val="ConsPlusNormal"/>
        <w:widowControl/>
        <w:ind w:firstLine="0"/>
        <w:jc w:val="center"/>
        <w:rPr>
          <w:rFonts w:ascii="Times New Roman" w:hAnsi="Times New Roman" w:cs="Times New Roman"/>
          <w:b/>
          <w:sz w:val="26"/>
          <w:szCs w:val="26"/>
        </w:rPr>
      </w:pPr>
    </w:p>
    <w:p w:rsidR="008C44DB" w:rsidRPr="00E70968" w:rsidRDefault="008C44DB" w:rsidP="008C44DB">
      <w:pPr>
        <w:pStyle w:val="ConsPlusNormal"/>
        <w:widowControl/>
        <w:ind w:firstLine="0"/>
        <w:jc w:val="center"/>
        <w:rPr>
          <w:rFonts w:ascii="Times New Roman" w:hAnsi="Times New Roman" w:cs="Times New Roman"/>
          <w:b/>
          <w:sz w:val="26"/>
          <w:szCs w:val="26"/>
        </w:rPr>
      </w:pPr>
      <w:r w:rsidRPr="00E70968">
        <w:rPr>
          <w:rFonts w:ascii="Times New Roman" w:hAnsi="Times New Roman" w:cs="Times New Roman"/>
          <w:b/>
          <w:sz w:val="26"/>
          <w:szCs w:val="26"/>
        </w:rPr>
        <w:t xml:space="preserve">Глава </w:t>
      </w:r>
      <w:r>
        <w:rPr>
          <w:rFonts w:ascii="Times New Roman" w:hAnsi="Times New Roman" w:cs="Times New Roman"/>
          <w:b/>
          <w:sz w:val="26"/>
          <w:szCs w:val="26"/>
        </w:rPr>
        <w:t>20</w:t>
      </w:r>
      <w:r w:rsidRPr="00E70968">
        <w:rPr>
          <w:rFonts w:ascii="Times New Roman" w:hAnsi="Times New Roman" w:cs="Times New Roman"/>
          <w:b/>
          <w:sz w:val="26"/>
          <w:szCs w:val="26"/>
        </w:rPr>
        <w:t>. Состав и последовательность административных процедур</w:t>
      </w:r>
    </w:p>
    <w:p w:rsidR="008C44DB" w:rsidRPr="00E70968" w:rsidRDefault="008C44DB" w:rsidP="008C44DB">
      <w:pPr>
        <w:ind w:firstLine="709"/>
        <w:jc w:val="center"/>
        <w:rPr>
          <w:b/>
          <w:bCs/>
          <w:iCs/>
          <w:sz w:val="26"/>
          <w:szCs w:val="26"/>
        </w:rPr>
      </w:pPr>
    </w:p>
    <w:p w:rsidR="008C44DB" w:rsidRPr="00AD4BE4" w:rsidRDefault="008C44DB" w:rsidP="008C44DB">
      <w:pPr>
        <w:ind w:firstLine="709"/>
        <w:jc w:val="both"/>
        <w:rPr>
          <w:sz w:val="26"/>
          <w:szCs w:val="26"/>
        </w:rPr>
      </w:pPr>
      <w:r w:rsidRPr="00E70968">
        <w:rPr>
          <w:sz w:val="26"/>
          <w:szCs w:val="26"/>
        </w:rPr>
        <w:t>Предоставление муниципальной услуги включает в себя</w:t>
      </w:r>
      <w:r w:rsidRPr="00AD4BE4">
        <w:rPr>
          <w:sz w:val="26"/>
          <w:szCs w:val="26"/>
        </w:rPr>
        <w:t xml:space="preserve"> следующие процедуры:</w:t>
      </w:r>
    </w:p>
    <w:p w:rsidR="008C44DB" w:rsidRDefault="008C44DB" w:rsidP="008C44DB">
      <w:pPr>
        <w:ind w:firstLine="709"/>
        <w:jc w:val="both"/>
        <w:rPr>
          <w:sz w:val="26"/>
          <w:szCs w:val="26"/>
        </w:rPr>
      </w:pPr>
      <w:r w:rsidRPr="00AD4BE4">
        <w:rPr>
          <w:sz w:val="26"/>
          <w:szCs w:val="26"/>
        </w:rPr>
        <w:t xml:space="preserve">1. </w:t>
      </w:r>
      <w:r>
        <w:rPr>
          <w:sz w:val="26"/>
          <w:szCs w:val="26"/>
        </w:rPr>
        <w:t>П</w:t>
      </w:r>
      <w:r w:rsidRPr="00AD4BE4">
        <w:rPr>
          <w:sz w:val="26"/>
          <w:szCs w:val="26"/>
        </w:rPr>
        <w:t xml:space="preserve">рием заявления </w:t>
      </w:r>
      <w:r>
        <w:rPr>
          <w:sz w:val="26"/>
          <w:szCs w:val="26"/>
        </w:rPr>
        <w:t>и документов.</w:t>
      </w:r>
    </w:p>
    <w:p w:rsidR="008C44DB" w:rsidRDefault="008C44DB" w:rsidP="008C44DB">
      <w:pPr>
        <w:ind w:firstLine="709"/>
        <w:jc w:val="both"/>
        <w:rPr>
          <w:rFonts w:eastAsia="MS Mincho"/>
          <w:sz w:val="26"/>
          <w:szCs w:val="26"/>
        </w:rPr>
      </w:pPr>
      <w:r>
        <w:rPr>
          <w:rFonts w:eastAsia="MS Mincho"/>
          <w:sz w:val="26"/>
          <w:szCs w:val="26"/>
        </w:rPr>
        <w:t>2</w:t>
      </w:r>
      <w:r w:rsidRPr="00AD4BE4">
        <w:rPr>
          <w:rFonts w:eastAsia="MS Mincho"/>
          <w:sz w:val="26"/>
          <w:szCs w:val="26"/>
        </w:rPr>
        <w:t xml:space="preserve">. </w:t>
      </w:r>
      <w:r>
        <w:rPr>
          <w:rFonts w:eastAsia="MS Mincho"/>
          <w:sz w:val="26"/>
          <w:szCs w:val="26"/>
        </w:rPr>
        <w:t>Р</w:t>
      </w:r>
      <w:r w:rsidRPr="00AD4BE4">
        <w:rPr>
          <w:rFonts w:eastAsia="MS Mincho"/>
          <w:sz w:val="26"/>
          <w:szCs w:val="26"/>
        </w:rPr>
        <w:t>ассмотрение заявления и документов</w:t>
      </w:r>
      <w:r>
        <w:rPr>
          <w:rFonts w:eastAsia="MS Mincho"/>
          <w:sz w:val="26"/>
          <w:szCs w:val="26"/>
        </w:rPr>
        <w:t>, подготовка межведомственных запросов и получение на них ответов.</w:t>
      </w:r>
    </w:p>
    <w:p w:rsidR="00A240C2" w:rsidRDefault="00A240C2" w:rsidP="00A240C2">
      <w:pPr>
        <w:ind w:firstLine="709"/>
        <w:jc w:val="both"/>
        <w:rPr>
          <w:color w:val="000000"/>
          <w:sz w:val="26"/>
          <w:szCs w:val="26"/>
        </w:rPr>
      </w:pPr>
      <w:r>
        <w:rPr>
          <w:rFonts w:eastAsia="MS Mincho"/>
          <w:sz w:val="26"/>
          <w:szCs w:val="26"/>
        </w:rPr>
        <w:t xml:space="preserve">3. Передача </w:t>
      </w:r>
      <w:r w:rsidRPr="00AD4BE4">
        <w:rPr>
          <w:rFonts w:eastAsia="MS Mincho"/>
          <w:sz w:val="26"/>
          <w:szCs w:val="26"/>
        </w:rPr>
        <w:t>заявления и документов</w:t>
      </w:r>
      <w:r>
        <w:rPr>
          <w:rFonts w:eastAsia="MS Mincho"/>
          <w:sz w:val="26"/>
          <w:szCs w:val="26"/>
        </w:rPr>
        <w:t xml:space="preserve"> в межведомственную комиссию муниципального образования «Город Глазов»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w:t>
      </w:r>
      <w:r>
        <w:rPr>
          <w:rFonts w:eastAsia="MS Mincho"/>
          <w:sz w:val="26"/>
          <w:szCs w:val="26"/>
        </w:rPr>
        <w:lastRenderedPageBreak/>
        <w:t xml:space="preserve">жилищного фонда (далее - межведомственная комиссия) для принятия решения в виде заключения </w:t>
      </w:r>
    </w:p>
    <w:p w:rsidR="008C44DB" w:rsidRDefault="008C44DB" w:rsidP="008C44DB">
      <w:pPr>
        <w:ind w:firstLine="709"/>
        <w:jc w:val="both"/>
        <w:rPr>
          <w:sz w:val="26"/>
          <w:szCs w:val="26"/>
        </w:rPr>
      </w:pPr>
      <w:r>
        <w:rPr>
          <w:sz w:val="26"/>
          <w:szCs w:val="26"/>
        </w:rPr>
        <w:t>4</w:t>
      </w:r>
      <w:r w:rsidRPr="00AD4BE4">
        <w:rPr>
          <w:sz w:val="26"/>
          <w:szCs w:val="26"/>
        </w:rPr>
        <w:t xml:space="preserve">. </w:t>
      </w:r>
      <w:r>
        <w:rPr>
          <w:sz w:val="26"/>
          <w:szCs w:val="26"/>
        </w:rPr>
        <w:t xml:space="preserve">Подготовка проекта постановления Администрации города Глазова о </w:t>
      </w:r>
      <w:r>
        <w:rPr>
          <w:rFonts w:eastAsia="MS Mincho"/>
          <w:sz w:val="26"/>
          <w:szCs w:val="26"/>
        </w:rPr>
        <w:t>п</w:t>
      </w:r>
      <w:r w:rsidRPr="00164512">
        <w:rPr>
          <w:color w:val="000000"/>
          <w:sz w:val="26"/>
          <w:szCs w:val="26"/>
        </w:rPr>
        <w:t>ризнани</w:t>
      </w:r>
      <w:r>
        <w:rPr>
          <w:color w:val="000000"/>
          <w:sz w:val="26"/>
          <w:szCs w:val="26"/>
        </w:rPr>
        <w:t>и</w:t>
      </w:r>
      <w:r w:rsidRPr="00164512">
        <w:rPr>
          <w:color w:val="000000"/>
          <w:sz w:val="26"/>
          <w:szCs w:val="26"/>
        </w:rPr>
        <w:t xml:space="preserve">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Pr>
          <w:color w:val="000000"/>
          <w:sz w:val="26"/>
          <w:szCs w:val="26"/>
        </w:rPr>
        <w:t>, садового дома жилым домом, жилого дома садовым домом</w:t>
      </w:r>
      <w:r>
        <w:rPr>
          <w:sz w:val="26"/>
          <w:szCs w:val="26"/>
        </w:rPr>
        <w:t xml:space="preserve"> (далее – постановление); обеспечение согласования, подписания и регистрации постановления.</w:t>
      </w:r>
    </w:p>
    <w:p w:rsidR="008C44DB" w:rsidRDefault="008C44DB" w:rsidP="008C44DB">
      <w:pPr>
        <w:ind w:firstLine="709"/>
        <w:jc w:val="both"/>
        <w:rPr>
          <w:sz w:val="26"/>
          <w:szCs w:val="26"/>
        </w:rPr>
      </w:pPr>
      <w:r>
        <w:rPr>
          <w:sz w:val="26"/>
          <w:szCs w:val="26"/>
        </w:rPr>
        <w:t>5. Выдача заявителю постановления.</w:t>
      </w:r>
    </w:p>
    <w:p w:rsidR="008C44DB" w:rsidRDefault="008C44DB" w:rsidP="008C44DB">
      <w:pPr>
        <w:ind w:firstLine="709"/>
        <w:rPr>
          <w:sz w:val="26"/>
          <w:szCs w:val="26"/>
        </w:rPr>
      </w:pPr>
    </w:p>
    <w:p w:rsidR="008C44DB" w:rsidRDefault="008C44DB" w:rsidP="008C44DB">
      <w:pPr>
        <w:pStyle w:val="ConsPlusNormal"/>
        <w:widowControl/>
        <w:ind w:firstLine="709"/>
        <w:jc w:val="center"/>
        <w:rPr>
          <w:rFonts w:ascii="Times New Roman" w:hAnsi="Times New Roman" w:cs="Times New Roman"/>
          <w:b/>
          <w:sz w:val="24"/>
          <w:szCs w:val="24"/>
        </w:rPr>
      </w:pPr>
    </w:p>
    <w:p w:rsidR="008C44DB" w:rsidRPr="00E70968" w:rsidRDefault="008C44DB" w:rsidP="008C44DB">
      <w:pPr>
        <w:jc w:val="center"/>
        <w:rPr>
          <w:b/>
          <w:sz w:val="26"/>
          <w:szCs w:val="26"/>
        </w:rPr>
      </w:pPr>
      <w:r w:rsidRPr="00E70968">
        <w:rPr>
          <w:b/>
          <w:sz w:val="26"/>
          <w:szCs w:val="26"/>
        </w:rPr>
        <w:t>Глава 2</w:t>
      </w:r>
      <w:r>
        <w:rPr>
          <w:b/>
          <w:sz w:val="26"/>
          <w:szCs w:val="26"/>
        </w:rPr>
        <w:t>1</w:t>
      </w:r>
      <w:r w:rsidRPr="00E70968">
        <w:rPr>
          <w:b/>
          <w:sz w:val="26"/>
          <w:szCs w:val="26"/>
        </w:rPr>
        <w:t>. Описание административных действий и сроки выполнения</w:t>
      </w:r>
    </w:p>
    <w:p w:rsidR="008C44DB" w:rsidRPr="00E70968" w:rsidRDefault="008C44DB" w:rsidP="008C44DB">
      <w:pPr>
        <w:rPr>
          <w:sz w:val="26"/>
          <w:szCs w:val="26"/>
        </w:rPr>
      </w:pPr>
    </w:p>
    <w:p w:rsidR="008C44DB" w:rsidRPr="00E70968" w:rsidRDefault="008C44DB" w:rsidP="008C44DB">
      <w:pPr>
        <w:ind w:firstLine="708"/>
        <w:jc w:val="both"/>
        <w:rPr>
          <w:sz w:val="26"/>
          <w:szCs w:val="26"/>
        </w:rPr>
      </w:pPr>
      <w:r w:rsidRPr="00E70968">
        <w:rPr>
          <w:sz w:val="26"/>
          <w:szCs w:val="26"/>
        </w:rPr>
        <w:t>1.</w:t>
      </w:r>
      <w:r w:rsidRPr="00E70968">
        <w:rPr>
          <w:b/>
          <w:sz w:val="26"/>
          <w:szCs w:val="26"/>
        </w:rPr>
        <w:t xml:space="preserve"> </w:t>
      </w:r>
      <w:r w:rsidRPr="00E70968">
        <w:rPr>
          <w:sz w:val="26"/>
          <w:szCs w:val="26"/>
        </w:rPr>
        <w:t>Приём заявления и документов.</w:t>
      </w:r>
    </w:p>
    <w:p w:rsidR="008C44DB" w:rsidRPr="00E70968" w:rsidRDefault="008C44DB" w:rsidP="008C44DB">
      <w:pPr>
        <w:ind w:firstLine="709"/>
        <w:jc w:val="both"/>
        <w:rPr>
          <w:sz w:val="26"/>
          <w:szCs w:val="26"/>
        </w:rPr>
      </w:pPr>
      <w:r w:rsidRPr="00E70968">
        <w:rPr>
          <w:sz w:val="26"/>
          <w:szCs w:val="26"/>
        </w:rPr>
        <w:t xml:space="preserve">Основанием для начала административного действия является обращение  </w:t>
      </w:r>
      <w:r>
        <w:rPr>
          <w:sz w:val="26"/>
          <w:szCs w:val="26"/>
        </w:rPr>
        <w:t>заявителя</w:t>
      </w:r>
      <w:r w:rsidRPr="00E70968">
        <w:rPr>
          <w:sz w:val="26"/>
          <w:szCs w:val="26"/>
        </w:rPr>
        <w:t xml:space="preserve"> с заявлением по форме, изложенной в приложении </w:t>
      </w:r>
      <w:r>
        <w:rPr>
          <w:sz w:val="26"/>
          <w:szCs w:val="26"/>
        </w:rPr>
        <w:t xml:space="preserve">№ </w:t>
      </w:r>
      <w:r w:rsidRPr="00E70968">
        <w:rPr>
          <w:sz w:val="26"/>
          <w:szCs w:val="26"/>
        </w:rPr>
        <w:t xml:space="preserve">1 к настоящему Регламенту, и документами, установленными </w:t>
      </w:r>
      <w:hyperlink w:anchor="P580" w:history="1">
        <w:r w:rsidRPr="00590AD7">
          <w:rPr>
            <w:rStyle w:val="ab"/>
            <w:sz w:val="26"/>
            <w:szCs w:val="26"/>
          </w:rPr>
          <w:t>п.п. 1.1-1.</w:t>
        </w:r>
        <w:r>
          <w:rPr>
            <w:rStyle w:val="ab"/>
            <w:sz w:val="26"/>
            <w:szCs w:val="26"/>
          </w:rPr>
          <w:t>8</w:t>
        </w:r>
        <w:r w:rsidRPr="00590AD7">
          <w:rPr>
            <w:rStyle w:val="ab"/>
            <w:sz w:val="26"/>
            <w:szCs w:val="26"/>
          </w:rPr>
          <w:t xml:space="preserve"> </w:t>
        </w:r>
      </w:hyperlink>
      <w:r w:rsidRPr="00E70968">
        <w:rPr>
          <w:sz w:val="26"/>
          <w:szCs w:val="26"/>
        </w:rPr>
        <w:t xml:space="preserve">Главы </w:t>
      </w:r>
      <w:r>
        <w:rPr>
          <w:sz w:val="26"/>
          <w:szCs w:val="26"/>
        </w:rPr>
        <w:t>10.</w:t>
      </w:r>
    </w:p>
    <w:p w:rsidR="008C44DB" w:rsidRPr="00E70968" w:rsidRDefault="008C44DB" w:rsidP="008C44DB">
      <w:pPr>
        <w:ind w:firstLine="709"/>
        <w:jc w:val="both"/>
        <w:rPr>
          <w:sz w:val="26"/>
          <w:szCs w:val="26"/>
        </w:rPr>
      </w:pPr>
      <w:proofErr w:type="gramStart"/>
      <w:r w:rsidRPr="00E70968">
        <w:rPr>
          <w:sz w:val="26"/>
          <w:szCs w:val="26"/>
        </w:rPr>
        <w:t>Заявление и прилагаемый комплект документов могут быть поданы заявителем лично, направлены посредством почтового отправления, электронной почты, в электронной форме посредством ЕПГУ и РПГУ, через многофункциональный центр.</w:t>
      </w:r>
      <w:proofErr w:type="gramEnd"/>
    </w:p>
    <w:p w:rsidR="008C44DB" w:rsidRPr="00E70968" w:rsidRDefault="008C44DB" w:rsidP="008C44DB">
      <w:pPr>
        <w:tabs>
          <w:tab w:val="left" w:pos="1843"/>
        </w:tabs>
        <w:ind w:firstLine="709"/>
        <w:jc w:val="both"/>
        <w:rPr>
          <w:sz w:val="26"/>
          <w:szCs w:val="26"/>
        </w:rPr>
      </w:pPr>
      <w:r w:rsidRPr="00E70968">
        <w:rPr>
          <w:sz w:val="26"/>
          <w:szCs w:val="26"/>
        </w:rPr>
        <w:t xml:space="preserve">При поступлении заявления и документов в электронном виде документы </w:t>
      </w:r>
      <w:proofErr w:type="gramStart"/>
      <w:r w:rsidRPr="00E70968">
        <w:rPr>
          <w:sz w:val="26"/>
          <w:szCs w:val="26"/>
        </w:rPr>
        <w:t>распечатываются на бумажном носителе и в дальнейшем работа с ними ведется</w:t>
      </w:r>
      <w:proofErr w:type="gramEnd"/>
      <w:r w:rsidRPr="00E70968">
        <w:rPr>
          <w:sz w:val="26"/>
          <w:szCs w:val="26"/>
        </w:rPr>
        <w:t xml:space="preserve"> в установленном порядке.</w:t>
      </w:r>
    </w:p>
    <w:p w:rsidR="008C44DB" w:rsidRPr="00E70968" w:rsidRDefault="008C44DB" w:rsidP="008C44DB">
      <w:pPr>
        <w:tabs>
          <w:tab w:val="left" w:pos="1843"/>
        </w:tabs>
        <w:ind w:firstLine="709"/>
        <w:jc w:val="both"/>
        <w:rPr>
          <w:sz w:val="26"/>
          <w:szCs w:val="26"/>
        </w:rPr>
      </w:pPr>
      <w:proofErr w:type="gramStart"/>
      <w:r w:rsidRPr="00E70968">
        <w:rPr>
          <w:sz w:val="26"/>
          <w:szCs w:val="26"/>
        </w:rPr>
        <w:t>При поступлении заявления и документов посредством почтового отправления или подачи лично заявителем (представителем заявителя) специалист, ответственный за прием документов, проверяет соответствие представленных документов следующим требованиям: документы или их копии в установленном законодательстве порядке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w:t>
      </w:r>
      <w:proofErr w:type="gramEnd"/>
      <w:r w:rsidRPr="00E70968">
        <w:rPr>
          <w:sz w:val="26"/>
          <w:szCs w:val="26"/>
        </w:rPr>
        <w:t xml:space="preserve"> документы не имеют серьезных повреждений, наличие которых не позволяет однозначно истолковать их содержание.</w:t>
      </w:r>
    </w:p>
    <w:p w:rsidR="00B17D4D" w:rsidRPr="00E70968" w:rsidRDefault="00B17D4D" w:rsidP="00B17D4D">
      <w:pPr>
        <w:ind w:firstLine="708"/>
        <w:jc w:val="both"/>
        <w:rPr>
          <w:sz w:val="26"/>
          <w:szCs w:val="26"/>
        </w:rPr>
      </w:pPr>
      <w:r w:rsidRPr="00E70968">
        <w:rPr>
          <w:sz w:val="26"/>
          <w:szCs w:val="26"/>
        </w:rPr>
        <w:t>Прием документов осуществл</w:t>
      </w:r>
      <w:r>
        <w:rPr>
          <w:sz w:val="26"/>
          <w:szCs w:val="26"/>
        </w:rPr>
        <w:t>яет</w:t>
      </w:r>
      <w:r w:rsidRPr="00E70968">
        <w:rPr>
          <w:sz w:val="26"/>
          <w:szCs w:val="26"/>
        </w:rPr>
        <w:t xml:space="preserve"> специалист </w:t>
      </w:r>
      <w:r>
        <w:rPr>
          <w:sz w:val="26"/>
          <w:szCs w:val="26"/>
        </w:rPr>
        <w:t>у</w:t>
      </w:r>
      <w:r w:rsidRPr="00E70968">
        <w:rPr>
          <w:sz w:val="26"/>
          <w:szCs w:val="26"/>
        </w:rPr>
        <w:t>правления</w:t>
      </w:r>
      <w:r>
        <w:rPr>
          <w:sz w:val="26"/>
          <w:szCs w:val="26"/>
        </w:rPr>
        <w:t xml:space="preserve"> муниципального жилья. </w:t>
      </w:r>
    </w:p>
    <w:p w:rsidR="008C44DB" w:rsidRPr="00E70968" w:rsidRDefault="008C44DB" w:rsidP="008C44DB">
      <w:pPr>
        <w:ind w:firstLine="708"/>
        <w:jc w:val="both"/>
        <w:rPr>
          <w:sz w:val="26"/>
          <w:szCs w:val="26"/>
        </w:rPr>
      </w:pPr>
      <w:r w:rsidRPr="00E70968">
        <w:rPr>
          <w:sz w:val="26"/>
          <w:szCs w:val="26"/>
        </w:rPr>
        <w:t xml:space="preserve">Специалист, осуществляющий прием документов, устанавливает личность заявителя, либо проверяет полномочия представителя, предоставляет заявителю консультацию по порядку и срокам предоставления муниципальной услуги,  проверяет комплектность представляемых на приеме документов на соответствие их перечню документов, необходимых для оказания услуги, согласно </w:t>
      </w:r>
      <w:r>
        <w:rPr>
          <w:sz w:val="26"/>
          <w:szCs w:val="26"/>
        </w:rPr>
        <w:t xml:space="preserve">п.п. </w:t>
      </w:r>
      <w:r w:rsidRPr="001E6B24">
        <w:rPr>
          <w:bCs/>
          <w:color w:val="052635"/>
          <w:sz w:val="26"/>
          <w:szCs w:val="26"/>
        </w:rPr>
        <w:t>1.1-1.</w:t>
      </w:r>
      <w:r>
        <w:rPr>
          <w:bCs/>
          <w:color w:val="052635"/>
          <w:sz w:val="26"/>
          <w:szCs w:val="26"/>
        </w:rPr>
        <w:t>8</w:t>
      </w:r>
      <w:r w:rsidRPr="001E6B24">
        <w:rPr>
          <w:bCs/>
          <w:color w:val="052635"/>
          <w:sz w:val="26"/>
          <w:szCs w:val="26"/>
        </w:rPr>
        <w:t xml:space="preserve"> </w:t>
      </w:r>
      <w:r w:rsidRPr="00E70968">
        <w:rPr>
          <w:sz w:val="26"/>
          <w:szCs w:val="26"/>
        </w:rPr>
        <w:t xml:space="preserve">Главы </w:t>
      </w:r>
      <w:r>
        <w:rPr>
          <w:sz w:val="26"/>
          <w:szCs w:val="26"/>
        </w:rPr>
        <w:t>10 настоящего Регламента, регистрирует заявление в электронном журнале.</w:t>
      </w:r>
    </w:p>
    <w:p w:rsidR="008C44DB" w:rsidRPr="001C03C9" w:rsidRDefault="008C44DB" w:rsidP="008C44DB">
      <w:pPr>
        <w:ind w:firstLine="709"/>
        <w:jc w:val="both"/>
        <w:rPr>
          <w:sz w:val="26"/>
          <w:szCs w:val="26"/>
          <w:u w:val="single"/>
        </w:rPr>
      </w:pPr>
      <w:r w:rsidRPr="00E70968">
        <w:rPr>
          <w:sz w:val="26"/>
          <w:szCs w:val="26"/>
        </w:rPr>
        <w:t>В случае</w:t>
      </w:r>
      <w:proofErr w:type="gramStart"/>
      <w:r w:rsidRPr="00E70968">
        <w:rPr>
          <w:sz w:val="26"/>
          <w:szCs w:val="26"/>
        </w:rPr>
        <w:t>,</w:t>
      </w:r>
      <w:proofErr w:type="gramEnd"/>
      <w:r w:rsidRPr="00E70968">
        <w:rPr>
          <w:sz w:val="26"/>
          <w:szCs w:val="26"/>
        </w:rPr>
        <w:t xml:space="preserve"> если имеются основания для отказа в приеме документов, </w:t>
      </w:r>
      <w:r>
        <w:rPr>
          <w:sz w:val="26"/>
          <w:szCs w:val="26"/>
        </w:rPr>
        <w:t>предусмотренные Главой 11 Регламента,</w:t>
      </w:r>
      <w:r w:rsidRPr="00E70968">
        <w:rPr>
          <w:sz w:val="26"/>
          <w:szCs w:val="26"/>
        </w:rPr>
        <w:t xml:space="preserve"> специалист отказывает заявителю в приеме документов</w:t>
      </w:r>
      <w:r>
        <w:rPr>
          <w:sz w:val="26"/>
          <w:szCs w:val="26"/>
        </w:rPr>
        <w:t xml:space="preserve">, готовит письменное уведомление за подписью Главы города Глазова с указанием причин отказа и направляет его заявителю в течение 30 календарных дней с момента поступления заявления. </w:t>
      </w:r>
    </w:p>
    <w:p w:rsidR="008C44DB" w:rsidRPr="00E70968" w:rsidRDefault="008C44DB" w:rsidP="008C44DB">
      <w:pPr>
        <w:ind w:firstLine="709"/>
        <w:jc w:val="both"/>
        <w:rPr>
          <w:sz w:val="26"/>
          <w:szCs w:val="26"/>
        </w:rPr>
      </w:pPr>
      <w:r w:rsidRPr="00E70968">
        <w:rPr>
          <w:sz w:val="26"/>
          <w:szCs w:val="26"/>
        </w:rPr>
        <w:t>Если оснований для отказа в приеме документов нет, специалист принимает заявление и документы.</w:t>
      </w:r>
    </w:p>
    <w:p w:rsidR="008C44DB" w:rsidRPr="00E70968" w:rsidRDefault="008C44DB" w:rsidP="008C44DB">
      <w:pPr>
        <w:ind w:firstLine="708"/>
        <w:jc w:val="both"/>
        <w:rPr>
          <w:sz w:val="26"/>
          <w:szCs w:val="26"/>
        </w:rPr>
      </w:pPr>
      <w:r w:rsidRPr="00E70968">
        <w:rPr>
          <w:sz w:val="26"/>
          <w:szCs w:val="26"/>
        </w:rPr>
        <w:t>Результатом административного действия является прием заявления и приложенных к нему документов.</w:t>
      </w:r>
    </w:p>
    <w:p w:rsidR="008C44DB" w:rsidRDefault="008C44DB" w:rsidP="008C44DB">
      <w:pPr>
        <w:ind w:firstLine="709"/>
        <w:jc w:val="both"/>
        <w:rPr>
          <w:b/>
          <w:sz w:val="26"/>
          <w:szCs w:val="26"/>
        </w:rPr>
      </w:pPr>
      <w:r w:rsidRPr="00E70968">
        <w:rPr>
          <w:sz w:val="26"/>
          <w:szCs w:val="26"/>
        </w:rPr>
        <w:t>Максимальное  время для административного действия  - 15 минут</w:t>
      </w:r>
      <w:r w:rsidRPr="00E70968">
        <w:rPr>
          <w:b/>
          <w:sz w:val="26"/>
          <w:szCs w:val="26"/>
        </w:rPr>
        <w:t xml:space="preserve">. </w:t>
      </w:r>
    </w:p>
    <w:p w:rsidR="008C44DB" w:rsidRPr="00E70968" w:rsidRDefault="008C44DB" w:rsidP="008C44DB">
      <w:pPr>
        <w:ind w:firstLine="709"/>
        <w:jc w:val="both"/>
        <w:rPr>
          <w:rFonts w:eastAsia="MS Mincho"/>
          <w:sz w:val="26"/>
          <w:szCs w:val="26"/>
        </w:rPr>
      </w:pPr>
      <w:r w:rsidRPr="00E70968">
        <w:rPr>
          <w:sz w:val="26"/>
          <w:szCs w:val="26"/>
        </w:rPr>
        <w:lastRenderedPageBreak/>
        <w:t xml:space="preserve">2. </w:t>
      </w:r>
      <w:r w:rsidRPr="00E70968">
        <w:rPr>
          <w:rFonts w:eastAsia="MS Mincho"/>
          <w:sz w:val="26"/>
          <w:szCs w:val="26"/>
        </w:rPr>
        <w:t>Рассмотрение заявления и документов, подготовка межведомственных запросов и получение на них ответов.</w:t>
      </w:r>
    </w:p>
    <w:p w:rsidR="008C44DB" w:rsidRPr="00E70968" w:rsidRDefault="008C44DB" w:rsidP="008C44DB">
      <w:pPr>
        <w:ind w:firstLine="709"/>
        <w:jc w:val="both"/>
        <w:rPr>
          <w:sz w:val="26"/>
          <w:szCs w:val="26"/>
        </w:rPr>
      </w:pPr>
      <w:r w:rsidRPr="00E70968">
        <w:rPr>
          <w:sz w:val="26"/>
          <w:szCs w:val="26"/>
        </w:rPr>
        <w:t xml:space="preserve">Основанием для начала административного действия является получение специалистом в работу заявления и пакета документов. </w:t>
      </w:r>
    </w:p>
    <w:p w:rsidR="008C44DB" w:rsidRPr="00E70968" w:rsidRDefault="008C44DB" w:rsidP="008C44DB">
      <w:pPr>
        <w:ind w:firstLine="709"/>
        <w:jc w:val="both"/>
        <w:rPr>
          <w:sz w:val="26"/>
          <w:szCs w:val="26"/>
        </w:rPr>
      </w:pPr>
      <w:r w:rsidRPr="00E70968">
        <w:rPr>
          <w:sz w:val="26"/>
          <w:szCs w:val="26"/>
        </w:rPr>
        <w:t xml:space="preserve">Специалист производит изучение документов, устанавливает соответствие документов действующему законодательству, настоящему Регламенту. </w:t>
      </w:r>
    </w:p>
    <w:p w:rsidR="008C44DB" w:rsidRDefault="008C44DB" w:rsidP="008C44DB">
      <w:pPr>
        <w:ind w:firstLine="709"/>
        <w:jc w:val="both"/>
        <w:rPr>
          <w:sz w:val="26"/>
          <w:szCs w:val="26"/>
        </w:rPr>
      </w:pPr>
      <w:r w:rsidRPr="00E70968">
        <w:rPr>
          <w:sz w:val="26"/>
          <w:szCs w:val="26"/>
        </w:rPr>
        <w:t xml:space="preserve">Специалист осуществляет подготовку и направление соответствующих запросов для получения недостающих документов, находящихся в распоряжении государственных органов, органов местного самоуправления и других организаций и учреждений. </w:t>
      </w:r>
    </w:p>
    <w:p w:rsidR="00B17D4D" w:rsidRDefault="00B17D4D" w:rsidP="00B17D4D">
      <w:pPr>
        <w:ind w:firstLine="709"/>
        <w:jc w:val="both"/>
        <w:rPr>
          <w:sz w:val="26"/>
          <w:szCs w:val="26"/>
        </w:rPr>
      </w:pPr>
      <w:r>
        <w:rPr>
          <w:sz w:val="26"/>
          <w:szCs w:val="26"/>
        </w:rPr>
        <w:t>После получения ответов на межведомственные запросы специалист принимает следующие решения:</w:t>
      </w:r>
    </w:p>
    <w:p w:rsidR="00B17D4D" w:rsidRPr="00B32BBE" w:rsidRDefault="00B17D4D" w:rsidP="00B17D4D">
      <w:pPr>
        <w:ind w:firstLine="709"/>
        <w:jc w:val="both"/>
        <w:rPr>
          <w:sz w:val="26"/>
          <w:szCs w:val="26"/>
        </w:rPr>
      </w:pPr>
      <w:r>
        <w:rPr>
          <w:sz w:val="26"/>
          <w:szCs w:val="26"/>
        </w:rPr>
        <w:t xml:space="preserve">- в случае </w:t>
      </w:r>
      <w:r w:rsidRPr="00B32BBE">
        <w:rPr>
          <w:sz w:val="26"/>
          <w:szCs w:val="26"/>
        </w:rPr>
        <w:t>комплектност</w:t>
      </w:r>
      <w:r>
        <w:rPr>
          <w:sz w:val="26"/>
          <w:szCs w:val="26"/>
        </w:rPr>
        <w:t>и,</w:t>
      </w:r>
      <w:r w:rsidRPr="00B32BBE">
        <w:rPr>
          <w:sz w:val="26"/>
          <w:szCs w:val="26"/>
        </w:rPr>
        <w:t xml:space="preserve"> соответстви</w:t>
      </w:r>
      <w:r>
        <w:rPr>
          <w:sz w:val="26"/>
          <w:szCs w:val="26"/>
        </w:rPr>
        <w:t>я</w:t>
      </w:r>
      <w:r w:rsidRPr="00B32BBE">
        <w:rPr>
          <w:sz w:val="26"/>
          <w:szCs w:val="26"/>
        </w:rPr>
        <w:t xml:space="preserve"> и действительност</w:t>
      </w:r>
      <w:r>
        <w:rPr>
          <w:sz w:val="26"/>
          <w:szCs w:val="26"/>
        </w:rPr>
        <w:t>и</w:t>
      </w:r>
      <w:r w:rsidRPr="00B32BBE">
        <w:rPr>
          <w:sz w:val="26"/>
          <w:szCs w:val="26"/>
        </w:rPr>
        <w:t xml:space="preserve"> сведений и документов, представленных </w:t>
      </w:r>
      <w:r>
        <w:rPr>
          <w:sz w:val="26"/>
          <w:szCs w:val="26"/>
        </w:rPr>
        <w:t xml:space="preserve">заявителем, и </w:t>
      </w:r>
      <w:r w:rsidRPr="00B32BBE">
        <w:rPr>
          <w:sz w:val="26"/>
          <w:szCs w:val="26"/>
        </w:rPr>
        <w:t xml:space="preserve">поступивших ответов </w:t>
      </w:r>
      <w:r>
        <w:rPr>
          <w:sz w:val="26"/>
          <w:szCs w:val="26"/>
        </w:rPr>
        <w:t>в</w:t>
      </w:r>
      <w:r w:rsidRPr="00B32BBE">
        <w:rPr>
          <w:sz w:val="26"/>
          <w:szCs w:val="26"/>
        </w:rPr>
        <w:t xml:space="preserve"> рамках м</w:t>
      </w:r>
      <w:r>
        <w:rPr>
          <w:sz w:val="26"/>
          <w:szCs w:val="26"/>
        </w:rPr>
        <w:t>ежведомственного взаимодействия</w:t>
      </w:r>
      <w:r w:rsidRPr="00FD5FED">
        <w:rPr>
          <w:sz w:val="26"/>
          <w:szCs w:val="26"/>
        </w:rPr>
        <w:t xml:space="preserve"> </w:t>
      </w:r>
      <w:r>
        <w:rPr>
          <w:sz w:val="26"/>
          <w:szCs w:val="26"/>
        </w:rPr>
        <w:t xml:space="preserve">- о передаче заявления и документов в межведомственную комиссию. </w:t>
      </w:r>
    </w:p>
    <w:p w:rsidR="00B17D4D" w:rsidRDefault="00B17D4D" w:rsidP="00B17D4D">
      <w:pPr>
        <w:ind w:firstLine="709"/>
        <w:jc w:val="both"/>
        <w:rPr>
          <w:sz w:val="26"/>
          <w:szCs w:val="26"/>
        </w:rPr>
      </w:pPr>
      <w:r>
        <w:rPr>
          <w:sz w:val="26"/>
          <w:szCs w:val="26"/>
        </w:rPr>
        <w:t>- в случаях, указанных в Главе 13 Регламента, - о подготовке письменного уведомления за подписью Главы города Глазова об отказе в предоставлении муниципальной услуги с указанием причин отказа и направляет его заявителю в течение 15 дней со дня обнаружения таких причин.</w:t>
      </w:r>
    </w:p>
    <w:p w:rsidR="008C44DB" w:rsidRDefault="008C44DB" w:rsidP="00F32486">
      <w:pPr>
        <w:tabs>
          <w:tab w:val="left" w:pos="390"/>
        </w:tabs>
        <w:autoSpaceDE w:val="0"/>
        <w:autoSpaceDN w:val="0"/>
        <w:adjustRightInd w:val="0"/>
        <w:spacing w:line="247" w:lineRule="auto"/>
        <w:ind w:firstLine="709"/>
        <w:jc w:val="both"/>
        <w:rPr>
          <w:color w:val="000000"/>
          <w:sz w:val="26"/>
          <w:szCs w:val="26"/>
        </w:rPr>
      </w:pPr>
      <w:r w:rsidRPr="00E70968">
        <w:rPr>
          <w:color w:val="000000"/>
          <w:sz w:val="26"/>
          <w:szCs w:val="26"/>
        </w:rPr>
        <w:t xml:space="preserve">Результатом </w:t>
      </w:r>
      <w:r w:rsidRPr="00E70968">
        <w:rPr>
          <w:sz w:val="26"/>
          <w:szCs w:val="26"/>
        </w:rPr>
        <w:t>данного</w:t>
      </w:r>
      <w:r w:rsidRPr="00E70968">
        <w:rPr>
          <w:color w:val="000000"/>
          <w:sz w:val="26"/>
          <w:szCs w:val="26"/>
        </w:rPr>
        <w:t xml:space="preserve"> административного действия </w:t>
      </w:r>
      <w:proofErr w:type="gramStart"/>
      <w:r w:rsidRPr="00E70968">
        <w:rPr>
          <w:color w:val="000000"/>
          <w:sz w:val="26"/>
          <w:szCs w:val="26"/>
        </w:rPr>
        <w:t xml:space="preserve">является </w:t>
      </w:r>
      <w:r w:rsidRPr="00E70968">
        <w:rPr>
          <w:sz w:val="26"/>
          <w:szCs w:val="26"/>
        </w:rPr>
        <w:t xml:space="preserve">поступление в </w:t>
      </w:r>
      <w:r>
        <w:rPr>
          <w:sz w:val="26"/>
          <w:szCs w:val="26"/>
        </w:rPr>
        <w:t>у</w:t>
      </w:r>
      <w:r w:rsidRPr="00E70968">
        <w:rPr>
          <w:sz w:val="26"/>
          <w:szCs w:val="26"/>
        </w:rPr>
        <w:t>правление</w:t>
      </w:r>
      <w:r w:rsidR="00B17D4D">
        <w:rPr>
          <w:sz w:val="26"/>
          <w:szCs w:val="26"/>
        </w:rPr>
        <w:t xml:space="preserve"> муниципального жиль</w:t>
      </w:r>
      <w:proofErr w:type="gramEnd"/>
      <w:r w:rsidRPr="00E70968">
        <w:rPr>
          <w:sz w:val="26"/>
          <w:szCs w:val="26"/>
        </w:rPr>
        <w:t xml:space="preserve"> всех ответов на межведомственные запросы.</w:t>
      </w:r>
      <w:r w:rsidRPr="00E70968">
        <w:rPr>
          <w:color w:val="000000"/>
          <w:sz w:val="26"/>
          <w:szCs w:val="26"/>
        </w:rPr>
        <w:t xml:space="preserve"> </w:t>
      </w:r>
    </w:p>
    <w:p w:rsidR="008C44DB" w:rsidRPr="00E70968" w:rsidRDefault="008C44DB" w:rsidP="00F32486">
      <w:pPr>
        <w:pStyle w:val="af1"/>
        <w:spacing w:before="0" w:beforeAutospacing="0" w:after="0" w:afterAutospacing="0" w:line="247" w:lineRule="auto"/>
        <w:ind w:firstLine="709"/>
        <w:jc w:val="both"/>
        <w:rPr>
          <w:sz w:val="26"/>
          <w:szCs w:val="26"/>
        </w:rPr>
      </w:pPr>
      <w:r w:rsidRPr="00E70968">
        <w:rPr>
          <w:sz w:val="26"/>
          <w:szCs w:val="26"/>
        </w:rPr>
        <w:t xml:space="preserve">Максимальное время для административного действия по подготовке и направлению </w:t>
      </w:r>
      <w:r>
        <w:rPr>
          <w:sz w:val="26"/>
          <w:szCs w:val="26"/>
        </w:rPr>
        <w:t xml:space="preserve">межведомственных </w:t>
      </w:r>
      <w:r w:rsidRPr="00E70968">
        <w:rPr>
          <w:sz w:val="26"/>
          <w:szCs w:val="26"/>
        </w:rPr>
        <w:t>запросов –  5 рабочих дней.</w:t>
      </w:r>
    </w:p>
    <w:p w:rsidR="00A240C2" w:rsidRDefault="00A240C2" w:rsidP="00F32486">
      <w:pPr>
        <w:spacing w:line="247" w:lineRule="auto"/>
        <w:ind w:firstLine="709"/>
        <w:jc w:val="both"/>
        <w:rPr>
          <w:color w:val="000000"/>
          <w:sz w:val="26"/>
          <w:szCs w:val="26"/>
        </w:rPr>
      </w:pPr>
      <w:r>
        <w:rPr>
          <w:color w:val="000000"/>
          <w:sz w:val="26"/>
          <w:szCs w:val="26"/>
        </w:rPr>
        <w:t xml:space="preserve">3. </w:t>
      </w:r>
      <w:r>
        <w:rPr>
          <w:rFonts w:eastAsia="MS Mincho"/>
          <w:sz w:val="26"/>
          <w:szCs w:val="26"/>
        </w:rPr>
        <w:t>Передача</w:t>
      </w:r>
      <w:r w:rsidRPr="00AD4BE4">
        <w:rPr>
          <w:rFonts w:eastAsia="MS Mincho"/>
          <w:sz w:val="26"/>
          <w:szCs w:val="26"/>
        </w:rPr>
        <w:t xml:space="preserve"> заявления и документов</w:t>
      </w:r>
      <w:r>
        <w:rPr>
          <w:rFonts w:eastAsia="MS Mincho"/>
          <w:sz w:val="26"/>
          <w:szCs w:val="26"/>
        </w:rPr>
        <w:t xml:space="preserve"> в межведомственную комиссию для принятия решения в виде заключения</w:t>
      </w:r>
      <w:r w:rsidR="00B17D4D">
        <w:rPr>
          <w:rFonts w:eastAsia="MS Mincho"/>
          <w:sz w:val="26"/>
          <w:szCs w:val="26"/>
        </w:rPr>
        <w:t>.</w:t>
      </w:r>
    </w:p>
    <w:p w:rsidR="00A240C2" w:rsidRDefault="00A240C2" w:rsidP="00F32486">
      <w:pPr>
        <w:spacing w:line="247" w:lineRule="auto"/>
        <w:ind w:firstLine="709"/>
        <w:jc w:val="both"/>
        <w:rPr>
          <w:sz w:val="26"/>
          <w:szCs w:val="26"/>
        </w:rPr>
      </w:pPr>
      <w:r>
        <w:rPr>
          <w:sz w:val="26"/>
          <w:szCs w:val="26"/>
        </w:rPr>
        <w:t xml:space="preserve">Основанием для начала административной процедуры является </w:t>
      </w:r>
      <w:r w:rsidR="004B03FD">
        <w:rPr>
          <w:sz w:val="26"/>
          <w:szCs w:val="26"/>
        </w:rPr>
        <w:t>получение специалистом</w:t>
      </w:r>
      <w:r>
        <w:rPr>
          <w:sz w:val="26"/>
          <w:szCs w:val="26"/>
        </w:rPr>
        <w:t>, ответственн</w:t>
      </w:r>
      <w:r w:rsidR="004B03FD">
        <w:rPr>
          <w:sz w:val="26"/>
          <w:szCs w:val="26"/>
        </w:rPr>
        <w:t>ым</w:t>
      </w:r>
      <w:r>
        <w:rPr>
          <w:sz w:val="26"/>
          <w:szCs w:val="26"/>
        </w:rPr>
        <w:t xml:space="preserve"> за подготовку документов</w:t>
      </w:r>
      <w:r w:rsidR="004B03FD">
        <w:rPr>
          <w:sz w:val="26"/>
          <w:szCs w:val="26"/>
        </w:rPr>
        <w:t>,</w:t>
      </w:r>
      <w:r>
        <w:rPr>
          <w:sz w:val="26"/>
          <w:szCs w:val="26"/>
        </w:rPr>
        <w:t xml:space="preserve"> заявления с приложенными заявителем документами, а также документами, поступившими в результате межведомственного взаимодействия.</w:t>
      </w:r>
    </w:p>
    <w:p w:rsidR="00A240C2" w:rsidRDefault="00A240C2" w:rsidP="00F32486">
      <w:pPr>
        <w:autoSpaceDE w:val="0"/>
        <w:autoSpaceDN w:val="0"/>
        <w:adjustRightInd w:val="0"/>
        <w:spacing w:line="247" w:lineRule="auto"/>
        <w:ind w:firstLine="709"/>
        <w:jc w:val="both"/>
        <w:rPr>
          <w:rFonts w:eastAsia="MS Mincho"/>
          <w:sz w:val="26"/>
          <w:szCs w:val="26"/>
        </w:rPr>
      </w:pPr>
      <w:r>
        <w:rPr>
          <w:rFonts w:eastAsia="MS Mincho"/>
          <w:sz w:val="26"/>
          <w:szCs w:val="26"/>
        </w:rPr>
        <w:t>Специалист, ответственный за подготовку документов, направляет заявление и документы в межведомственную комиссию</w:t>
      </w:r>
      <w:r w:rsidRPr="0087757A">
        <w:rPr>
          <w:rFonts w:eastAsia="MS Mincho"/>
          <w:sz w:val="26"/>
          <w:szCs w:val="26"/>
        </w:rPr>
        <w:t xml:space="preserve"> </w:t>
      </w:r>
      <w:r>
        <w:rPr>
          <w:rFonts w:eastAsia="MS Mincho"/>
          <w:sz w:val="26"/>
          <w:szCs w:val="26"/>
        </w:rPr>
        <w:t xml:space="preserve">для принятия решения в виде заключения. </w:t>
      </w:r>
    </w:p>
    <w:p w:rsidR="00A240C2" w:rsidRDefault="00A240C2" w:rsidP="00F32486">
      <w:pPr>
        <w:autoSpaceDE w:val="0"/>
        <w:autoSpaceDN w:val="0"/>
        <w:adjustRightInd w:val="0"/>
        <w:spacing w:line="247" w:lineRule="auto"/>
        <w:ind w:firstLine="709"/>
        <w:jc w:val="both"/>
        <w:rPr>
          <w:sz w:val="26"/>
          <w:szCs w:val="26"/>
        </w:rPr>
      </w:pPr>
      <w:r>
        <w:rPr>
          <w:rFonts w:eastAsia="MS Mincho"/>
          <w:sz w:val="26"/>
          <w:szCs w:val="26"/>
        </w:rPr>
        <w:t xml:space="preserve">Межведомственная комиссия рассматривает поступившее заявление и документы и принимает решение в виде заключения,  </w:t>
      </w:r>
      <w:r>
        <w:rPr>
          <w:sz w:val="26"/>
          <w:szCs w:val="26"/>
        </w:rPr>
        <w:t>либо решение о проведении дополнительного обследования оцениваемого помещения.</w:t>
      </w:r>
    </w:p>
    <w:p w:rsidR="00A240C2" w:rsidRDefault="00A240C2" w:rsidP="00F32486">
      <w:pPr>
        <w:autoSpaceDE w:val="0"/>
        <w:autoSpaceDN w:val="0"/>
        <w:adjustRightInd w:val="0"/>
        <w:spacing w:line="247" w:lineRule="auto"/>
        <w:ind w:firstLine="709"/>
        <w:jc w:val="both"/>
        <w:rPr>
          <w:sz w:val="26"/>
          <w:szCs w:val="26"/>
        </w:rPr>
      </w:pPr>
      <w:r>
        <w:rPr>
          <w:sz w:val="26"/>
          <w:szCs w:val="26"/>
        </w:rPr>
        <w:t>После проведения дополнительного обследования комиссия повторно рассматривает заявление и документы и принимает решение в виде заключения.</w:t>
      </w:r>
    </w:p>
    <w:p w:rsidR="00A240C2" w:rsidRDefault="00A240C2" w:rsidP="00F32486">
      <w:pPr>
        <w:autoSpaceDE w:val="0"/>
        <w:autoSpaceDN w:val="0"/>
        <w:adjustRightInd w:val="0"/>
        <w:spacing w:line="247" w:lineRule="auto"/>
        <w:ind w:firstLine="709"/>
        <w:jc w:val="both"/>
        <w:outlineLvl w:val="0"/>
        <w:rPr>
          <w:sz w:val="26"/>
          <w:szCs w:val="26"/>
        </w:rPr>
      </w:pPr>
      <w:r>
        <w:rPr>
          <w:sz w:val="26"/>
          <w:szCs w:val="26"/>
        </w:rPr>
        <w:t>Результатом данной административной процедуры является принятие межведомственной комиссией решения в виде заключения и направление его Главе города Глазова в течение 3 дней со дня принятия заключения.</w:t>
      </w:r>
    </w:p>
    <w:p w:rsidR="008C44DB" w:rsidRDefault="008C44DB" w:rsidP="00F32486">
      <w:pPr>
        <w:pStyle w:val="af1"/>
        <w:spacing w:before="0" w:beforeAutospacing="0" w:after="0" w:afterAutospacing="0" w:line="247" w:lineRule="auto"/>
        <w:ind w:firstLine="709"/>
        <w:jc w:val="both"/>
        <w:rPr>
          <w:sz w:val="26"/>
          <w:szCs w:val="26"/>
        </w:rPr>
      </w:pPr>
      <w:r w:rsidRPr="00E70968">
        <w:rPr>
          <w:sz w:val="26"/>
          <w:szCs w:val="26"/>
        </w:rPr>
        <w:t xml:space="preserve">Максимальное время для административного действия </w:t>
      </w:r>
      <w:r>
        <w:rPr>
          <w:sz w:val="26"/>
          <w:szCs w:val="26"/>
        </w:rPr>
        <w:t xml:space="preserve">по </w:t>
      </w:r>
      <w:r w:rsidR="00695218">
        <w:rPr>
          <w:sz w:val="26"/>
          <w:szCs w:val="26"/>
        </w:rPr>
        <w:t>рассмотрению заявления</w:t>
      </w:r>
      <w:r>
        <w:rPr>
          <w:rFonts w:eastAsia="MS Mincho"/>
          <w:sz w:val="26"/>
          <w:szCs w:val="26"/>
        </w:rPr>
        <w:t xml:space="preserve"> межведомственной комисси</w:t>
      </w:r>
      <w:r w:rsidR="00695218">
        <w:rPr>
          <w:rFonts w:eastAsia="MS Mincho"/>
          <w:sz w:val="26"/>
          <w:szCs w:val="26"/>
        </w:rPr>
        <w:t>ей</w:t>
      </w:r>
      <w:r>
        <w:rPr>
          <w:rFonts w:eastAsia="MS Mincho"/>
          <w:sz w:val="26"/>
          <w:szCs w:val="26"/>
        </w:rPr>
        <w:t xml:space="preserve"> и принятия решения в виде заключения </w:t>
      </w:r>
      <w:r w:rsidRPr="00E70968">
        <w:rPr>
          <w:sz w:val="26"/>
          <w:szCs w:val="26"/>
        </w:rPr>
        <w:t xml:space="preserve">–  </w:t>
      </w:r>
      <w:r>
        <w:rPr>
          <w:sz w:val="26"/>
          <w:szCs w:val="26"/>
        </w:rPr>
        <w:t>30</w:t>
      </w:r>
      <w:r w:rsidRPr="00E70968">
        <w:rPr>
          <w:sz w:val="26"/>
          <w:szCs w:val="26"/>
        </w:rPr>
        <w:t xml:space="preserve"> </w:t>
      </w:r>
      <w:r>
        <w:rPr>
          <w:sz w:val="26"/>
          <w:szCs w:val="26"/>
        </w:rPr>
        <w:t>календарных дней с момента поступления заявления и документов, предусмотренных пп.1.1-1.8 Главы 10</w:t>
      </w:r>
      <w:r w:rsidRPr="00E70968">
        <w:rPr>
          <w:sz w:val="26"/>
          <w:szCs w:val="26"/>
        </w:rPr>
        <w:t>.</w:t>
      </w:r>
      <w:r>
        <w:rPr>
          <w:sz w:val="26"/>
          <w:szCs w:val="26"/>
        </w:rPr>
        <w:t xml:space="preserve"> В случае принятия межведомственной комиссией решения о проведении дополнительного обследования оцениваемого помещения, срок </w:t>
      </w:r>
      <w:r w:rsidR="00695218">
        <w:rPr>
          <w:sz w:val="26"/>
          <w:szCs w:val="26"/>
        </w:rPr>
        <w:t>рассмотрения заявления</w:t>
      </w:r>
      <w:r>
        <w:rPr>
          <w:sz w:val="26"/>
          <w:szCs w:val="26"/>
        </w:rPr>
        <w:t xml:space="preserve"> межведомственной комисси</w:t>
      </w:r>
      <w:r w:rsidR="00695218">
        <w:rPr>
          <w:sz w:val="26"/>
          <w:szCs w:val="26"/>
        </w:rPr>
        <w:t>ей</w:t>
      </w:r>
      <w:r>
        <w:rPr>
          <w:sz w:val="26"/>
          <w:szCs w:val="26"/>
        </w:rPr>
        <w:t xml:space="preserve"> продлевается на период проведения дополнительного обследования.</w:t>
      </w:r>
    </w:p>
    <w:p w:rsidR="008C44DB" w:rsidRDefault="008C44DB" w:rsidP="00F32486">
      <w:pPr>
        <w:spacing w:line="247" w:lineRule="auto"/>
        <w:ind w:firstLine="709"/>
        <w:jc w:val="both"/>
        <w:rPr>
          <w:sz w:val="26"/>
          <w:szCs w:val="26"/>
        </w:rPr>
      </w:pPr>
      <w:r>
        <w:rPr>
          <w:sz w:val="26"/>
          <w:szCs w:val="26"/>
        </w:rPr>
        <w:t>4</w:t>
      </w:r>
      <w:r w:rsidRPr="00B32BBE">
        <w:rPr>
          <w:sz w:val="26"/>
          <w:szCs w:val="26"/>
        </w:rPr>
        <w:t>.</w:t>
      </w:r>
      <w:r w:rsidRPr="00B32BBE">
        <w:rPr>
          <w:b/>
          <w:sz w:val="26"/>
          <w:szCs w:val="26"/>
        </w:rPr>
        <w:t xml:space="preserve"> </w:t>
      </w:r>
      <w:r>
        <w:rPr>
          <w:sz w:val="26"/>
          <w:szCs w:val="26"/>
        </w:rPr>
        <w:t xml:space="preserve">Подготовка </w:t>
      </w:r>
      <w:proofErr w:type="gramStart"/>
      <w:r>
        <w:rPr>
          <w:sz w:val="26"/>
          <w:szCs w:val="26"/>
        </w:rPr>
        <w:t>проекта постановления Администрации города Глазова</w:t>
      </w:r>
      <w:proofErr w:type="gramEnd"/>
      <w:r>
        <w:rPr>
          <w:sz w:val="26"/>
          <w:szCs w:val="26"/>
        </w:rPr>
        <w:t xml:space="preserve"> о </w:t>
      </w:r>
      <w:r>
        <w:rPr>
          <w:rFonts w:eastAsia="MS Mincho"/>
          <w:sz w:val="26"/>
          <w:szCs w:val="26"/>
        </w:rPr>
        <w:t>п</w:t>
      </w:r>
      <w:r w:rsidRPr="00164512">
        <w:rPr>
          <w:color w:val="000000"/>
          <w:sz w:val="26"/>
          <w:szCs w:val="26"/>
        </w:rPr>
        <w:t>ризнани</w:t>
      </w:r>
      <w:r>
        <w:rPr>
          <w:color w:val="000000"/>
          <w:sz w:val="26"/>
          <w:szCs w:val="26"/>
        </w:rPr>
        <w:t>и</w:t>
      </w:r>
      <w:r w:rsidRPr="00164512">
        <w:rPr>
          <w:color w:val="000000"/>
          <w:sz w:val="26"/>
          <w:szCs w:val="26"/>
        </w:rPr>
        <w:t xml:space="preserve"> помещения жилым помещением, жилого помещения пригодным </w:t>
      </w:r>
      <w:r w:rsidRPr="00164512">
        <w:rPr>
          <w:color w:val="000000"/>
          <w:sz w:val="26"/>
          <w:szCs w:val="26"/>
        </w:rPr>
        <w:lastRenderedPageBreak/>
        <w:t>(непригодным) для проживания и многоквартирного дома аварийным и подлежащим сносу или реконструкции</w:t>
      </w:r>
      <w:r>
        <w:rPr>
          <w:color w:val="000000"/>
          <w:sz w:val="26"/>
          <w:szCs w:val="26"/>
        </w:rPr>
        <w:t xml:space="preserve"> </w:t>
      </w:r>
      <w:r>
        <w:rPr>
          <w:sz w:val="26"/>
          <w:szCs w:val="26"/>
        </w:rPr>
        <w:t>(далее – постановление); обеспечение согласования, подписания и регистрации постановления.</w:t>
      </w:r>
    </w:p>
    <w:p w:rsidR="008C44DB" w:rsidRDefault="008C44DB" w:rsidP="00B17D4D">
      <w:pPr>
        <w:spacing w:line="247" w:lineRule="auto"/>
        <w:ind w:firstLine="709"/>
        <w:jc w:val="both"/>
        <w:rPr>
          <w:color w:val="000000"/>
          <w:sz w:val="26"/>
          <w:szCs w:val="26"/>
        </w:rPr>
      </w:pPr>
      <w:r w:rsidRPr="00B32BBE">
        <w:rPr>
          <w:sz w:val="26"/>
          <w:szCs w:val="26"/>
        </w:rPr>
        <w:t>Основанием для начала предоставления административной процедуры является</w:t>
      </w:r>
      <w:r w:rsidR="00B17D4D">
        <w:rPr>
          <w:sz w:val="26"/>
          <w:szCs w:val="26"/>
        </w:rPr>
        <w:t xml:space="preserve"> </w:t>
      </w:r>
      <w:r>
        <w:rPr>
          <w:sz w:val="26"/>
          <w:szCs w:val="26"/>
        </w:rPr>
        <w:t>поступившее заключение межведомственной комиссии</w:t>
      </w:r>
      <w:r w:rsidR="00B17D4D">
        <w:rPr>
          <w:sz w:val="26"/>
          <w:szCs w:val="26"/>
        </w:rPr>
        <w:t>.</w:t>
      </w:r>
    </w:p>
    <w:p w:rsidR="008C44DB" w:rsidRDefault="008C44DB" w:rsidP="008C44DB">
      <w:pPr>
        <w:ind w:firstLine="709"/>
        <w:jc w:val="both"/>
        <w:rPr>
          <w:color w:val="000000"/>
          <w:sz w:val="26"/>
          <w:szCs w:val="26"/>
        </w:rPr>
      </w:pPr>
      <w:r>
        <w:rPr>
          <w:color w:val="000000"/>
          <w:sz w:val="26"/>
          <w:szCs w:val="26"/>
        </w:rPr>
        <w:t>4.1. В случае принятия межведомственной комиссией заключения:</w:t>
      </w:r>
    </w:p>
    <w:p w:rsidR="008C44DB" w:rsidRDefault="008C44DB" w:rsidP="008C44DB">
      <w:pPr>
        <w:autoSpaceDE w:val="0"/>
        <w:autoSpaceDN w:val="0"/>
        <w:adjustRightInd w:val="0"/>
        <w:ind w:firstLine="709"/>
        <w:jc w:val="both"/>
        <w:rPr>
          <w:sz w:val="26"/>
          <w:szCs w:val="26"/>
        </w:rPr>
      </w:pPr>
      <w:r>
        <w:rPr>
          <w:sz w:val="26"/>
          <w:szCs w:val="26"/>
        </w:rPr>
        <w:t>- о соответствии помещения требованиям, предъявляемым к жилому помещению, и его пригодности для проживания;</w:t>
      </w:r>
    </w:p>
    <w:p w:rsidR="008C44DB" w:rsidRDefault="008C44DB" w:rsidP="008C44DB">
      <w:pPr>
        <w:autoSpaceDE w:val="0"/>
        <w:autoSpaceDN w:val="0"/>
        <w:adjustRightInd w:val="0"/>
        <w:ind w:firstLine="709"/>
        <w:jc w:val="both"/>
        <w:rPr>
          <w:sz w:val="26"/>
          <w:szCs w:val="26"/>
        </w:rPr>
      </w:pPr>
      <w:r>
        <w:rPr>
          <w:sz w:val="26"/>
          <w:szCs w:val="26"/>
        </w:rPr>
        <w:t xml:space="preserve">- о выявлении оснований для признания помещения </w:t>
      </w:r>
      <w:proofErr w:type="gramStart"/>
      <w:r>
        <w:rPr>
          <w:sz w:val="26"/>
          <w:szCs w:val="26"/>
        </w:rPr>
        <w:t>непригодным</w:t>
      </w:r>
      <w:proofErr w:type="gramEnd"/>
      <w:r>
        <w:rPr>
          <w:sz w:val="26"/>
          <w:szCs w:val="26"/>
        </w:rPr>
        <w:t xml:space="preserve"> для проживания;</w:t>
      </w:r>
    </w:p>
    <w:p w:rsidR="008C44DB" w:rsidRDefault="008C44DB" w:rsidP="008C44DB">
      <w:pPr>
        <w:autoSpaceDE w:val="0"/>
        <w:autoSpaceDN w:val="0"/>
        <w:adjustRightInd w:val="0"/>
        <w:ind w:firstLine="709"/>
        <w:jc w:val="both"/>
        <w:rPr>
          <w:sz w:val="26"/>
          <w:szCs w:val="26"/>
        </w:rPr>
      </w:pPr>
      <w:r>
        <w:rPr>
          <w:sz w:val="26"/>
          <w:szCs w:val="26"/>
        </w:rPr>
        <w:t>- о выявлении оснований для признания многоквартирного дома аварийным и подлежащим реконструкции;</w:t>
      </w:r>
    </w:p>
    <w:p w:rsidR="008C44DB" w:rsidRDefault="008C44DB" w:rsidP="008C44DB">
      <w:pPr>
        <w:autoSpaceDE w:val="0"/>
        <w:autoSpaceDN w:val="0"/>
        <w:adjustRightInd w:val="0"/>
        <w:ind w:firstLine="709"/>
        <w:jc w:val="both"/>
        <w:rPr>
          <w:sz w:val="26"/>
          <w:szCs w:val="26"/>
        </w:rPr>
      </w:pPr>
      <w:r>
        <w:rPr>
          <w:sz w:val="26"/>
          <w:szCs w:val="26"/>
        </w:rPr>
        <w:t>- о выявлении оснований для признания многоквартирного дома аварийным и подлежащим сносу;</w:t>
      </w:r>
    </w:p>
    <w:p w:rsidR="008C44DB" w:rsidRDefault="008C44DB" w:rsidP="008C44DB">
      <w:pPr>
        <w:autoSpaceDE w:val="0"/>
        <w:autoSpaceDN w:val="0"/>
        <w:adjustRightInd w:val="0"/>
        <w:ind w:firstLine="709"/>
        <w:jc w:val="both"/>
        <w:rPr>
          <w:sz w:val="26"/>
          <w:szCs w:val="26"/>
        </w:rPr>
      </w:pPr>
      <w:r>
        <w:rPr>
          <w:sz w:val="26"/>
          <w:szCs w:val="26"/>
        </w:rPr>
        <w:t>- об отсутствии оснований для признания многоквартирного дома аварийным и подлежащим сносу или реконструкции,</w:t>
      </w:r>
    </w:p>
    <w:p w:rsidR="008C44DB" w:rsidRDefault="008C44DB" w:rsidP="008C44DB">
      <w:pPr>
        <w:ind w:firstLine="709"/>
        <w:jc w:val="both"/>
        <w:rPr>
          <w:sz w:val="26"/>
          <w:szCs w:val="26"/>
        </w:rPr>
      </w:pPr>
      <w:r>
        <w:rPr>
          <w:color w:val="000000"/>
          <w:sz w:val="26"/>
          <w:szCs w:val="26"/>
        </w:rPr>
        <w:t xml:space="preserve">специалист управления муниципального жилья готовит соответствующий проект постановления Администрации города Глазова, в котором, в случае </w:t>
      </w:r>
      <w:r>
        <w:rPr>
          <w:sz w:val="26"/>
          <w:szCs w:val="26"/>
        </w:rPr>
        <w:t>признания дома аварийным и подлежащим сносу или реконструкции, указывает информацию о дальнейшем использовании помещения, сроках отселения физических и юридических лиц.</w:t>
      </w:r>
    </w:p>
    <w:p w:rsidR="008C44DB" w:rsidRDefault="008C44DB" w:rsidP="008C44DB">
      <w:pPr>
        <w:ind w:firstLine="709"/>
        <w:jc w:val="both"/>
        <w:rPr>
          <w:color w:val="000000"/>
          <w:sz w:val="26"/>
          <w:szCs w:val="26"/>
        </w:rPr>
      </w:pPr>
      <w:r>
        <w:rPr>
          <w:color w:val="000000"/>
          <w:sz w:val="26"/>
          <w:szCs w:val="26"/>
        </w:rPr>
        <w:t>4.2. В случае принятия межведомственной комиссией заключения:</w:t>
      </w:r>
    </w:p>
    <w:p w:rsidR="008C44DB" w:rsidRDefault="008C44DB" w:rsidP="008C44DB">
      <w:pPr>
        <w:ind w:firstLine="709"/>
        <w:jc w:val="both"/>
        <w:rPr>
          <w:sz w:val="26"/>
          <w:szCs w:val="26"/>
        </w:rPr>
      </w:pPr>
      <w:r>
        <w:rPr>
          <w:color w:val="000000"/>
          <w:sz w:val="26"/>
          <w:szCs w:val="26"/>
        </w:rPr>
        <w:t xml:space="preserve">- </w:t>
      </w:r>
      <w:r>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8C44DB" w:rsidRDefault="008C44DB" w:rsidP="008C44DB">
      <w:pPr>
        <w:autoSpaceDE w:val="0"/>
        <w:autoSpaceDN w:val="0"/>
        <w:adjustRightInd w:val="0"/>
        <w:ind w:firstLine="709"/>
        <w:jc w:val="both"/>
        <w:rPr>
          <w:sz w:val="26"/>
          <w:szCs w:val="26"/>
        </w:rPr>
      </w:pPr>
      <w:r>
        <w:rPr>
          <w:color w:val="000000"/>
          <w:sz w:val="26"/>
          <w:szCs w:val="26"/>
        </w:rPr>
        <w:t>специалист управления ЖКХ готовит соответствующий проект постановления</w:t>
      </w:r>
      <w:r w:rsidRPr="00652048">
        <w:rPr>
          <w:color w:val="000000"/>
          <w:sz w:val="26"/>
          <w:szCs w:val="26"/>
        </w:rPr>
        <w:t xml:space="preserve"> </w:t>
      </w:r>
      <w:r>
        <w:rPr>
          <w:color w:val="000000"/>
          <w:sz w:val="26"/>
          <w:szCs w:val="26"/>
        </w:rPr>
        <w:t xml:space="preserve">Администрации города Глазова, в котором указывает информацию о </w:t>
      </w:r>
      <w:r>
        <w:rPr>
          <w:sz w:val="26"/>
          <w:szCs w:val="26"/>
        </w:rPr>
        <w:t>необходимости проведения ремонтно-восстановительных работ.</w:t>
      </w:r>
    </w:p>
    <w:p w:rsidR="008C44DB" w:rsidRPr="009F5EA6" w:rsidRDefault="008C44DB" w:rsidP="008C44DB">
      <w:pPr>
        <w:pStyle w:val="af1"/>
        <w:spacing w:before="0" w:beforeAutospacing="0" w:after="0" w:afterAutospacing="0"/>
        <w:ind w:firstLine="709"/>
        <w:jc w:val="both"/>
        <w:rPr>
          <w:sz w:val="26"/>
          <w:szCs w:val="26"/>
        </w:rPr>
      </w:pPr>
      <w:r>
        <w:rPr>
          <w:sz w:val="26"/>
          <w:szCs w:val="26"/>
        </w:rPr>
        <w:t>4.</w:t>
      </w:r>
      <w:r w:rsidR="00B17D4D">
        <w:rPr>
          <w:sz w:val="26"/>
          <w:szCs w:val="26"/>
        </w:rPr>
        <w:t>3</w:t>
      </w:r>
      <w:r>
        <w:rPr>
          <w:sz w:val="26"/>
          <w:szCs w:val="26"/>
        </w:rPr>
        <w:t xml:space="preserve">. </w:t>
      </w:r>
      <w:r w:rsidRPr="009F5EA6">
        <w:rPr>
          <w:sz w:val="26"/>
          <w:szCs w:val="26"/>
        </w:rPr>
        <w:t xml:space="preserve">Специалист, осуществляющий подготовку проекта постановления, </w:t>
      </w:r>
      <w:r>
        <w:rPr>
          <w:sz w:val="26"/>
          <w:szCs w:val="26"/>
        </w:rPr>
        <w:t>обеспечивает его согласование, подписание и регистрацию в соответствии с установленным порядком издания муниципальных правовых актов.</w:t>
      </w:r>
    </w:p>
    <w:p w:rsidR="008C44DB" w:rsidRPr="00B32BBE" w:rsidRDefault="008C44DB" w:rsidP="008C44DB">
      <w:pPr>
        <w:tabs>
          <w:tab w:val="left" w:pos="-5529"/>
          <w:tab w:val="left" w:pos="1843"/>
          <w:tab w:val="left" w:pos="1985"/>
          <w:tab w:val="left" w:pos="2127"/>
          <w:tab w:val="left" w:pos="2552"/>
        </w:tabs>
        <w:ind w:firstLine="709"/>
        <w:jc w:val="both"/>
        <w:rPr>
          <w:sz w:val="26"/>
          <w:szCs w:val="26"/>
        </w:rPr>
      </w:pPr>
      <w:r w:rsidRPr="009F5EA6">
        <w:rPr>
          <w:sz w:val="26"/>
          <w:szCs w:val="26"/>
        </w:rPr>
        <w:t>Результатом административной процедуры является подготовка проекта постановления</w:t>
      </w:r>
      <w:r>
        <w:rPr>
          <w:sz w:val="26"/>
          <w:szCs w:val="26"/>
        </w:rPr>
        <w:t>; обеспечение его согласования, подписания и регистрации постановления.</w:t>
      </w:r>
    </w:p>
    <w:p w:rsidR="008C44DB" w:rsidRPr="00B32BBE" w:rsidRDefault="008C44DB" w:rsidP="008C44DB">
      <w:pPr>
        <w:pStyle w:val="af1"/>
        <w:spacing w:before="0" w:beforeAutospacing="0" w:after="0" w:afterAutospacing="0"/>
        <w:ind w:firstLine="709"/>
        <w:jc w:val="both"/>
        <w:rPr>
          <w:sz w:val="26"/>
          <w:szCs w:val="26"/>
        </w:rPr>
      </w:pPr>
      <w:r w:rsidRPr="00B32BBE">
        <w:rPr>
          <w:sz w:val="26"/>
          <w:szCs w:val="26"/>
        </w:rPr>
        <w:t>Максимальное время для административного действия по подготовке проекта постановления</w:t>
      </w:r>
      <w:r>
        <w:rPr>
          <w:sz w:val="26"/>
          <w:szCs w:val="26"/>
        </w:rPr>
        <w:t>, его согласования, подписания</w:t>
      </w:r>
      <w:r w:rsidRPr="00B32BBE">
        <w:rPr>
          <w:sz w:val="26"/>
          <w:szCs w:val="26"/>
        </w:rPr>
        <w:t xml:space="preserve"> </w:t>
      </w:r>
      <w:r>
        <w:rPr>
          <w:sz w:val="26"/>
          <w:szCs w:val="26"/>
        </w:rPr>
        <w:t>и регистрации</w:t>
      </w:r>
      <w:r w:rsidRPr="00B32BBE">
        <w:rPr>
          <w:sz w:val="26"/>
          <w:szCs w:val="26"/>
        </w:rPr>
        <w:t xml:space="preserve"> –  </w:t>
      </w:r>
      <w:r>
        <w:rPr>
          <w:sz w:val="26"/>
          <w:szCs w:val="26"/>
        </w:rPr>
        <w:t>30</w:t>
      </w:r>
      <w:r w:rsidRPr="00B32BBE">
        <w:rPr>
          <w:sz w:val="26"/>
          <w:szCs w:val="26"/>
        </w:rPr>
        <w:t xml:space="preserve"> </w:t>
      </w:r>
      <w:r>
        <w:rPr>
          <w:sz w:val="26"/>
          <w:szCs w:val="26"/>
        </w:rPr>
        <w:t>календарных</w:t>
      </w:r>
      <w:r w:rsidRPr="00B32BBE">
        <w:rPr>
          <w:sz w:val="26"/>
          <w:szCs w:val="26"/>
        </w:rPr>
        <w:t xml:space="preserve"> дней.</w:t>
      </w:r>
    </w:p>
    <w:p w:rsidR="008C44DB" w:rsidRDefault="008C44DB" w:rsidP="008C44DB">
      <w:pPr>
        <w:ind w:firstLine="709"/>
        <w:rPr>
          <w:sz w:val="26"/>
          <w:szCs w:val="26"/>
        </w:rPr>
      </w:pPr>
      <w:r>
        <w:rPr>
          <w:sz w:val="26"/>
          <w:szCs w:val="26"/>
        </w:rPr>
        <w:t>5</w:t>
      </w:r>
      <w:r w:rsidRPr="00B32BBE">
        <w:rPr>
          <w:sz w:val="26"/>
          <w:szCs w:val="26"/>
        </w:rPr>
        <w:t>. Выдача заявителю постановления.</w:t>
      </w:r>
    </w:p>
    <w:p w:rsidR="008C44DB" w:rsidRPr="00B32BBE" w:rsidRDefault="008C44DB" w:rsidP="008C44DB">
      <w:pPr>
        <w:pStyle w:val="ConsPlusNormal"/>
        <w:widowControl/>
        <w:ind w:firstLine="709"/>
        <w:jc w:val="both"/>
        <w:rPr>
          <w:rFonts w:ascii="Times New Roman" w:hAnsi="Times New Roman" w:cs="Times New Roman"/>
          <w:sz w:val="26"/>
          <w:szCs w:val="26"/>
        </w:rPr>
      </w:pPr>
      <w:r w:rsidRPr="00B32BBE">
        <w:rPr>
          <w:rFonts w:ascii="Times New Roman" w:hAnsi="Times New Roman" w:cs="Times New Roman"/>
          <w:sz w:val="26"/>
          <w:szCs w:val="26"/>
        </w:rPr>
        <w:t xml:space="preserve">Основанием для начала предоставления административной процедуры является поступившее </w:t>
      </w:r>
      <w:r>
        <w:rPr>
          <w:rFonts w:ascii="Times New Roman" w:hAnsi="Times New Roman" w:cs="Times New Roman"/>
          <w:sz w:val="26"/>
          <w:szCs w:val="26"/>
        </w:rPr>
        <w:t>специалисту подписанное и зарегистрированное постановление.</w:t>
      </w:r>
    </w:p>
    <w:p w:rsidR="00A240C2" w:rsidRDefault="00A240C2" w:rsidP="00B17D4D">
      <w:pPr>
        <w:autoSpaceDE w:val="0"/>
        <w:autoSpaceDN w:val="0"/>
        <w:adjustRightInd w:val="0"/>
        <w:ind w:firstLine="709"/>
        <w:jc w:val="both"/>
        <w:rPr>
          <w:sz w:val="26"/>
          <w:szCs w:val="26"/>
        </w:rPr>
      </w:pPr>
      <w:r w:rsidRPr="00B32BBE">
        <w:rPr>
          <w:sz w:val="26"/>
          <w:szCs w:val="26"/>
        </w:rPr>
        <w:t xml:space="preserve">Специалист не позднее, чем через 3 рабочих дня со дня </w:t>
      </w:r>
      <w:proofErr w:type="gramStart"/>
      <w:r w:rsidRPr="00B32BBE">
        <w:rPr>
          <w:sz w:val="26"/>
          <w:szCs w:val="26"/>
        </w:rPr>
        <w:t>получения</w:t>
      </w:r>
      <w:proofErr w:type="gramEnd"/>
      <w:r w:rsidRPr="00B32BBE">
        <w:rPr>
          <w:sz w:val="26"/>
          <w:szCs w:val="26"/>
        </w:rPr>
        <w:t xml:space="preserve"> подписанного и зарегистрированного постановления направляет заявителю</w:t>
      </w:r>
      <w:r w:rsidR="00B17D4D">
        <w:rPr>
          <w:sz w:val="26"/>
          <w:szCs w:val="26"/>
        </w:rPr>
        <w:t xml:space="preserve"> </w:t>
      </w:r>
      <w:r>
        <w:rPr>
          <w:sz w:val="26"/>
          <w:szCs w:val="26"/>
        </w:rPr>
        <w:t>постановление и заклю</w:t>
      </w:r>
      <w:r w:rsidR="00B17D4D">
        <w:rPr>
          <w:sz w:val="26"/>
          <w:szCs w:val="26"/>
        </w:rPr>
        <w:t>чение межведомственной комиссии.</w:t>
      </w:r>
    </w:p>
    <w:p w:rsidR="00A240C2" w:rsidRPr="00B32BBE" w:rsidRDefault="00A240C2" w:rsidP="00A240C2">
      <w:pPr>
        <w:autoSpaceDE w:val="0"/>
        <w:autoSpaceDN w:val="0"/>
        <w:adjustRightInd w:val="0"/>
        <w:ind w:firstLine="709"/>
        <w:jc w:val="both"/>
        <w:rPr>
          <w:sz w:val="26"/>
          <w:szCs w:val="26"/>
        </w:rPr>
      </w:pPr>
      <w:r w:rsidRPr="00B32BBE">
        <w:rPr>
          <w:sz w:val="26"/>
          <w:szCs w:val="26"/>
        </w:rPr>
        <w:t xml:space="preserve">По желанию заявителя постановление </w:t>
      </w:r>
      <w:r w:rsidR="00B17D4D">
        <w:rPr>
          <w:sz w:val="26"/>
          <w:szCs w:val="26"/>
        </w:rPr>
        <w:t xml:space="preserve">и заключение </w:t>
      </w:r>
      <w:r w:rsidRPr="00B32BBE">
        <w:rPr>
          <w:sz w:val="26"/>
          <w:szCs w:val="26"/>
        </w:rPr>
        <w:t>направля</w:t>
      </w:r>
      <w:r w:rsidR="00B17D4D">
        <w:rPr>
          <w:sz w:val="26"/>
          <w:szCs w:val="26"/>
        </w:rPr>
        <w:t>ю</w:t>
      </w:r>
      <w:r w:rsidRPr="00B32BBE">
        <w:rPr>
          <w:sz w:val="26"/>
          <w:szCs w:val="26"/>
        </w:rPr>
        <w:t xml:space="preserve">тся ему почтовым отправлением по адресу, указанному в заявлении, </w:t>
      </w:r>
      <w:r>
        <w:rPr>
          <w:sz w:val="26"/>
          <w:szCs w:val="26"/>
        </w:rPr>
        <w:t xml:space="preserve">через ЕПГУ, РГПУ, по электронной почте, через МФЦ, </w:t>
      </w:r>
      <w:r w:rsidRPr="00B32BBE">
        <w:rPr>
          <w:sz w:val="26"/>
          <w:szCs w:val="26"/>
        </w:rPr>
        <w:t>либо передается лично.</w:t>
      </w:r>
    </w:p>
    <w:p w:rsidR="008C44DB" w:rsidRPr="000E256C" w:rsidRDefault="008C44DB" w:rsidP="008C44DB">
      <w:pPr>
        <w:jc w:val="both"/>
      </w:pPr>
    </w:p>
    <w:p w:rsidR="008C44DB" w:rsidRDefault="008C44DB" w:rsidP="008C44DB">
      <w:pPr>
        <w:jc w:val="center"/>
        <w:rPr>
          <w:b/>
          <w:sz w:val="26"/>
          <w:szCs w:val="26"/>
        </w:rPr>
      </w:pPr>
    </w:p>
    <w:p w:rsidR="00BF2673" w:rsidRDefault="00BF2673" w:rsidP="008C44DB">
      <w:pPr>
        <w:jc w:val="center"/>
        <w:rPr>
          <w:b/>
          <w:sz w:val="26"/>
          <w:szCs w:val="26"/>
        </w:rPr>
      </w:pPr>
    </w:p>
    <w:p w:rsidR="00BF2673" w:rsidRDefault="00BF2673" w:rsidP="008C44DB">
      <w:pPr>
        <w:jc w:val="center"/>
        <w:rPr>
          <w:b/>
          <w:sz w:val="26"/>
          <w:szCs w:val="26"/>
        </w:rPr>
      </w:pPr>
    </w:p>
    <w:p w:rsidR="00BF2673" w:rsidRDefault="00BF2673" w:rsidP="008C44DB">
      <w:pPr>
        <w:jc w:val="center"/>
        <w:rPr>
          <w:b/>
          <w:sz w:val="26"/>
          <w:szCs w:val="26"/>
        </w:rPr>
      </w:pPr>
    </w:p>
    <w:p w:rsidR="00BF2673" w:rsidRDefault="00BF2673" w:rsidP="008C44DB">
      <w:pPr>
        <w:jc w:val="center"/>
        <w:rPr>
          <w:b/>
          <w:sz w:val="26"/>
          <w:szCs w:val="26"/>
        </w:rPr>
      </w:pPr>
    </w:p>
    <w:p w:rsidR="008C44DB" w:rsidRPr="00E70968" w:rsidRDefault="008C44DB" w:rsidP="008C44DB">
      <w:pPr>
        <w:jc w:val="center"/>
        <w:rPr>
          <w:b/>
          <w:sz w:val="26"/>
          <w:szCs w:val="26"/>
        </w:rPr>
      </w:pPr>
      <w:r w:rsidRPr="00E70968">
        <w:rPr>
          <w:b/>
          <w:sz w:val="26"/>
          <w:szCs w:val="26"/>
        </w:rPr>
        <w:t xml:space="preserve">Раздел </w:t>
      </w:r>
      <w:r w:rsidRPr="00E70968">
        <w:rPr>
          <w:b/>
          <w:sz w:val="26"/>
          <w:szCs w:val="26"/>
          <w:lang w:val="en-US"/>
        </w:rPr>
        <w:t>IV</w:t>
      </w:r>
      <w:r w:rsidRPr="00E70968">
        <w:rPr>
          <w:b/>
          <w:sz w:val="26"/>
          <w:szCs w:val="26"/>
        </w:rPr>
        <w:t xml:space="preserve">. Формы </w:t>
      </w:r>
      <w:proofErr w:type="gramStart"/>
      <w:r w:rsidRPr="00E70968">
        <w:rPr>
          <w:b/>
          <w:sz w:val="26"/>
          <w:szCs w:val="26"/>
        </w:rPr>
        <w:t>контроля за</w:t>
      </w:r>
      <w:proofErr w:type="gramEnd"/>
      <w:r w:rsidRPr="00E70968">
        <w:rPr>
          <w:b/>
          <w:sz w:val="26"/>
          <w:szCs w:val="26"/>
        </w:rPr>
        <w:t xml:space="preserve"> исполнением</w:t>
      </w:r>
    </w:p>
    <w:p w:rsidR="008C44DB" w:rsidRPr="00E70968" w:rsidRDefault="008C44DB" w:rsidP="008C44DB">
      <w:pPr>
        <w:jc w:val="center"/>
        <w:rPr>
          <w:b/>
          <w:sz w:val="26"/>
          <w:szCs w:val="26"/>
        </w:rPr>
      </w:pPr>
      <w:r w:rsidRPr="00E70968">
        <w:rPr>
          <w:b/>
          <w:sz w:val="26"/>
          <w:szCs w:val="26"/>
        </w:rPr>
        <w:t>административного регламента</w:t>
      </w:r>
    </w:p>
    <w:p w:rsidR="008C44DB" w:rsidRPr="00E70968" w:rsidRDefault="008C44DB" w:rsidP="008C44DB">
      <w:pPr>
        <w:rPr>
          <w:sz w:val="26"/>
          <w:szCs w:val="26"/>
        </w:rPr>
      </w:pPr>
    </w:p>
    <w:p w:rsidR="008C44DB" w:rsidRPr="00E70968" w:rsidRDefault="008C44DB" w:rsidP="008C44DB">
      <w:pPr>
        <w:ind w:firstLine="709"/>
        <w:jc w:val="center"/>
        <w:rPr>
          <w:b/>
          <w:sz w:val="26"/>
          <w:szCs w:val="26"/>
        </w:rPr>
      </w:pPr>
      <w:r w:rsidRPr="00E70968">
        <w:rPr>
          <w:b/>
          <w:sz w:val="26"/>
          <w:szCs w:val="26"/>
        </w:rPr>
        <w:t>Глава 2</w:t>
      </w:r>
      <w:r>
        <w:rPr>
          <w:b/>
          <w:sz w:val="26"/>
          <w:szCs w:val="26"/>
        </w:rPr>
        <w:t>2</w:t>
      </w:r>
      <w:r w:rsidRPr="00E70968">
        <w:rPr>
          <w:b/>
          <w:sz w:val="26"/>
          <w:szCs w:val="26"/>
        </w:rPr>
        <w:t>. Порядок и формы контроля исполнения муниципальной услуги</w:t>
      </w:r>
    </w:p>
    <w:p w:rsidR="008C44DB" w:rsidRPr="00E70968" w:rsidRDefault="008C44DB" w:rsidP="008C44DB">
      <w:pPr>
        <w:ind w:firstLine="709"/>
        <w:jc w:val="both"/>
        <w:rPr>
          <w:b/>
          <w:sz w:val="26"/>
          <w:szCs w:val="26"/>
        </w:rPr>
      </w:pPr>
    </w:p>
    <w:p w:rsidR="008C44DB" w:rsidRPr="00E70968" w:rsidRDefault="008C44DB" w:rsidP="008C44DB">
      <w:pPr>
        <w:ind w:firstLine="709"/>
        <w:jc w:val="both"/>
        <w:rPr>
          <w:b/>
          <w:bCs/>
          <w:sz w:val="26"/>
          <w:szCs w:val="26"/>
        </w:rPr>
      </w:pPr>
      <w:r w:rsidRPr="00E70968">
        <w:rPr>
          <w:bCs/>
          <w:sz w:val="26"/>
          <w:szCs w:val="26"/>
        </w:rPr>
        <w:t xml:space="preserve">1. </w:t>
      </w:r>
      <w:proofErr w:type="gramStart"/>
      <w:r w:rsidRPr="00E70968">
        <w:rPr>
          <w:bCs/>
          <w:sz w:val="26"/>
          <w:szCs w:val="26"/>
        </w:rPr>
        <w:t>Т</w:t>
      </w:r>
      <w:r w:rsidRPr="00E70968">
        <w:rPr>
          <w:sz w:val="26"/>
          <w:szCs w:val="26"/>
        </w:rPr>
        <w:t>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w:t>
      </w:r>
      <w:r>
        <w:rPr>
          <w:sz w:val="26"/>
          <w:szCs w:val="26"/>
        </w:rPr>
        <w:t>а</w:t>
      </w:r>
      <w:r w:rsidRPr="00E70968">
        <w:rPr>
          <w:sz w:val="26"/>
          <w:szCs w:val="26"/>
        </w:rPr>
        <w:t>м</w:t>
      </w:r>
      <w:r>
        <w:rPr>
          <w:sz w:val="26"/>
          <w:szCs w:val="26"/>
        </w:rPr>
        <w:t>и</w:t>
      </w:r>
      <w:r w:rsidRPr="00E70968">
        <w:rPr>
          <w:sz w:val="26"/>
          <w:szCs w:val="26"/>
        </w:rPr>
        <w:t xml:space="preserve"> </w:t>
      </w:r>
      <w:r>
        <w:rPr>
          <w:sz w:val="26"/>
          <w:szCs w:val="26"/>
        </w:rPr>
        <w:t>управлений</w:t>
      </w:r>
      <w:r w:rsidRPr="00E70968">
        <w:rPr>
          <w:sz w:val="26"/>
          <w:szCs w:val="26"/>
        </w:rPr>
        <w:t>, ответственным</w:t>
      </w:r>
      <w:r>
        <w:rPr>
          <w:sz w:val="26"/>
          <w:szCs w:val="26"/>
        </w:rPr>
        <w:t>и</w:t>
      </w:r>
      <w:r w:rsidRPr="00E70968">
        <w:rPr>
          <w:sz w:val="26"/>
          <w:szCs w:val="26"/>
        </w:rPr>
        <w:t xml:space="preserve">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8C44DB" w:rsidRPr="00E70968" w:rsidRDefault="008C44DB" w:rsidP="008C44DB">
      <w:pPr>
        <w:ind w:firstLine="709"/>
        <w:jc w:val="both"/>
        <w:rPr>
          <w:sz w:val="26"/>
          <w:szCs w:val="26"/>
        </w:rPr>
      </w:pPr>
      <w:r w:rsidRPr="00E70968">
        <w:rPr>
          <w:sz w:val="26"/>
          <w:szCs w:val="26"/>
        </w:rPr>
        <w:t>Периодичность осуществления текущего контроля устанавливается начальник</w:t>
      </w:r>
      <w:r>
        <w:rPr>
          <w:sz w:val="26"/>
          <w:szCs w:val="26"/>
        </w:rPr>
        <w:t>а</w:t>
      </w:r>
      <w:r w:rsidRPr="00E70968">
        <w:rPr>
          <w:sz w:val="26"/>
          <w:szCs w:val="26"/>
        </w:rPr>
        <w:t>м</w:t>
      </w:r>
      <w:r>
        <w:rPr>
          <w:sz w:val="26"/>
          <w:szCs w:val="26"/>
        </w:rPr>
        <w:t>и</w:t>
      </w:r>
      <w:r w:rsidRPr="00E70968">
        <w:rPr>
          <w:sz w:val="26"/>
          <w:szCs w:val="26"/>
        </w:rPr>
        <w:t xml:space="preserve"> </w:t>
      </w:r>
      <w:r>
        <w:rPr>
          <w:sz w:val="26"/>
          <w:szCs w:val="26"/>
        </w:rPr>
        <w:t>у</w:t>
      </w:r>
      <w:r w:rsidRPr="00E70968">
        <w:rPr>
          <w:sz w:val="26"/>
          <w:szCs w:val="26"/>
        </w:rPr>
        <w:t>правлени</w:t>
      </w:r>
      <w:r>
        <w:rPr>
          <w:sz w:val="26"/>
          <w:szCs w:val="26"/>
        </w:rPr>
        <w:t>й</w:t>
      </w:r>
      <w:r w:rsidRPr="00E70968">
        <w:rPr>
          <w:sz w:val="26"/>
          <w:szCs w:val="26"/>
        </w:rPr>
        <w:t>.</w:t>
      </w:r>
    </w:p>
    <w:p w:rsidR="008C44DB" w:rsidRPr="00E70968" w:rsidRDefault="008C44DB" w:rsidP="008C44DB">
      <w:pPr>
        <w:ind w:firstLine="709"/>
        <w:jc w:val="both"/>
        <w:rPr>
          <w:sz w:val="26"/>
          <w:szCs w:val="26"/>
        </w:rPr>
      </w:pPr>
      <w:proofErr w:type="gramStart"/>
      <w:r w:rsidRPr="00E70968">
        <w:rPr>
          <w:sz w:val="26"/>
          <w:szCs w:val="26"/>
        </w:rPr>
        <w:t>Специалист</w:t>
      </w:r>
      <w:r>
        <w:rPr>
          <w:sz w:val="26"/>
          <w:szCs w:val="26"/>
        </w:rPr>
        <w:t>ы</w:t>
      </w:r>
      <w:r w:rsidRPr="00E70968">
        <w:rPr>
          <w:sz w:val="26"/>
          <w:szCs w:val="26"/>
        </w:rPr>
        <w:t xml:space="preserve"> </w:t>
      </w:r>
      <w:r>
        <w:rPr>
          <w:sz w:val="26"/>
          <w:szCs w:val="26"/>
        </w:rPr>
        <w:t>у</w:t>
      </w:r>
      <w:r w:rsidRPr="00E70968">
        <w:rPr>
          <w:sz w:val="26"/>
          <w:szCs w:val="26"/>
        </w:rPr>
        <w:t>правлени</w:t>
      </w:r>
      <w:r>
        <w:rPr>
          <w:sz w:val="26"/>
          <w:szCs w:val="26"/>
        </w:rPr>
        <w:t>й</w:t>
      </w:r>
      <w:r w:rsidRPr="00E70968">
        <w:rPr>
          <w:sz w:val="26"/>
          <w:szCs w:val="26"/>
        </w:rPr>
        <w:t>, ответственны</w:t>
      </w:r>
      <w:r>
        <w:rPr>
          <w:sz w:val="26"/>
          <w:szCs w:val="26"/>
        </w:rPr>
        <w:t>е</w:t>
      </w:r>
      <w:r w:rsidRPr="00E70968">
        <w:rPr>
          <w:sz w:val="26"/>
          <w:szCs w:val="26"/>
        </w:rPr>
        <w:t xml:space="preserve">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roofErr w:type="gramEnd"/>
    </w:p>
    <w:p w:rsidR="008C44DB" w:rsidRPr="00E70968" w:rsidRDefault="008C44DB" w:rsidP="008C44DB">
      <w:pPr>
        <w:ind w:firstLine="709"/>
        <w:jc w:val="both"/>
        <w:rPr>
          <w:sz w:val="26"/>
          <w:szCs w:val="26"/>
        </w:rPr>
      </w:pPr>
      <w:r w:rsidRPr="00E70968">
        <w:rPr>
          <w:bCs/>
          <w:sz w:val="26"/>
          <w:szCs w:val="26"/>
        </w:rPr>
        <w:t xml:space="preserve">2. </w:t>
      </w:r>
      <w:r w:rsidRPr="00E70968">
        <w:rPr>
          <w:sz w:val="26"/>
          <w:szCs w:val="26"/>
        </w:rPr>
        <w:t xml:space="preserve">Администрация города Глазова организует и осуществляет </w:t>
      </w:r>
      <w:proofErr w:type="gramStart"/>
      <w:r w:rsidRPr="00E70968">
        <w:rPr>
          <w:sz w:val="26"/>
          <w:szCs w:val="26"/>
        </w:rPr>
        <w:t>контроль за</w:t>
      </w:r>
      <w:proofErr w:type="gramEnd"/>
      <w:r w:rsidRPr="00E70968">
        <w:rPr>
          <w:sz w:val="26"/>
          <w:szCs w:val="26"/>
        </w:rPr>
        <w:t xml:space="preserve"> полнотой и качеством предоставления </w:t>
      </w:r>
      <w:r>
        <w:rPr>
          <w:sz w:val="26"/>
          <w:szCs w:val="26"/>
        </w:rPr>
        <w:t>у</w:t>
      </w:r>
      <w:r w:rsidRPr="00E70968">
        <w:rPr>
          <w:sz w:val="26"/>
          <w:szCs w:val="26"/>
        </w:rPr>
        <w:t>правлени</w:t>
      </w:r>
      <w:r>
        <w:rPr>
          <w:sz w:val="26"/>
          <w:szCs w:val="26"/>
        </w:rPr>
        <w:t>я</w:t>
      </w:r>
      <w:r w:rsidRPr="00E70968">
        <w:rPr>
          <w:sz w:val="26"/>
          <w:szCs w:val="26"/>
        </w:rPr>
        <w:t>м</w:t>
      </w:r>
      <w:r>
        <w:rPr>
          <w:sz w:val="26"/>
          <w:szCs w:val="26"/>
        </w:rPr>
        <w:t>и</w:t>
      </w:r>
      <w:r w:rsidRPr="00E70968">
        <w:rPr>
          <w:sz w:val="26"/>
          <w:szCs w:val="26"/>
        </w:rPr>
        <w:t xml:space="preserve"> муниципальной услуги.</w:t>
      </w:r>
    </w:p>
    <w:p w:rsidR="008C44DB" w:rsidRPr="00E70968" w:rsidRDefault="008C44DB" w:rsidP="008C44DB">
      <w:pPr>
        <w:ind w:firstLine="709"/>
        <w:jc w:val="both"/>
        <w:rPr>
          <w:sz w:val="26"/>
          <w:szCs w:val="26"/>
        </w:rPr>
      </w:pPr>
      <w:proofErr w:type="gramStart"/>
      <w:r w:rsidRPr="00E70968">
        <w:rPr>
          <w:sz w:val="26"/>
          <w:szCs w:val="26"/>
        </w:rPr>
        <w:t xml:space="preserve">Контроль </w:t>
      </w:r>
      <w:r w:rsidRPr="00E70968">
        <w:rPr>
          <w:kern w:val="26"/>
          <w:sz w:val="26"/>
          <w:szCs w:val="26"/>
        </w:rPr>
        <w:t>за</w:t>
      </w:r>
      <w:proofErr w:type="gramEnd"/>
      <w:r w:rsidRPr="00E70968">
        <w:rPr>
          <w:kern w:val="26"/>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rsidRPr="00E70968">
        <w:rPr>
          <w:sz w:val="26"/>
          <w:szCs w:val="26"/>
        </w:rPr>
        <w:t xml:space="preserve"> специалистов </w:t>
      </w:r>
      <w:r>
        <w:rPr>
          <w:sz w:val="26"/>
          <w:szCs w:val="26"/>
        </w:rPr>
        <w:t>у</w:t>
      </w:r>
      <w:r w:rsidRPr="00E70968">
        <w:rPr>
          <w:sz w:val="26"/>
          <w:szCs w:val="26"/>
        </w:rPr>
        <w:t>правлени</w:t>
      </w:r>
      <w:r>
        <w:rPr>
          <w:sz w:val="26"/>
          <w:szCs w:val="26"/>
        </w:rPr>
        <w:t>й</w:t>
      </w:r>
      <w:r w:rsidRPr="00E70968">
        <w:rPr>
          <w:sz w:val="26"/>
          <w:szCs w:val="26"/>
        </w:rPr>
        <w:t>.</w:t>
      </w:r>
    </w:p>
    <w:p w:rsidR="008C44DB" w:rsidRDefault="008C44DB" w:rsidP="008C44DB">
      <w:pPr>
        <w:ind w:firstLine="680"/>
        <w:jc w:val="both"/>
        <w:rPr>
          <w:b/>
          <w:bCs/>
          <w:sz w:val="26"/>
          <w:szCs w:val="26"/>
        </w:rPr>
      </w:pPr>
    </w:p>
    <w:p w:rsidR="008C44DB" w:rsidRPr="00E70968" w:rsidRDefault="008C44DB" w:rsidP="008C44DB">
      <w:pPr>
        <w:autoSpaceDE w:val="0"/>
        <w:autoSpaceDN w:val="0"/>
        <w:adjustRightInd w:val="0"/>
        <w:ind w:firstLine="709"/>
        <w:jc w:val="center"/>
        <w:rPr>
          <w:rFonts w:eastAsia="Calibri"/>
          <w:b/>
          <w:sz w:val="26"/>
          <w:szCs w:val="26"/>
        </w:rPr>
      </w:pPr>
      <w:r w:rsidRPr="00E70968">
        <w:rPr>
          <w:rFonts w:eastAsia="Calibri"/>
          <w:b/>
          <w:sz w:val="26"/>
          <w:szCs w:val="26"/>
        </w:rPr>
        <w:t xml:space="preserve">Раздел </w:t>
      </w:r>
      <w:r w:rsidRPr="00E70968">
        <w:rPr>
          <w:rFonts w:eastAsia="Calibri"/>
          <w:b/>
          <w:sz w:val="26"/>
          <w:szCs w:val="26"/>
          <w:lang w:val="en-US"/>
        </w:rPr>
        <w:t>V</w:t>
      </w:r>
      <w:r w:rsidRPr="00E70968">
        <w:rPr>
          <w:rFonts w:eastAsia="Calibri"/>
          <w:b/>
          <w:sz w:val="26"/>
          <w:szCs w:val="26"/>
        </w:rPr>
        <w:t>. Досудебный (внесудебный) порядок обжалования решений и действий (бездействия) орган</w:t>
      </w:r>
      <w:r>
        <w:rPr>
          <w:rFonts w:eastAsia="Calibri"/>
          <w:b/>
          <w:sz w:val="26"/>
          <w:szCs w:val="26"/>
        </w:rPr>
        <w:t>ов</w:t>
      </w:r>
      <w:r w:rsidRPr="00E70968">
        <w:rPr>
          <w:rFonts w:eastAsia="Calibri"/>
          <w:b/>
          <w:sz w:val="26"/>
          <w:szCs w:val="26"/>
        </w:rPr>
        <w:t>, предоставляющ</w:t>
      </w:r>
      <w:r>
        <w:rPr>
          <w:rFonts w:eastAsia="Calibri"/>
          <w:b/>
          <w:sz w:val="26"/>
          <w:szCs w:val="26"/>
        </w:rPr>
        <w:t>их</w:t>
      </w:r>
      <w:r w:rsidRPr="00E70968">
        <w:rPr>
          <w:rFonts w:eastAsia="Calibri"/>
          <w:b/>
          <w:sz w:val="26"/>
          <w:szCs w:val="26"/>
        </w:rPr>
        <w:t xml:space="preserve"> муниципальную услугу, многофункционального центра предоставления государственных и муниципальных услуг, организаций, указанных в </w:t>
      </w:r>
      <w:hyperlink r:id="rId23" w:history="1">
        <w:r w:rsidRPr="00E70968">
          <w:rPr>
            <w:rFonts w:eastAsia="Calibri"/>
            <w:b/>
            <w:sz w:val="26"/>
            <w:szCs w:val="26"/>
          </w:rPr>
          <w:t>части 1.1 статьи 16</w:t>
        </w:r>
      </w:hyperlink>
      <w:r w:rsidRPr="00E70968">
        <w:rPr>
          <w:rFonts w:eastAsia="Calibri"/>
          <w:b/>
          <w:sz w:val="26"/>
          <w:szCs w:val="26"/>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8C44DB" w:rsidRDefault="008C44DB" w:rsidP="008C44DB">
      <w:pPr>
        <w:autoSpaceDE w:val="0"/>
        <w:autoSpaceDN w:val="0"/>
        <w:adjustRightInd w:val="0"/>
        <w:ind w:firstLine="709"/>
        <w:jc w:val="center"/>
        <w:rPr>
          <w:rFonts w:eastAsia="Calibri"/>
          <w:b/>
          <w:sz w:val="26"/>
          <w:szCs w:val="26"/>
        </w:rPr>
      </w:pPr>
    </w:p>
    <w:p w:rsidR="008C44DB" w:rsidRPr="00E70968" w:rsidRDefault="008C44DB" w:rsidP="008C44DB">
      <w:pPr>
        <w:autoSpaceDE w:val="0"/>
        <w:autoSpaceDN w:val="0"/>
        <w:adjustRightInd w:val="0"/>
        <w:ind w:firstLine="709"/>
        <w:jc w:val="center"/>
        <w:rPr>
          <w:rFonts w:eastAsia="Calibri"/>
          <w:b/>
          <w:sz w:val="26"/>
          <w:szCs w:val="26"/>
        </w:rPr>
      </w:pPr>
      <w:r w:rsidRPr="00E70968">
        <w:rPr>
          <w:rFonts w:eastAsia="Calibri"/>
          <w:b/>
          <w:sz w:val="26"/>
          <w:szCs w:val="26"/>
        </w:rPr>
        <w:t>Глава 2</w:t>
      </w:r>
      <w:r>
        <w:rPr>
          <w:rFonts w:eastAsia="Calibri"/>
          <w:b/>
          <w:sz w:val="26"/>
          <w:szCs w:val="26"/>
        </w:rPr>
        <w:t>3</w:t>
      </w:r>
      <w:r w:rsidRPr="00E70968">
        <w:rPr>
          <w:rFonts w:eastAsia="Calibri"/>
          <w:b/>
          <w:sz w:val="26"/>
          <w:szCs w:val="26"/>
        </w:rPr>
        <w:t>. Порядок подачи жалобы</w:t>
      </w:r>
    </w:p>
    <w:p w:rsidR="008C44DB" w:rsidRPr="00E70968" w:rsidRDefault="008C44DB" w:rsidP="008C44DB">
      <w:pPr>
        <w:autoSpaceDE w:val="0"/>
        <w:autoSpaceDN w:val="0"/>
        <w:adjustRightInd w:val="0"/>
        <w:ind w:firstLine="709"/>
        <w:jc w:val="center"/>
        <w:rPr>
          <w:rFonts w:eastAsia="Calibri"/>
          <w:b/>
          <w:sz w:val="26"/>
          <w:szCs w:val="26"/>
        </w:rPr>
      </w:pP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1. </w:t>
      </w:r>
      <w:proofErr w:type="gramStart"/>
      <w:r w:rsidRPr="00E70968">
        <w:rPr>
          <w:rFonts w:eastAsia="Calibri"/>
          <w:sz w:val="26"/>
          <w:szCs w:val="26"/>
        </w:rPr>
        <w:t>Заявитель вправе подать жалобу на решение и действия (бездействие) орган</w:t>
      </w:r>
      <w:r>
        <w:rPr>
          <w:rFonts w:eastAsia="Calibri"/>
          <w:sz w:val="26"/>
          <w:szCs w:val="26"/>
        </w:rPr>
        <w:t>ов</w:t>
      </w:r>
      <w:r w:rsidRPr="00E70968">
        <w:rPr>
          <w:rFonts w:eastAsia="Calibri"/>
          <w:sz w:val="26"/>
          <w:szCs w:val="26"/>
        </w:rPr>
        <w:t>, предоставляющ</w:t>
      </w:r>
      <w:r>
        <w:rPr>
          <w:rFonts w:eastAsia="Calibri"/>
          <w:sz w:val="26"/>
          <w:szCs w:val="26"/>
        </w:rPr>
        <w:t>их</w:t>
      </w:r>
      <w:r w:rsidRPr="00E70968">
        <w:rPr>
          <w:rFonts w:eastAsia="Calibri"/>
          <w:sz w:val="26"/>
          <w:szCs w:val="26"/>
        </w:rPr>
        <w:t xml:space="preserve"> муниципальную услугу, должностного лица орган</w:t>
      </w:r>
      <w:r>
        <w:rPr>
          <w:rFonts w:eastAsia="Calibri"/>
          <w:sz w:val="26"/>
          <w:szCs w:val="26"/>
        </w:rPr>
        <w:t>ов</w:t>
      </w:r>
      <w:r w:rsidRPr="00E70968">
        <w:rPr>
          <w:rFonts w:eastAsia="Calibri"/>
          <w:sz w:val="26"/>
          <w:szCs w:val="26"/>
        </w:rPr>
        <w:t>, предоставляющ</w:t>
      </w:r>
      <w:r>
        <w:rPr>
          <w:rFonts w:eastAsia="Calibri"/>
          <w:sz w:val="26"/>
          <w:szCs w:val="26"/>
        </w:rPr>
        <w:t>их</w:t>
      </w:r>
      <w:r w:rsidRPr="00E70968">
        <w:rPr>
          <w:rFonts w:eastAsia="Calibri"/>
          <w:sz w:val="26"/>
          <w:szCs w:val="26"/>
        </w:rPr>
        <w:t xml:space="preserve">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w:t>
      </w:r>
      <w:hyperlink r:id="rId24" w:history="1">
        <w:r w:rsidRPr="00E70968">
          <w:rPr>
            <w:rFonts w:eastAsia="Calibri"/>
            <w:sz w:val="26"/>
            <w:szCs w:val="26"/>
          </w:rPr>
          <w:t>части 1.1 статьи 16</w:t>
        </w:r>
      </w:hyperlink>
      <w:r w:rsidRPr="00E70968">
        <w:rPr>
          <w:rFonts w:eastAsia="Calibri"/>
          <w:sz w:val="26"/>
          <w:szCs w:val="26"/>
        </w:rPr>
        <w:t xml:space="preserve"> Федерального закона от 27.10.2010 N 210-ФЗ, или их работников (далее - жалоба).</w:t>
      </w:r>
      <w:proofErr w:type="gramEnd"/>
    </w:p>
    <w:p w:rsidR="008C44DB" w:rsidRPr="00E70968" w:rsidRDefault="008C44DB" w:rsidP="008C44DB">
      <w:pPr>
        <w:pStyle w:val="10"/>
        <w:numPr>
          <w:ilvl w:val="0"/>
          <w:numId w:val="0"/>
        </w:numPr>
        <w:tabs>
          <w:tab w:val="left" w:pos="567"/>
          <w:tab w:val="num" w:pos="1080"/>
          <w:tab w:val="left" w:pos="1701"/>
        </w:tabs>
        <w:spacing w:before="0" w:after="0" w:line="240" w:lineRule="auto"/>
        <w:ind w:firstLine="709"/>
        <w:rPr>
          <w:sz w:val="26"/>
          <w:szCs w:val="26"/>
        </w:rPr>
      </w:pPr>
      <w:r w:rsidRPr="00E70968">
        <w:rPr>
          <w:rFonts w:eastAsia="Calibri"/>
          <w:sz w:val="26"/>
          <w:szCs w:val="26"/>
        </w:rPr>
        <w:lastRenderedPageBreak/>
        <w:t xml:space="preserve">2. </w:t>
      </w:r>
      <w:r w:rsidRPr="00E70968">
        <w:rPr>
          <w:sz w:val="26"/>
          <w:szCs w:val="26"/>
        </w:rPr>
        <w:t>Заявитель имеет право:</w:t>
      </w:r>
    </w:p>
    <w:p w:rsidR="008C44DB" w:rsidRPr="00E70968" w:rsidRDefault="008C44DB" w:rsidP="008C44DB">
      <w:pPr>
        <w:pStyle w:val="10"/>
        <w:numPr>
          <w:ilvl w:val="0"/>
          <w:numId w:val="0"/>
        </w:numPr>
        <w:tabs>
          <w:tab w:val="num" w:pos="1495"/>
          <w:tab w:val="left" w:pos="1701"/>
        </w:tabs>
        <w:spacing w:before="0" w:after="0" w:line="240" w:lineRule="auto"/>
        <w:ind w:firstLine="709"/>
        <w:rPr>
          <w:sz w:val="26"/>
          <w:szCs w:val="26"/>
        </w:rPr>
      </w:pPr>
      <w:r w:rsidRPr="00E70968">
        <w:rPr>
          <w:sz w:val="26"/>
          <w:szCs w:val="26"/>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8C44DB" w:rsidRPr="00E70968" w:rsidRDefault="008C44DB" w:rsidP="008C44DB">
      <w:pPr>
        <w:pStyle w:val="10"/>
        <w:numPr>
          <w:ilvl w:val="0"/>
          <w:numId w:val="0"/>
        </w:numPr>
        <w:tabs>
          <w:tab w:val="num" w:pos="1495"/>
          <w:tab w:val="left" w:pos="1701"/>
        </w:tabs>
        <w:spacing w:before="0" w:after="0" w:line="240" w:lineRule="auto"/>
        <w:ind w:firstLine="709"/>
        <w:rPr>
          <w:sz w:val="26"/>
          <w:szCs w:val="26"/>
        </w:rPr>
      </w:pPr>
      <w:r w:rsidRPr="00E70968">
        <w:rPr>
          <w:sz w:val="26"/>
          <w:szCs w:val="26"/>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3. Заявитель может обратиться с жалобой в том числе в следующих случаях:</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1) нарушение срока регистрации запроса о предоставлении муниципальной услуги, запроса, указанного в </w:t>
      </w:r>
      <w:hyperlink r:id="rId25" w:history="1">
        <w:r w:rsidRPr="00E70968">
          <w:rPr>
            <w:rFonts w:eastAsia="Calibri"/>
            <w:sz w:val="26"/>
            <w:szCs w:val="26"/>
          </w:rPr>
          <w:t>статье 15.1</w:t>
        </w:r>
      </w:hyperlink>
      <w:r w:rsidRPr="00E70968">
        <w:rPr>
          <w:rFonts w:eastAsia="Calibri"/>
          <w:sz w:val="26"/>
          <w:szCs w:val="26"/>
        </w:rPr>
        <w:t xml:space="preserve"> Федерального закона от 27.10.2010 N 210-ФЗ;</w:t>
      </w:r>
    </w:p>
    <w:p w:rsidR="008C44DB" w:rsidRPr="00E70968" w:rsidRDefault="008C44DB" w:rsidP="008C44DB">
      <w:pPr>
        <w:autoSpaceDE w:val="0"/>
        <w:autoSpaceDN w:val="0"/>
        <w:adjustRightInd w:val="0"/>
        <w:ind w:firstLine="709"/>
        <w:jc w:val="both"/>
        <w:rPr>
          <w:rFonts w:eastAsia="Calibri"/>
          <w:sz w:val="26"/>
          <w:szCs w:val="26"/>
        </w:rPr>
      </w:pPr>
      <w:proofErr w:type="gramStart"/>
      <w:r w:rsidRPr="00E70968">
        <w:rPr>
          <w:rFonts w:eastAsia="Calibri"/>
          <w:sz w:val="26"/>
          <w:szCs w:val="26"/>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6" w:history="1">
        <w:r w:rsidRPr="00E70968">
          <w:rPr>
            <w:rFonts w:eastAsia="Calibri"/>
            <w:sz w:val="26"/>
            <w:szCs w:val="26"/>
          </w:rPr>
          <w:t>частью 1.3 статьи 16</w:t>
        </w:r>
      </w:hyperlink>
      <w:r w:rsidRPr="00E70968">
        <w:rPr>
          <w:rFonts w:eastAsia="Calibri"/>
          <w:sz w:val="26"/>
          <w:szCs w:val="26"/>
        </w:rPr>
        <w:t xml:space="preserve"> Федерального закона 27.10.2010 N 210-ФЗ);</w:t>
      </w:r>
      <w:proofErr w:type="gramEnd"/>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44DB" w:rsidRPr="00E70968" w:rsidRDefault="008C44DB" w:rsidP="008C44DB">
      <w:pPr>
        <w:autoSpaceDE w:val="0"/>
        <w:autoSpaceDN w:val="0"/>
        <w:adjustRightInd w:val="0"/>
        <w:ind w:firstLine="709"/>
        <w:jc w:val="both"/>
        <w:rPr>
          <w:rFonts w:eastAsia="Calibri"/>
          <w:sz w:val="26"/>
          <w:szCs w:val="26"/>
        </w:rPr>
      </w:pPr>
      <w:proofErr w:type="gramStart"/>
      <w:r w:rsidRPr="00E70968">
        <w:rPr>
          <w:rFonts w:eastAsia="Calibri"/>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w:t>
      </w:r>
      <w:proofErr w:type="gramEnd"/>
      <w:r w:rsidRPr="00E70968">
        <w:rPr>
          <w:rFonts w:eastAsia="Calibri"/>
          <w:sz w:val="26"/>
          <w:szCs w:val="26"/>
        </w:rPr>
        <w:t xml:space="preserve"> и действия (бездействие) которого обжалуются, не возложена функция по предоставлению муниципальной услуги в полном </w:t>
      </w:r>
      <w:proofErr w:type="gramStart"/>
      <w:r w:rsidRPr="00E70968">
        <w:rPr>
          <w:rFonts w:eastAsia="Calibri"/>
          <w:sz w:val="26"/>
          <w:szCs w:val="26"/>
        </w:rPr>
        <w:t>объеме</w:t>
      </w:r>
      <w:proofErr w:type="gramEnd"/>
      <w:r w:rsidRPr="00E70968">
        <w:rPr>
          <w:rFonts w:eastAsia="Calibri"/>
          <w:sz w:val="26"/>
          <w:szCs w:val="26"/>
        </w:rPr>
        <w:t xml:space="preserve"> в порядке, определенном </w:t>
      </w:r>
      <w:hyperlink r:id="rId27" w:history="1">
        <w:r w:rsidRPr="00E70968">
          <w:rPr>
            <w:rFonts w:eastAsia="Calibri"/>
            <w:sz w:val="26"/>
            <w:szCs w:val="26"/>
          </w:rPr>
          <w:t>частью 1.3 статьи 16</w:t>
        </w:r>
      </w:hyperlink>
      <w:r w:rsidRPr="00E70968">
        <w:rPr>
          <w:rFonts w:eastAsia="Calibri"/>
          <w:sz w:val="26"/>
          <w:szCs w:val="26"/>
        </w:rPr>
        <w:t xml:space="preserve"> Федерального закона 27.10.2010 N 210-ФЗ);</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44DB" w:rsidRPr="00E70968" w:rsidRDefault="008C44DB" w:rsidP="008C44DB">
      <w:pPr>
        <w:autoSpaceDE w:val="0"/>
        <w:autoSpaceDN w:val="0"/>
        <w:adjustRightInd w:val="0"/>
        <w:ind w:firstLine="709"/>
        <w:jc w:val="both"/>
        <w:rPr>
          <w:rFonts w:eastAsia="Calibri"/>
          <w:sz w:val="26"/>
          <w:szCs w:val="26"/>
        </w:rPr>
      </w:pPr>
      <w:proofErr w:type="gramStart"/>
      <w:r w:rsidRPr="00E70968">
        <w:rPr>
          <w:rFonts w:eastAsia="Calibri"/>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w:t>
      </w:r>
      <w:proofErr w:type="gramEnd"/>
      <w:r w:rsidRPr="00E70968">
        <w:rPr>
          <w:rFonts w:eastAsia="Calibri"/>
          <w:sz w:val="26"/>
          <w:szCs w:val="26"/>
        </w:rPr>
        <w:t xml:space="preserve"> </w:t>
      </w:r>
      <w:proofErr w:type="gramStart"/>
      <w:r w:rsidRPr="00E70968">
        <w:rPr>
          <w:rFonts w:eastAsia="Calibri"/>
          <w:sz w:val="26"/>
          <w:szCs w:val="26"/>
        </w:rPr>
        <w:t xml:space="preserve">решений и действий (бездействия) многофункционального центра, работника многофункционального центра не </w:t>
      </w:r>
      <w:r w:rsidRPr="00E70968">
        <w:rPr>
          <w:rFonts w:eastAsia="Calibri"/>
          <w:sz w:val="26"/>
          <w:szCs w:val="26"/>
        </w:rPr>
        <w:lastRenderedPageBreak/>
        <w:t xml:space="preserve">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9" w:history="1">
        <w:r w:rsidRPr="00E70968">
          <w:rPr>
            <w:rFonts w:eastAsia="Calibri"/>
            <w:sz w:val="26"/>
            <w:szCs w:val="26"/>
          </w:rPr>
          <w:t>частью 1.3 статьи 16</w:t>
        </w:r>
      </w:hyperlink>
      <w:r w:rsidRPr="00E70968">
        <w:rPr>
          <w:rFonts w:eastAsia="Calibri"/>
          <w:sz w:val="26"/>
          <w:szCs w:val="26"/>
        </w:rPr>
        <w:t xml:space="preserve"> Федерального закона от 27.10.2010 N 210-ФЗ);</w:t>
      </w:r>
      <w:proofErr w:type="gramEnd"/>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8) нарушение срока или порядка выдачи документов по результатам предоставления муниципальной услуги;</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E70968">
        <w:rPr>
          <w:rFonts w:eastAsia="Calibri"/>
          <w:sz w:val="26"/>
          <w:szCs w:val="26"/>
        </w:rPr>
        <w:t>возможно</w:t>
      </w:r>
      <w:proofErr w:type="gramEnd"/>
      <w:r w:rsidRPr="00E70968">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sidRPr="00E70968">
        <w:rPr>
          <w:rFonts w:eastAsia="Calibri"/>
          <w:sz w:val="26"/>
          <w:szCs w:val="26"/>
        </w:rPr>
        <w:t>объеме</w:t>
      </w:r>
      <w:proofErr w:type="gramEnd"/>
      <w:r w:rsidRPr="00E70968">
        <w:rPr>
          <w:rFonts w:eastAsia="Calibri"/>
          <w:sz w:val="26"/>
          <w:szCs w:val="26"/>
        </w:rPr>
        <w:t xml:space="preserve"> в порядке, определенном </w:t>
      </w:r>
      <w:hyperlink r:id="rId30" w:history="1">
        <w:r w:rsidRPr="00E70968">
          <w:rPr>
            <w:rFonts w:eastAsia="Calibri"/>
            <w:sz w:val="26"/>
            <w:szCs w:val="26"/>
          </w:rPr>
          <w:t>частью 1.3 статьи 16</w:t>
        </w:r>
      </w:hyperlink>
      <w:r w:rsidRPr="00E70968">
        <w:rPr>
          <w:rFonts w:eastAsia="Calibri"/>
          <w:sz w:val="26"/>
          <w:szCs w:val="26"/>
        </w:rPr>
        <w:t xml:space="preserve"> Федерального закона от 27.10.2010 N 210-ФЗ);</w:t>
      </w:r>
    </w:p>
    <w:p w:rsidR="008C44DB" w:rsidRPr="00E70968" w:rsidRDefault="008C44DB" w:rsidP="008C44DB">
      <w:pPr>
        <w:autoSpaceDE w:val="0"/>
        <w:autoSpaceDN w:val="0"/>
        <w:adjustRightInd w:val="0"/>
        <w:ind w:firstLine="709"/>
        <w:jc w:val="both"/>
        <w:rPr>
          <w:rFonts w:eastAsia="Calibri"/>
          <w:sz w:val="26"/>
          <w:szCs w:val="26"/>
        </w:rPr>
      </w:pPr>
      <w:proofErr w:type="gramStart"/>
      <w:r w:rsidRPr="00E70968">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E70968">
          <w:rPr>
            <w:rFonts w:eastAsia="Calibri"/>
            <w:sz w:val="26"/>
            <w:szCs w:val="26"/>
          </w:rPr>
          <w:t>пунктом 4 части 1 статьи 7</w:t>
        </w:r>
      </w:hyperlink>
      <w:r w:rsidRPr="00E70968">
        <w:rPr>
          <w:rFonts w:eastAsia="Calibri"/>
          <w:sz w:val="26"/>
          <w:szCs w:val="26"/>
        </w:rPr>
        <w:t xml:space="preserve"> Федерального закона от 27.10.2010 N 210-ФЗ (в данном случае досудебное (внесудебное) обжалование заявителем решений и действий</w:t>
      </w:r>
      <w:proofErr w:type="gramEnd"/>
      <w:r w:rsidRPr="00E70968">
        <w:rPr>
          <w:rFonts w:eastAsia="Calibri"/>
          <w:sz w:val="26"/>
          <w:szCs w:val="26"/>
        </w:rPr>
        <w:t xml:space="preserve"> (бездействия) многофункционального центра, работника многофункционального центра не </w:t>
      </w:r>
      <w:proofErr w:type="gramStart"/>
      <w:r w:rsidRPr="00E70968">
        <w:rPr>
          <w:rFonts w:eastAsia="Calibri"/>
          <w:sz w:val="26"/>
          <w:szCs w:val="26"/>
        </w:rPr>
        <w:t>возможно</w:t>
      </w:r>
      <w:proofErr w:type="gramEnd"/>
      <w:r w:rsidRPr="00E70968">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2" w:history="1">
        <w:r w:rsidRPr="00E70968">
          <w:rPr>
            <w:rFonts w:eastAsia="Calibri"/>
            <w:sz w:val="26"/>
            <w:szCs w:val="26"/>
          </w:rPr>
          <w:t>частью 1.3 статьи 16</w:t>
        </w:r>
      </w:hyperlink>
      <w:r w:rsidRPr="00E70968">
        <w:rPr>
          <w:rFonts w:eastAsia="Calibri"/>
          <w:sz w:val="26"/>
          <w:szCs w:val="26"/>
        </w:rPr>
        <w:t xml:space="preserve"> Федерального закона от 27.10.2010 N 210-ФЗ).</w:t>
      </w:r>
    </w:p>
    <w:p w:rsidR="008C44DB" w:rsidRPr="00E70968" w:rsidRDefault="008C44DB" w:rsidP="008C44DB">
      <w:pPr>
        <w:autoSpaceDE w:val="0"/>
        <w:autoSpaceDN w:val="0"/>
        <w:adjustRightInd w:val="0"/>
        <w:ind w:firstLine="709"/>
        <w:jc w:val="both"/>
        <w:rPr>
          <w:rFonts w:eastAsia="Calibri"/>
          <w:sz w:val="26"/>
          <w:szCs w:val="26"/>
        </w:rPr>
      </w:pPr>
      <w:bookmarkStart w:id="1" w:name="Par22"/>
      <w:bookmarkEnd w:id="1"/>
      <w:r w:rsidRPr="00E70968">
        <w:rPr>
          <w:rFonts w:eastAsia="Calibri"/>
          <w:sz w:val="26"/>
          <w:szCs w:val="26"/>
        </w:rPr>
        <w:t xml:space="preserve">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33"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подаются руководителям этих организаций.</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5. </w:t>
      </w:r>
      <w:proofErr w:type="gramStart"/>
      <w:r w:rsidRPr="00E70968">
        <w:rPr>
          <w:rFonts w:eastAsia="Calibri"/>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E70968">
        <w:rPr>
          <w:rFonts w:eastAsia="Calibri"/>
          <w:sz w:val="26"/>
          <w:szCs w:val="26"/>
        </w:rPr>
        <w:lastRenderedPageBreak/>
        <w:t>муниципальных услуг, а также может быть принята</w:t>
      </w:r>
      <w:proofErr w:type="gramEnd"/>
      <w:r w:rsidRPr="00E70968">
        <w:rPr>
          <w:rFonts w:eastAsia="Calibri"/>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70968">
        <w:rPr>
          <w:rFonts w:eastAsia="Calibri"/>
          <w:sz w:val="26"/>
          <w:szCs w:val="26"/>
        </w:rPr>
        <w:t xml:space="preserve">Жалоба на решения и действия (бездействие) организаций, предусмотренных </w:t>
      </w:r>
      <w:hyperlink r:id="rId35"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6. Жалоба должна содержать:</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36"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их руководителей и (или) работников, решения и действия (бездействие) которых обжалуются;</w:t>
      </w:r>
    </w:p>
    <w:p w:rsidR="008C44DB" w:rsidRPr="00E70968" w:rsidRDefault="008C44DB" w:rsidP="008C44DB">
      <w:pPr>
        <w:autoSpaceDE w:val="0"/>
        <w:autoSpaceDN w:val="0"/>
        <w:adjustRightInd w:val="0"/>
        <w:ind w:firstLine="709"/>
        <w:jc w:val="both"/>
        <w:rPr>
          <w:rFonts w:eastAsia="Calibri"/>
          <w:sz w:val="26"/>
          <w:szCs w:val="26"/>
        </w:rPr>
      </w:pPr>
      <w:proofErr w:type="gramStart"/>
      <w:r w:rsidRPr="00E70968">
        <w:rPr>
          <w:rFonts w:eastAsia="Calibri"/>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7"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их работников;</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8"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5) подпись заявителя и дату составления жалобы.</w:t>
      </w:r>
    </w:p>
    <w:p w:rsidR="008C44DB" w:rsidRPr="00E70968" w:rsidRDefault="008C44DB" w:rsidP="008C44DB">
      <w:pPr>
        <w:pStyle w:val="10"/>
        <w:numPr>
          <w:ilvl w:val="0"/>
          <w:numId w:val="0"/>
        </w:numPr>
        <w:tabs>
          <w:tab w:val="left" w:pos="1701"/>
          <w:tab w:val="left" w:pos="1843"/>
        </w:tabs>
        <w:spacing w:before="0" w:after="0" w:line="240" w:lineRule="auto"/>
        <w:ind w:firstLine="709"/>
        <w:rPr>
          <w:sz w:val="26"/>
          <w:szCs w:val="26"/>
        </w:rPr>
      </w:pPr>
      <w:r w:rsidRPr="00E70968">
        <w:rPr>
          <w:rFonts w:eastAsia="Calibri"/>
          <w:sz w:val="26"/>
          <w:szCs w:val="26"/>
        </w:rPr>
        <w:t xml:space="preserve">7. </w:t>
      </w:r>
      <w:r w:rsidRPr="00E70968">
        <w:rPr>
          <w:sz w:val="26"/>
          <w:szCs w:val="26"/>
        </w:rPr>
        <w:t>Жалоба не рассматривается в следующих случаях:</w:t>
      </w:r>
    </w:p>
    <w:p w:rsidR="008C44DB" w:rsidRPr="00E70968" w:rsidRDefault="008C44DB" w:rsidP="008C44DB">
      <w:pPr>
        <w:pStyle w:val="1"/>
        <w:numPr>
          <w:ilvl w:val="0"/>
          <w:numId w:val="0"/>
        </w:numPr>
        <w:spacing w:before="0" w:after="0" w:line="240" w:lineRule="auto"/>
        <w:ind w:firstLine="709"/>
        <w:rPr>
          <w:sz w:val="26"/>
          <w:szCs w:val="26"/>
        </w:rPr>
      </w:pPr>
      <w:r w:rsidRPr="00E70968">
        <w:rPr>
          <w:sz w:val="26"/>
          <w:szCs w:val="26"/>
        </w:rPr>
        <w:t>– не указаны фамилия гражданина и адрес (почтовый или электронный), по которому должен быть направлен ответ;</w:t>
      </w:r>
    </w:p>
    <w:p w:rsidR="008C44DB" w:rsidRPr="00E70968" w:rsidRDefault="008C44DB" w:rsidP="008C44DB">
      <w:pPr>
        <w:pStyle w:val="1"/>
        <w:numPr>
          <w:ilvl w:val="0"/>
          <w:numId w:val="0"/>
        </w:numPr>
        <w:spacing w:before="0" w:after="0" w:line="240" w:lineRule="auto"/>
        <w:ind w:firstLine="709"/>
        <w:rPr>
          <w:sz w:val="26"/>
          <w:szCs w:val="26"/>
        </w:rPr>
      </w:pPr>
      <w:r w:rsidRPr="00E70968">
        <w:rPr>
          <w:sz w:val="26"/>
          <w:szCs w:val="26"/>
        </w:rPr>
        <w:t>–  текст письменного обращения не поддается прочтению;</w:t>
      </w:r>
    </w:p>
    <w:p w:rsidR="008C44DB" w:rsidRPr="00E70968" w:rsidRDefault="008C44DB" w:rsidP="008C44DB">
      <w:pPr>
        <w:pStyle w:val="1"/>
        <w:numPr>
          <w:ilvl w:val="0"/>
          <w:numId w:val="0"/>
        </w:numPr>
        <w:spacing w:before="0" w:after="0" w:line="240" w:lineRule="auto"/>
        <w:ind w:firstLine="709"/>
        <w:rPr>
          <w:sz w:val="26"/>
          <w:szCs w:val="26"/>
        </w:rPr>
      </w:pPr>
      <w:r w:rsidRPr="00E70968">
        <w:rPr>
          <w:sz w:val="26"/>
          <w:szCs w:val="26"/>
        </w:rPr>
        <w:t>– отсутствуют сведения об обжалуемом решении, действии, бездействии (в чем выразилось, кем принято);</w:t>
      </w:r>
    </w:p>
    <w:p w:rsidR="008C44DB" w:rsidRPr="00E70968" w:rsidRDefault="008C44DB" w:rsidP="008C44DB">
      <w:pPr>
        <w:pStyle w:val="1"/>
        <w:numPr>
          <w:ilvl w:val="0"/>
          <w:numId w:val="0"/>
        </w:numPr>
        <w:tabs>
          <w:tab w:val="num" w:pos="851"/>
        </w:tabs>
        <w:spacing w:before="0" w:after="0" w:line="240" w:lineRule="auto"/>
        <w:ind w:firstLine="709"/>
        <w:rPr>
          <w:sz w:val="26"/>
          <w:szCs w:val="26"/>
        </w:rPr>
      </w:pPr>
      <w:r w:rsidRPr="00E70968">
        <w:rPr>
          <w:sz w:val="26"/>
          <w:szCs w:val="26"/>
        </w:rPr>
        <w:t xml:space="preserve">– отсутствует подпись заявителя. </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8. </w:t>
      </w:r>
      <w:proofErr w:type="gramStart"/>
      <w:r w:rsidRPr="00E70968">
        <w:rPr>
          <w:rFonts w:eastAsia="Calibri"/>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либо вышестоящий орган (при его наличии), подлежит </w:t>
      </w:r>
      <w:r w:rsidRPr="00E70968">
        <w:rPr>
          <w:rFonts w:eastAsia="Calibri"/>
          <w:sz w:val="26"/>
          <w:szCs w:val="26"/>
        </w:rPr>
        <w:lastRenderedPageBreak/>
        <w:t xml:space="preserve">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E70968">
          <w:rPr>
            <w:rFonts w:eastAsia="Calibri"/>
            <w:sz w:val="26"/>
            <w:szCs w:val="26"/>
          </w:rPr>
          <w:t>частью 1.1 статьи 16</w:t>
        </w:r>
      </w:hyperlink>
      <w:r w:rsidRPr="00E70968">
        <w:rPr>
          <w:rFonts w:eastAsia="Calibri"/>
          <w:sz w:val="26"/>
          <w:szCs w:val="26"/>
        </w:rPr>
        <w:t xml:space="preserve"> Федерального</w:t>
      </w:r>
      <w:proofErr w:type="gramEnd"/>
      <w:r w:rsidRPr="00E70968">
        <w:rPr>
          <w:rFonts w:eastAsia="Calibri"/>
          <w:sz w:val="26"/>
          <w:szCs w:val="26"/>
        </w:rPr>
        <w:t xml:space="preserve"> закона от 27.10.2010 N 210-ФЗ, в </w:t>
      </w:r>
      <w:proofErr w:type="gramStart"/>
      <w:r w:rsidRPr="00E70968">
        <w:rPr>
          <w:rFonts w:eastAsia="Calibri"/>
          <w:sz w:val="26"/>
          <w:szCs w:val="26"/>
        </w:rPr>
        <w:t>приеме</w:t>
      </w:r>
      <w:proofErr w:type="gramEnd"/>
      <w:r w:rsidRPr="00E70968">
        <w:rPr>
          <w:rFonts w:eastAsia="Calibri"/>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C44DB" w:rsidRPr="00E70968" w:rsidRDefault="008C44DB" w:rsidP="008C44DB">
      <w:pPr>
        <w:autoSpaceDE w:val="0"/>
        <w:autoSpaceDN w:val="0"/>
        <w:adjustRightInd w:val="0"/>
        <w:ind w:firstLine="709"/>
        <w:jc w:val="both"/>
        <w:rPr>
          <w:rFonts w:eastAsia="Calibri"/>
          <w:sz w:val="26"/>
          <w:szCs w:val="26"/>
        </w:rPr>
      </w:pPr>
      <w:bookmarkStart w:id="2" w:name="Par44"/>
      <w:bookmarkEnd w:id="2"/>
      <w:r w:rsidRPr="00E70968">
        <w:rPr>
          <w:rFonts w:eastAsia="Calibri"/>
          <w:sz w:val="26"/>
          <w:szCs w:val="26"/>
        </w:rPr>
        <w:t>9. По результатам рассмотрения жалобы принимается одно из следующих решений:</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2) в удовлетворении жалобы отказывается.</w:t>
      </w:r>
    </w:p>
    <w:p w:rsidR="008C44DB" w:rsidRPr="00E70968" w:rsidRDefault="008C44DB" w:rsidP="008C44DB">
      <w:pPr>
        <w:autoSpaceDE w:val="0"/>
        <w:autoSpaceDN w:val="0"/>
        <w:adjustRightInd w:val="0"/>
        <w:ind w:firstLine="709"/>
        <w:jc w:val="both"/>
        <w:rPr>
          <w:rFonts w:eastAsia="Calibri"/>
          <w:sz w:val="26"/>
          <w:szCs w:val="26"/>
        </w:rPr>
      </w:pPr>
      <w:bookmarkStart w:id="3" w:name="Par48"/>
      <w:bookmarkEnd w:id="3"/>
      <w:r w:rsidRPr="00E70968">
        <w:rPr>
          <w:rFonts w:eastAsia="Calibri"/>
          <w:sz w:val="26"/>
          <w:szCs w:val="26"/>
        </w:rPr>
        <w:t xml:space="preserve">10. Не </w:t>
      </w:r>
      <w:proofErr w:type="gramStart"/>
      <w:r w:rsidRPr="00E70968">
        <w:rPr>
          <w:rFonts w:eastAsia="Calibri"/>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E70968">
        <w:rPr>
          <w:rFonts w:eastAsia="Calibri"/>
          <w:sz w:val="26"/>
          <w:szCs w:val="26"/>
        </w:rPr>
        <w:t xml:space="preserve"> мотивированный ответ о результатах рассмотрения жалобы.</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0968">
        <w:rPr>
          <w:rFonts w:eastAsia="Calibri"/>
          <w:sz w:val="26"/>
          <w:szCs w:val="26"/>
        </w:rPr>
        <w:t>неудобства</w:t>
      </w:r>
      <w:proofErr w:type="gramEnd"/>
      <w:r w:rsidRPr="00E70968">
        <w:rPr>
          <w:rFonts w:eastAsia="Calibri"/>
          <w:sz w:val="26"/>
          <w:szCs w:val="26"/>
        </w:rPr>
        <w:t xml:space="preserve"> и указывается информация о дальнейших действиях, которые необходимо совершить заявителю в </w:t>
      </w:r>
      <w:proofErr w:type="gramStart"/>
      <w:r w:rsidRPr="00E70968">
        <w:rPr>
          <w:rFonts w:eastAsia="Calibri"/>
          <w:sz w:val="26"/>
          <w:szCs w:val="26"/>
        </w:rPr>
        <w:t>целях</w:t>
      </w:r>
      <w:proofErr w:type="gramEnd"/>
      <w:r w:rsidRPr="00E70968">
        <w:rPr>
          <w:rFonts w:eastAsia="Calibri"/>
          <w:sz w:val="26"/>
          <w:szCs w:val="26"/>
        </w:rPr>
        <w:t xml:space="preserve"> получения муниципальной услуги.</w:t>
      </w:r>
    </w:p>
    <w:p w:rsidR="008C44DB" w:rsidRPr="00E70968" w:rsidRDefault="008C44DB" w:rsidP="008C44DB">
      <w:pPr>
        <w:autoSpaceDE w:val="0"/>
        <w:autoSpaceDN w:val="0"/>
        <w:adjustRightInd w:val="0"/>
        <w:ind w:firstLine="709"/>
        <w:jc w:val="both"/>
        <w:rPr>
          <w:rFonts w:eastAsia="Calibri"/>
          <w:sz w:val="26"/>
          <w:szCs w:val="26"/>
        </w:rPr>
      </w:pPr>
      <w:r w:rsidRPr="00E70968">
        <w:rPr>
          <w:rFonts w:eastAsia="Calibri"/>
          <w:sz w:val="26"/>
          <w:szCs w:val="26"/>
        </w:rPr>
        <w:t xml:space="preserve">12. В случае признания </w:t>
      </w:r>
      <w:proofErr w:type="gramStart"/>
      <w:r w:rsidRPr="00E70968">
        <w:rPr>
          <w:rFonts w:eastAsia="Calibri"/>
          <w:sz w:val="26"/>
          <w:szCs w:val="26"/>
        </w:rPr>
        <w:t>жалобы</w:t>
      </w:r>
      <w:proofErr w:type="gramEnd"/>
      <w:r w:rsidRPr="00E70968">
        <w:rPr>
          <w:rFonts w:eastAsia="Calibri"/>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44DB" w:rsidRPr="00E70968" w:rsidRDefault="008C44DB" w:rsidP="008C44DB">
      <w:pPr>
        <w:pStyle w:val="10"/>
        <w:numPr>
          <w:ilvl w:val="0"/>
          <w:numId w:val="0"/>
        </w:numPr>
        <w:tabs>
          <w:tab w:val="left" w:pos="1701"/>
        </w:tabs>
        <w:spacing w:before="0" w:after="0" w:line="240" w:lineRule="auto"/>
        <w:ind w:firstLine="709"/>
        <w:rPr>
          <w:rFonts w:eastAsia="Calibri"/>
          <w:sz w:val="26"/>
          <w:szCs w:val="26"/>
        </w:rPr>
      </w:pPr>
      <w:r w:rsidRPr="00E70968">
        <w:rPr>
          <w:rFonts w:eastAsia="Calibri"/>
          <w:sz w:val="26"/>
          <w:szCs w:val="26"/>
        </w:rPr>
        <w:t>13.</w:t>
      </w:r>
      <w:r w:rsidRPr="00E70968">
        <w:rPr>
          <w:sz w:val="26"/>
          <w:szCs w:val="26"/>
        </w:rPr>
        <w:t xml:space="preserve"> </w:t>
      </w:r>
      <w:proofErr w:type="gramStart"/>
      <w:r w:rsidRPr="00E70968">
        <w:rPr>
          <w:sz w:val="26"/>
          <w:szCs w:val="26"/>
        </w:rPr>
        <w:t xml:space="preserve">Заявитель вправе обжаловать решения, принятые в ходе предоставления муниципальной услуги, действия или бездействие </w:t>
      </w:r>
      <w:r w:rsidRPr="00E70968">
        <w:rPr>
          <w:rFonts w:eastAsia="Calibri"/>
          <w:sz w:val="26"/>
          <w:szCs w:val="26"/>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а также организаций, указанных в </w:t>
      </w:r>
      <w:hyperlink r:id="rId42" w:history="1">
        <w:r w:rsidRPr="00E70968">
          <w:rPr>
            <w:rFonts w:eastAsia="Calibri"/>
            <w:sz w:val="26"/>
            <w:szCs w:val="26"/>
          </w:rPr>
          <w:t>части 1.1 статьи 16</w:t>
        </w:r>
      </w:hyperlink>
      <w:r w:rsidRPr="00E70968">
        <w:rPr>
          <w:rFonts w:eastAsia="Calibri"/>
          <w:sz w:val="26"/>
          <w:szCs w:val="26"/>
        </w:rPr>
        <w:t xml:space="preserve"> Федерального закона от 27.10.2010 N 210-ФЗ, или их работников </w:t>
      </w:r>
      <w:r w:rsidRPr="00E70968">
        <w:rPr>
          <w:sz w:val="26"/>
          <w:szCs w:val="26"/>
        </w:rPr>
        <w:t>в судебном порядке в сроки, установленные</w:t>
      </w:r>
      <w:proofErr w:type="gramEnd"/>
      <w:r w:rsidRPr="00E70968">
        <w:rPr>
          <w:sz w:val="26"/>
          <w:szCs w:val="26"/>
        </w:rPr>
        <w:t xml:space="preserve"> действующим законодательством.</w:t>
      </w:r>
    </w:p>
    <w:p w:rsidR="008C44DB" w:rsidRDefault="008C44DB" w:rsidP="008C44DB"/>
    <w:p w:rsidR="008C44DB" w:rsidRDefault="008C44DB" w:rsidP="008C44DB"/>
    <w:p w:rsidR="008C44DB" w:rsidRPr="00B32BBE" w:rsidRDefault="008C44DB" w:rsidP="008C44DB">
      <w:pPr>
        <w:rPr>
          <w:sz w:val="26"/>
          <w:szCs w:val="26"/>
        </w:rPr>
      </w:pPr>
      <w:r w:rsidRPr="00B32BBE">
        <w:rPr>
          <w:sz w:val="26"/>
          <w:szCs w:val="26"/>
        </w:rPr>
        <w:t>Начальник управления</w:t>
      </w:r>
    </w:p>
    <w:p w:rsidR="008C44DB" w:rsidRPr="00B32BBE" w:rsidRDefault="008C44DB" w:rsidP="008C44DB">
      <w:pPr>
        <w:rPr>
          <w:sz w:val="26"/>
          <w:szCs w:val="26"/>
        </w:rPr>
      </w:pPr>
      <w:r w:rsidRPr="00B32BBE">
        <w:rPr>
          <w:sz w:val="26"/>
          <w:szCs w:val="26"/>
        </w:rPr>
        <w:t>муниципального жилья                                                                              Н.И.Ананьева</w:t>
      </w:r>
    </w:p>
    <w:p w:rsidR="008C44DB" w:rsidRDefault="008C44DB" w:rsidP="008C44DB"/>
    <w:p w:rsidR="008C44DB" w:rsidRDefault="008C44DB" w:rsidP="008C44DB"/>
    <w:p w:rsidR="008C44DB" w:rsidRDefault="008C44DB" w:rsidP="008C44DB"/>
    <w:p w:rsidR="00485CBF" w:rsidRDefault="00485CBF" w:rsidP="008C44DB"/>
    <w:p w:rsidR="00485CBF" w:rsidRDefault="00485CBF" w:rsidP="008C44DB"/>
    <w:p w:rsidR="00485CBF" w:rsidRDefault="00485CBF" w:rsidP="008C44DB"/>
    <w:p w:rsidR="00485CBF" w:rsidRDefault="00485CBF" w:rsidP="008C44DB">
      <w:bookmarkStart w:id="4" w:name="_GoBack"/>
      <w:bookmarkEnd w:id="4"/>
    </w:p>
    <w:p w:rsidR="008C44DB" w:rsidRDefault="008C44DB" w:rsidP="008C44DB"/>
    <w:tbl>
      <w:tblPr>
        <w:tblpPr w:leftFromText="180" w:rightFromText="180" w:vertAnchor="text" w:horzAnchor="margin" w:tblpY="-145"/>
        <w:tblW w:w="0" w:type="auto"/>
        <w:tblLook w:val="04A0" w:firstRow="1" w:lastRow="0" w:firstColumn="1" w:lastColumn="0" w:noHBand="0" w:noVBand="1"/>
      </w:tblPr>
      <w:tblGrid>
        <w:gridCol w:w="5736"/>
        <w:gridCol w:w="3836"/>
      </w:tblGrid>
      <w:tr w:rsidR="008C44DB" w:rsidRPr="00B32BBE" w:rsidTr="00DF759B">
        <w:tc>
          <w:tcPr>
            <w:tcW w:w="6181" w:type="dxa"/>
            <w:shd w:val="clear" w:color="auto" w:fill="auto"/>
          </w:tcPr>
          <w:p w:rsidR="008C44DB" w:rsidRPr="00B32BBE" w:rsidRDefault="008C44DB" w:rsidP="00DF759B"/>
        </w:tc>
        <w:tc>
          <w:tcPr>
            <w:tcW w:w="3956" w:type="dxa"/>
            <w:shd w:val="clear" w:color="auto" w:fill="auto"/>
          </w:tcPr>
          <w:p w:rsidR="008C44DB" w:rsidRPr="00B32BBE" w:rsidRDefault="008C44DB" w:rsidP="00DF759B">
            <w:pPr>
              <w:pStyle w:val="ConsPlusNormal"/>
              <w:widowControl/>
              <w:ind w:firstLine="0"/>
              <w:rPr>
                <w:rFonts w:ascii="Times New Roman" w:hAnsi="Times New Roman" w:cs="Times New Roman"/>
                <w:sz w:val="24"/>
                <w:szCs w:val="24"/>
              </w:rPr>
            </w:pPr>
            <w:r w:rsidRPr="00B32BBE">
              <w:rPr>
                <w:rFonts w:ascii="Times New Roman" w:hAnsi="Times New Roman" w:cs="Times New Roman"/>
                <w:sz w:val="24"/>
                <w:szCs w:val="24"/>
              </w:rPr>
              <w:t>Приложение  № 1</w:t>
            </w:r>
          </w:p>
          <w:p w:rsidR="008C44DB" w:rsidRPr="00B32BBE" w:rsidRDefault="008C44DB" w:rsidP="00DF759B">
            <w:r>
              <w:t>к</w:t>
            </w:r>
            <w:r w:rsidRPr="00B32BBE">
              <w:t xml:space="preserve"> Административному регламенту</w:t>
            </w:r>
          </w:p>
        </w:tc>
      </w:tr>
    </w:tbl>
    <w:p w:rsidR="008C44DB" w:rsidRDefault="008C44DB" w:rsidP="008C44DB"/>
    <w:tbl>
      <w:tblPr>
        <w:tblW w:w="0" w:type="auto"/>
        <w:tblLook w:val="04A0" w:firstRow="1" w:lastRow="0" w:firstColumn="1" w:lastColumn="0" w:noHBand="0" w:noVBand="1"/>
      </w:tblPr>
      <w:tblGrid>
        <w:gridCol w:w="4516"/>
        <w:gridCol w:w="5056"/>
      </w:tblGrid>
      <w:tr w:rsidR="008C44DB" w:rsidRPr="001C3302" w:rsidTr="00DF759B">
        <w:tc>
          <w:tcPr>
            <w:tcW w:w="5068" w:type="dxa"/>
            <w:shd w:val="clear" w:color="auto" w:fill="auto"/>
          </w:tcPr>
          <w:p w:rsidR="008C44DB" w:rsidRPr="001C3302" w:rsidRDefault="008C44DB" w:rsidP="00DF759B"/>
        </w:tc>
        <w:tc>
          <w:tcPr>
            <w:tcW w:w="5069" w:type="dxa"/>
            <w:shd w:val="clear" w:color="auto" w:fill="auto"/>
          </w:tcPr>
          <w:p w:rsidR="008C44DB" w:rsidRDefault="00485CBF" w:rsidP="00DF759B">
            <w:r>
              <w:t>Глав города Глазова</w:t>
            </w:r>
          </w:p>
          <w:p w:rsidR="008C44DB" w:rsidRDefault="008C44DB" w:rsidP="00DF759B">
            <w:r>
              <w:t>от ____________________________________,</w:t>
            </w:r>
          </w:p>
          <w:p w:rsidR="008C44DB" w:rsidRDefault="008C44DB" w:rsidP="00DF759B">
            <w:proofErr w:type="gramStart"/>
            <w:r>
              <w:t>зарегистрированного</w:t>
            </w:r>
            <w:proofErr w:type="gramEnd"/>
            <w:r>
              <w:t xml:space="preserve"> по адресу:</w:t>
            </w:r>
          </w:p>
          <w:p w:rsidR="008C44DB" w:rsidRDefault="008C44DB" w:rsidP="00DF759B">
            <w:r>
              <w:t>_______________________________________,</w:t>
            </w:r>
          </w:p>
          <w:p w:rsidR="008C44DB" w:rsidRDefault="008C44DB" w:rsidP="00DF759B">
            <w:proofErr w:type="spellStart"/>
            <w:r>
              <w:t>сот</w:t>
            </w:r>
            <w:proofErr w:type="gramStart"/>
            <w:r>
              <w:t>.т</w:t>
            </w:r>
            <w:proofErr w:type="gramEnd"/>
            <w:r>
              <w:t>ел</w:t>
            </w:r>
            <w:proofErr w:type="spellEnd"/>
            <w:r>
              <w:t>. ________________________________,</w:t>
            </w:r>
          </w:p>
          <w:p w:rsidR="008C44DB" w:rsidRPr="001C3302" w:rsidRDefault="008C44DB" w:rsidP="00DF759B">
            <w:r>
              <w:t xml:space="preserve">адрес </w:t>
            </w:r>
            <w:proofErr w:type="spellStart"/>
            <w:r>
              <w:t>эл</w:t>
            </w:r>
            <w:proofErr w:type="gramStart"/>
            <w:r>
              <w:t>.п</w:t>
            </w:r>
            <w:proofErr w:type="gramEnd"/>
            <w:r>
              <w:t>очты</w:t>
            </w:r>
            <w:proofErr w:type="spellEnd"/>
            <w:r>
              <w:t xml:space="preserve"> __________________________</w:t>
            </w:r>
          </w:p>
        </w:tc>
      </w:tr>
    </w:tbl>
    <w:p w:rsidR="008C44DB" w:rsidRPr="005B4E21" w:rsidRDefault="008C44DB" w:rsidP="008C44DB">
      <w:pPr>
        <w:rPr>
          <w:sz w:val="16"/>
          <w:szCs w:val="16"/>
        </w:rPr>
      </w:pPr>
    </w:p>
    <w:p w:rsidR="008C44DB" w:rsidRPr="00B32BBE" w:rsidRDefault="008C44DB" w:rsidP="008C44DB">
      <w:pPr>
        <w:jc w:val="center"/>
      </w:pPr>
      <w:r w:rsidRPr="00B32BBE">
        <w:t>ЗАЯВЛЕНИЕ</w:t>
      </w:r>
    </w:p>
    <w:p w:rsidR="008C44DB" w:rsidRPr="005B4E21" w:rsidRDefault="008C44DB" w:rsidP="008C44DB">
      <w:pPr>
        <w:rPr>
          <w:sz w:val="16"/>
          <w:szCs w:val="16"/>
        </w:rPr>
      </w:pPr>
    </w:p>
    <w:p w:rsidR="008C44DB" w:rsidRDefault="008C44DB" w:rsidP="008C44DB">
      <w:pPr>
        <w:autoSpaceDE w:val="0"/>
        <w:autoSpaceDN w:val="0"/>
        <w:adjustRightInd w:val="0"/>
        <w:ind w:firstLine="709"/>
      </w:pPr>
      <w:r>
        <w:t>Прошу провести оценку соответствия помещения (многоквартирного дома), расположенного по адресу: _____________________________________________________________________</w:t>
      </w:r>
    </w:p>
    <w:p w:rsidR="008C44DB" w:rsidRDefault="008C44DB" w:rsidP="008C44DB">
      <w:pPr>
        <w:autoSpaceDE w:val="0"/>
        <w:autoSpaceDN w:val="0"/>
        <w:adjustRightInd w:val="0"/>
        <w:jc w:val="both"/>
      </w:pPr>
      <w:r>
        <w:t xml:space="preserve"> установленным требованиям и принять решение в  виде заключения⃰: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5"/>
      </w:tblGrid>
      <w:tr w:rsidR="008C44DB" w:rsidRPr="00F4557F" w:rsidTr="00DF759B">
        <w:tc>
          <w:tcPr>
            <w:tcW w:w="675" w:type="dxa"/>
            <w:shd w:val="clear" w:color="auto" w:fill="auto"/>
          </w:tcPr>
          <w:p w:rsidR="008C44DB" w:rsidRPr="00F4557F" w:rsidRDefault="008C44DB" w:rsidP="00DF759B">
            <w:pPr>
              <w:spacing w:line="360" w:lineRule="auto"/>
              <w:jc w:val="both"/>
              <w:rPr>
                <w:sz w:val="26"/>
                <w:szCs w:val="26"/>
              </w:rPr>
            </w:pPr>
          </w:p>
        </w:tc>
        <w:tc>
          <w:tcPr>
            <w:tcW w:w="8895" w:type="dxa"/>
            <w:shd w:val="clear" w:color="auto" w:fill="auto"/>
          </w:tcPr>
          <w:p w:rsidR="008C44DB" w:rsidRPr="001E7898" w:rsidRDefault="008C44DB" w:rsidP="00DF759B">
            <w:pPr>
              <w:autoSpaceDE w:val="0"/>
              <w:autoSpaceDN w:val="0"/>
              <w:adjustRightInd w:val="0"/>
              <w:jc w:val="both"/>
            </w:pPr>
            <w:r w:rsidRPr="001E7898">
              <w:t>о соответствии помещения требованиям, предъявляемым к жилому помещению, и</w:t>
            </w:r>
            <w:r>
              <w:t xml:space="preserve"> его пригодности для проживания</w:t>
            </w:r>
          </w:p>
        </w:tc>
      </w:tr>
      <w:tr w:rsidR="008C44DB" w:rsidRPr="00F4557F" w:rsidTr="00DF759B">
        <w:tc>
          <w:tcPr>
            <w:tcW w:w="675" w:type="dxa"/>
            <w:shd w:val="clear" w:color="auto" w:fill="auto"/>
          </w:tcPr>
          <w:p w:rsidR="008C44DB" w:rsidRPr="00F4557F" w:rsidRDefault="008C44DB" w:rsidP="00DF759B">
            <w:pPr>
              <w:spacing w:line="360" w:lineRule="auto"/>
              <w:jc w:val="both"/>
              <w:rPr>
                <w:sz w:val="26"/>
                <w:szCs w:val="26"/>
              </w:rPr>
            </w:pPr>
          </w:p>
        </w:tc>
        <w:tc>
          <w:tcPr>
            <w:tcW w:w="8895" w:type="dxa"/>
            <w:shd w:val="clear" w:color="auto" w:fill="auto"/>
          </w:tcPr>
          <w:p w:rsidR="008C44DB" w:rsidRPr="001E7898" w:rsidRDefault="008C44DB" w:rsidP="00DF759B">
            <w:pPr>
              <w:autoSpaceDE w:val="0"/>
              <w:autoSpaceDN w:val="0"/>
              <w:adjustRightInd w:val="0"/>
              <w:jc w:val="both"/>
            </w:pPr>
            <w:r w:rsidRPr="001E7898">
              <w:t>о выявлении оснований для признания помещ</w:t>
            </w:r>
            <w:r>
              <w:t xml:space="preserve">ения </w:t>
            </w:r>
            <w:proofErr w:type="gramStart"/>
            <w:r>
              <w:t>непригодным</w:t>
            </w:r>
            <w:proofErr w:type="gramEnd"/>
            <w:r>
              <w:t xml:space="preserve"> для проживания</w:t>
            </w:r>
          </w:p>
          <w:p w:rsidR="008C44DB" w:rsidRPr="001E7898" w:rsidRDefault="008C44DB" w:rsidP="00DF759B">
            <w:pPr>
              <w:autoSpaceDE w:val="0"/>
              <w:autoSpaceDN w:val="0"/>
              <w:adjustRightInd w:val="0"/>
              <w:jc w:val="both"/>
            </w:pPr>
          </w:p>
        </w:tc>
      </w:tr>
      <w:tr w:rsidR="008C44DB" w:rsidRPr="00F4557F" w:rsidTr="00DF759B">
        <w:tc>
          <w:tcPr>
            <w:tcW w:w="675" w:type="dxa"/>
            <w:shd w:val="clear" w:color="auto" w:fill="auto"/>
          </w:tcPr>
          <w:p w:rsidR="008C44DB" w:rsidRPr="00F4557F" w:rsidRDefault="008C44DB" w:rsidP="00DF759B">
            <w:pPr>
              <w:spacing w:line="360" w:lineRule="auto"/>
              <w:jc w:val="both"/>
              <w:rPr>
                <w:sz w:val="26"/>
                <w:szCs w:val="26"/>
              </w:rPr>
            </w:pPr>
          </w:p>
        </w:tc>
        <w:tc>
          <w:tcPr>
            <w:tcW w:w="8895" w:type="dxa"/>
            <w:shd w:val="clear" w:color="auto" w:fill="auto"/>
          </w:tcPr>
          <w:p w:rsidR="008C44DB" w:rsidRPr="001E7898" w:rsidRDefault="008C44DB" w:rsidP="00DF759B">
            <w:pPr>
              <w:autoSpaceDE w:val="0"/>
              <w:autoSpaceDN w:val="0"/>
              <w:adjustRightInd w:val="0"/>
              <w:jc w:val="both"/>
            </w:pPr>
            <w:r w:rsidRPr="001E7898">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w:t>
            </w:r>
            <w:r>
              <w:t>астоящем Положении требованиями</w:t>
            </w:r>
          </w:p>
        </w:tc>
      </w:tr>
      <w:tr w:rsidR="008C44DB" w:rsidRPr="00F4557F" w:rsidTr="00DF759B">
        <w:tc>
          <w:tcPr>
            <w:tcW w:w="675" w:type="dxa"/>
            <w:shd w:val="clear" w:color="auto" w:fill="auto"/>
          </w:tcPr>
          <w:p w:rsidR="008C44DB" w:rsidRPr="00F4557F" w:rsidRDefault="008C44DB" w:rsidP="00DF759B">
            <w:pPr>
              <w:spacing w:line="360" w:lineRule="auto"/>
              <w:jc w:val="both"/>
              <w:rPr>
                <w:sz w:val="26"/>
                <w:szCs w:val="26"/>
              </w:rPr>
            </w:pPr>
          </w:p>
        </w:tc>
        <w:tc>
          <w:tcPr>
            <w:tcW w:w="8895" w:type="dxa"/>
            <w:shd w:val="clear" w:color="auto" w:fill="auto"/>
          </w:tcPr>
          <w:p w:rsidR="008C44DB" w:rsidRPr="001E7898" w:rsidRDefault="008C44DB" w:rsidP="00DF759B">
            <w:pPr>
              <w:autoSpaceDE w:val="0"/>
              <w:autoSpaceDN w:val="0"/>
              <w:adjustRightInd w:val="0"/>
              <w:jc w:val="both"/>
            </w:pPr>
            <w:r w:rsidRPr="001E7898">
              <w:t>о выявлении оснований для признания многоквартирного дома авари</w:t>
            </w:r>
            <w:r>
              <w:t>йным и подлежащим реконструкции</w:t>
            </w:r>
          </w:p>
        </w:tc>
      </w:tr>
      <w:tr w:rsidR="008C44DB" w:rsidRPr="00F4557F" w:rsidTr="00DF759B">
        <w:tc>
          <w:tcPr>
            <w:tcW w:w="675" w:type="dxa"/>
            <w:shd w:val="clear" w:color="auto" w:fill="auto"/>
          </w:tcPr>
          <w:p w:rsidR="008C44DB" w:rsidRPr="00F4557F" w:rsidRDefault="008C44DB" w:rsidP="00DF759B">
            <w:pPr>
              <w:spacing w:line="360" w:lineRule="auto"/>
              <w:jc w:val="both"/>
              <w:rPr>
                <w:sz w:val="26"/>
                <w:szCs w:val="26"/>
              </w:rPr>
            </w:pPr>
          </w:p>
        </w:tc>
        <w:tc>
          <w:tcPr>
            <w:tcW w:w="8895" w:type="dxa"/>
            <w:shd w:val="clear" w:color="auto" w:fill="auto"/>
          </w:tcPr>
          <w:p w:rsidR="008C44DB" w:rsidRPr="001E7898" w:rsidRDefault="008C44DB" w:rsidP="00DF759B">
            <w:pPr>
              <w:autoSpaceDE w:val="0"/>
              <w:autoSpaceDN w:val="0"/>
              <w:adjustRightInd w:val="0"/>
              <w:jc w:val="both"/>
            </w:pPr>
            <w:r w:rsidRPr="001E7898">
              <w:t>о выявлении оснований для признания многоквартирного до</w:t>
            </w:r>
            <w:r>
              <w:t>ма аварийным и подлежащим сносу</w:t>
            </w:r>
          </w:p>
        </w:tc>
      </w:tr>
      <w:tr w:rsidR="008C44DB" w:rsidRPr="00F4557F" w:rsidTr="00DF759B">
        <w:tc>
          <w:tcPr>
            <w:tcW w:w="675" w:type="dxa"/>
            <w:shd w:val="clear" w:color="auto" w:fill="auto"/>
          </w:tcPr>
          <w:p w:rsidR="008C44DB" w:rsidRPr="00F4557F" w:rsidRDefault="008C44DB" w:rsidP="00DF759B">
            <w:pPr>
              <w:spacing w:line="360" w:lineRule="auto"/>
              <w:jc w:val="both"/>
              <w:rPr>
                <w:sz w:val="26"/>
                <w:szCs w:val="26"/>
              </w:rPr>
            </w:pPr>
          </w:p>
        </w:tc>
        <w:tc>
          <w:tcPr>
            <w:tcW w:w="8895" w:type="dxa"/>
            <w:shd w:val="clear" w:color="auto" w:fill="auto"/>
          </w:tcPr>
          <w:p w:rsidR="008C44DB" w:rsidRPr="001E7898" w:rsidRDefault="008C44DB" w:rsidP="00DF759B">
            <w:pPr>
              <w:autoSpaceDE w:val="0"/>
              <w:autoSpaceDN w:val="0"/>
              <w:adjustRightInd w:val="0"/>
              <w:jc w:val="both"/>
            </w:pPr>
            <w:r w:rsidRPr="001E7898">
              <w:t>об отсутствии оснований для признания многоквартирного дома аварийным и под</w:t>
            </w:r>
            <w:r>
              <w:t>лежащим сносу или реконструкции</w:t>
            </w:r>
          </w:p>
        </w:tc>
      </w:tr>
    </w:tbl>
    <w:p w:rsidR="008C44DB" w:rsidRPr="001C3302" w:rsidRDefault="008C44DB" w:rsidP="008C44DB">
      <w:pPr>
        <w:rPr>
          <w:sz w:val="20"/>
          <w:szCs w:val="20"/>
        </w:rPr>
      </w:pPr>
      <w:r w:rsidRPr="001C3302">
        <w:rPr>
          <w:sz w:val="20"/>
          <w:szCs w:val="20"/>
        </w:rPr>
        <w:t>⃰ в левом столбце проставляется знак «</w:t>
      </w:r>
      <w:r w:rsidRPr="001C3302">
        <w:rPr>
          <w:sz w:val="20"/>
          <w:szCs w:val="20"/>
          <w:lang w:val="en-US"/>
        </w:rPr>
        <w:t>V</w:t>
      </w:r>
      <w:r w:rsidRPr="001C3302">
        <w:rPr>
          <w:sz w:val="20"/>
          <w:szCs w:val="20"/>
        </w:rPr>
        <w:t>» в зависимости от цели подачи заявления.</w:t>
      </w:r>
    </w:p>
    <w:p w:rsidR="008C44DB" w:rsidRDefault="008C44DB" w:rsidP="008C44DB">
      <w:pPr>
        <w:rPr>
          <w:sz w:val="16"/>
          <w:szCs w:val="16"/>
        </w:rPr>
      </w:pPr>
    </w:p>
    <w:p w:rsidR="008C44DB" w:rsidRPr="001E7898" w:rsidRDefault="008C44DB" w:rsidP="008C44DB">
      <w:r>
        <w:t>Подписи собственников: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8C44DB" w:rsidTr="00DF759B">
        <w:tc>
          <w:tcPr>
            <w:tcW w:w="5068" w:type="dxa"/>
            <w:shd w:val="clear" w:color="auto" w:fill="auto"/>
          </w:tcPr>
          <w:p w:rsidR="008C44DB" w:rsidRDefault="008C44DB" w:rsidP="00DF759B"/>
        </w:tc>
        <w:tc>
          <w:tcPr>
            <w:tcW w:w="5069" w:type="dxa"/>
            <w:shd w:val="clear" w:color="auto" w:fill="auto"/>
          </w:tcPr>
          <w:p w:rsidR="008C44DB" w:rsidRDefault="008C44DB" w:rsidP="00DF759B"/>
        </w:tc>
      </w:tr>
      <w:tr w:rsidR="008C44DB" w:rsidTr="00DF759B">
        <w:tc>
          <w:tcPr>
            <w:tcW w:w="5068" w:type="dxa"/>
            <w:shd w:val="clear" w:color="auto" w:fill="auto"/>
          </w:tcPr>
          <w:p w:rsidR="008C44DB" w:rsidRDefault="008C44DB" w:rsidP="00DF759B"/>
        </w:tc>
        <w:tc>
          <w:tcPr>
            <w:tcW w:w="5069" w:type="dxa"/>
            <w:shd w:val="clear" w:color="auto" w:fill="auto"/>
          </w:tcPr>
          <w:p w:rsidR="008C44DB" w:rsidRDefault="008C44DB" w:rsidP="00DF759B"/>
        </w:tc>
      </w:tr>
      <w:tr w:rsidR="008C44DB" w:rsidTr="00DF759B">
        <w:tc>
          <w:tcPr>
            <w:tcW w:w="5068" w:type="dxa"/>
            <w:shd w:val="clear" w:color="auto" w:fill="auto"/>
          </w:tcPr>
          <w:p w:rsidR="008C44DB" w:rsidRDefault="008C44DB" w:rsidP="00DF759B"/>
        </w:tc>
        <w:tc>
          <w:tcPr>
            <w:tcW w:w="5069" w:type="dxa"/>
            <w:shd w:val="clear" w:color="auto" w:fill="auto"/>
          </w:tcPr>
          <w:p w:rsidR="008C44DB" w:rsidRDefault="008C44DB" w:rsidP="00DF759B"/>
        </w:tc>
      </w:tr>
      <w:tr w:rsidR="008C44DB" w:rsidTr="00DF759B">
        <w:tc>
          <w:tcPr>
            <w:tcW w:w="5068" w:type="dxa"/>
            <w:shd w:val="clear" w:color="auto" w:fill="auto"/>
          </w:tcPr>
          <w:p w:rsidR="008C44DB" w:rsidRDefault="008C44DB" w:rsidP="00DF759B"/>
        </w:tc>
        <w:tc>
          <w:tcPr>
            <w:tcW w:w="5069" w:type="dxa"/>
            <w:shd w:val="clear" w:color="auto" w:fill="auto"/>
          </w:tcPr>
          <w:p w:rsidR="008C44DB" w:rsidRDefault="008C44DB" w:rsidP="00DF759B"/>
        </w:tc>
      </w:tr>
      <w:tr w:rsidR="008C44DB" w:rsidTr="00DF759B">
        <w:tc>
          <w:tcPr>
            <w:tcW w:w="5068" w:type="dxa"/>
            <w:shd w:val="clear" w:color="auto" w:fill="auto"/>
          </w:tcPr>
          <w:p w:rsidR="008C44DB" w:rsidRDefault="008C44DB" w:rsidP="00DF759B"/>
        </w:tc>
        <w:tc>
          <w:tcPr>
            <w:tcW w:w="5069" w:type="dxa"/>
            <w:shd w:val="clear" w:color="auto" w:fill="auto"/>
          </w:tcPr>
          <w:p w:rsidR="008C44DB" w:rsidRDefault="008C44DB" w:rsidP="00DF759B"/>
        </w:tc>
      </w:tr>
    </w:tbl>
    <w:p w:rsidR="008C44DB" w:rsidRPr="001E7898" w:rsidRDefault="008C44DB" w:rsidP="008C44DB"/>
    <w:p w:rsidR="008C44DB" w:rsidRPr="001E7898" w:rsidRDefault="008C44DB" w:rsidP="008C44DB"/>
    <w:p w:rsidR="008C44DB" w:rsidRDefault="008C44DB" w:rsidP="008C44DB">
      <w:r>
        <w:tab/>
      </w:r>
      <w:r>
        <w:tab/>
      </w:r>
      <w:r>
        <w:tab/>
      </w:r>
      <w:r>
        <w:tab/>
      </w:r>
      <w:r>
        <w:tab/>
      </w:r>
      <w:r>
        <w:tab/>
      </w:r>
      <w:r>
        <w:tab/>
      </w:r>
      <w:r>
        <w:tab/>
      </w:r>
      <w:r>
        <w:tab/>
        <w:t>Подпись</w:t>
      </w:r>
    </w:p>
    <w:p w:rsidR="008C44DB" w:rsidRDefault="008C44DB" w:rsidP="008C44DB">
      <w:pPr>
        <w:ind w:left="5664" w:firstLine="708"/>
      </w:pPr>
      <w:r>
        <w:t xml:space="preserve"> заявителя ________________</w:t>
      </w:r>
    </w:p>
    <w:p w:rsidR="008C44DB" w:rsidRDefault="008C44DB" w:rsidP="008C44DB">
      <w:r>
        <w:tab/>
      </w:r>
      <w:r>
        <w:tab/>
      </w:r>
      <w:r>
        <w:tab/>
      </w:r>
      <w:r>
        <w:tab/>
      </w:r>
      <w:r>
        <w:tab/>
      </w:r>
      <w:r>
        <w:tab/>
      </w:r>
      <w:r>
        <w:tab/>
      </w:r>
      <w:r>
        <w:tab/>
      </w:r>
      <w:r>
        <w:tab/>
        <w:t>Дата        ________________</w:t>
      </w:r>
    </w:p>
    <w:p w:rsidR="008C44DB" w:rsidRPr="005B4E21" w:rsidRDefault="008C44DB" w:rsidP="008C44DB">
      <w:pPr>
        <w:rPr>
          <w:sz w:val="16"/>
          <w:szCs w:val="16"/>
        </w:rPr>
      </w:pPr>
    </w:p>
    <w:p w:rsidR="008C44DB" w:rsidRPr="005B4E21" w:rsidRDefault="008C44DB" w:rsidP="008C44DB">
      <w:pPr>
        <w:rPr>
          <w:sz w:val="16"/>
          <w:szCs w:val="16"/>
        </w:rPr>
      </w:pPr>
    </w:p>
    <w:p w:rsidR="008C44DB" w:rsidRPr="005B4E21" w:rsidRDefault="008C44DB" w:rsidP="008C44DB">
      <w:pPr>
        <w:rPr>
          <w:sz w:val="20"/>
          <w:szCs w:val="20"/>
        </w:rPr>
      </w:pPr>
      <w:r w:rsidRPr="005B4E21">
        <w:rPr>
          <w:sz w:val="20"/>
          <w:szCs w:val="20"/>
        </w:rPr>
        <w:t>Результат оказания услуги прошу направить мне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gridCol w:w="1190"/>
      </w:tblGrid>
      <w:tr w:rsidR="008C44DB" w:rsidRPr="005B4E21" w:rsidTr="00485CBF">
        <w:tc>
          <w:tcPr>
            <w:tcW w:w="8382" w:type="dxa"/>
            <w:shd w:val="clear" w:color="auto" w:fill="auto"/>
          </w:tcPr>
          <w:p w:rsidR="008C44DB" w:rsidRPr="005B4E21" w:rsidRDefault="008C44DB" w:rsidP="00DF759B">
            <w:pPr>
              <w:rPr>
                <w:sz w:val="20"/>
                <w:szCs w:val="20"/>
              </w:rPr>
            </w:pPr>
            <w:r w:rsidRPr="005B4E21">
              <w:rPr>
                <w:sz w:val="20"/>
                <w:szCs w:val="20"/>
              </w:rPr>
              <w:t>лично</w:t>
            </w:r>
          </w:p>
        </w:tc>
        <w:tc>
          <w:tcPr>
            <w:tcW w:w="1190" w:type="dxa"/>
            <w:shd w:val="clear" w:color="auto" w:fill="auto"/>
          </w:tcPr>
          <w:p w:rsidR="008C44DB" w:rsidRPr="005B4E21" w:rsidRDefault="008C44DB" w:rsidP="00DF759B">
            <w:pPr>
              <w:rPr>
                <w:sz w:val="20"/>
                <w:szCs w:val="20"/>
              </w:rPr>
            </w:pPr>
          </w:p>
        </w:tc>
      </w:tr>
      <w:tr w:rsidR="008C44DB" w:rsidRPr="005B4E21" w:rsidTr="00485CBF">
        <w:tc>
          <w:tcPr>
            <w:tcW w:w="8382" w:type="dxa"/>
            <w:shd w:val="clear" w:color="auto" w:fill="auto"/>
          </w:tcPr>
          <w:p w:rsidR="008C44DB" w:rsidRPr="005B4E21" w:rsidRDefault="008C44DB" w:rsidP="00DF759B">
            <w:pPr>
              <w:rPr>
                <w:sz w:val="20"/>
                <w:szCs w:val="20"/>
              </w:rPr>
            </w:pPr>
            <w:r w:rsidRPr="005B4E21">
              <w:rPr>
                <w:sz w:val="20"/>
                <w:szCs w:val="20"/>
              </w:rPr>
              <w:t>почтой</w:t>
            </w:r>
          </w:p>
        </w:tc>
        <w:tc>
          <w:tcPr>
            <w:tcW w:w="1190" w:type="dxa"/>
            <w:shd w:val="clear" w:color="auto" w:fill="auto"/>
          </w:tcPr>
          <w:p w:rsidR="008C44DB" w:rsidRPr="005B4E21" w:rsidRDefault="008C44DB" w:rsidP="00DF759B">
            <w:pPr>
              <w:rPr>
                <w:sz w:val="20"/>
                <w:szCs w:val="20"/>
              </w:rPr>
            </w:pPr>
          </w:p>
        </w:tc>
      </w:tr>
      <w:tr w:rsidR="008C44DB" w:rsidRPr="005B4E21" w:rsidTr="00485CBF">
        <w:tc>
          <w:tcPr>
            <w:tcW w:w="8382" w:type="dxa"/>
            <w:shd w:val="clear" w:color="auto" w:fill="auto"/>
          </w:tcPr>
          <w:p w:rsidR="008C44DB" w:rsidRPr="005B4E21" w:rsidRDefault="008C44DB" w:rsidP="00DF759B">
            <w:pPr>
              <w:rPr>
                <w:sz w:val="20"/>
                <w:szCs w:val="20"/>
              </w:rPr>
            </w:pPr>
            <w:r w:rsidRPr="005B4E21">
              <w:rPr>
                <w:sz w:val="20"/>
                <w:szCs w:val="20"/>
              </w:rPr>
              <w:t>электронной почтой</w:t>
            </w:r>
          </w:p>
        </w:tc>
        <w:tc>
          <w:tcPr>
            <w:tcW w:w="1190" w:type="dxa"/>
            <w:shd w:val="clear" w:color="auto" w:fill="auto"/>
          </w:tcPr>
          <w:p w:rsidR="008C44DB" w:rsidRPr="005B4E21" w:rsidRDefault="008C44DB" w:rsidP="00DF759B">
            <w:pPr>
              <w:rPr>
                <w:sz w:val="20"/>
                <w:szCs w:val="20"/>
              </w:rPr>
            </w:pPr>
          </w:p>
        </w:tc>
      </w:tr>
      <w:tr w:rsidR="008C44DB" w:rsidRPr="005B4E21" w:rsidTr="00485CBF">
        <w:tc>
          <w:tcPr>
            <w:tcW w:w="8382" w:type="dxa"/>
            <w:shd w:val="clear" w:color="auto" w:fill="auto"/>
          </w:tcPr>
          <w:p w:rsidR="008C44DB" w:rsidRPr="005B4E21" w:rsidRDefault="008C44DB" w:rsidP="00DF759B">
            <w:pPr>
              <w:rPr>
                <w:sz w:val="20"/>
                <w:szCs w:val="20"/>
              </w:rPr>
            </w:pPr>
            <w:r w:rsidRPr="005B4E21">
              <w:rPr>
                <w:sz w:val="20"/>
                <w:szCs w:val="20"/>
              </w:rPr>
              <w:t>через ЕПГУ</w:t>
            </w:r>
          </w:p>
        </w:tc>
        <w:tc>
          <w:tcPr>
            <w:tcW w:w="1190" w:type="dxa"/>
            <w:shd w:val="clear" w:color="auto" w:fill="auto"/>
          </w:tcPr>
          <w:p w:rsidR="008C44DB" w:rsidRPr="005B4E21" w:rsidRDefault="008C44DB" w:rsidP="00DF759B">
            <w:pPr>
              <w:rPr>
                <w:sz w:val="20"/>
                <w:szCs w:val="20"/>
              </w:rPr>
            </w:pPr>
          </w:p>
        </w:tc>
      </w:tr>
      <w:tr w:rsidR="008C44DB" w:rsidRPr="005B4E21" w:rsidTr="00485CBF">
        <w:tc>
          <w:tcPr>
            <w:tcW w:w="8382" w:type="dxa"/>
            <w:shd w:val="clear" w:color="auto" w:fill="auto"/>
          </w:tcPr>
          <w:p w:rsidR="008C44DB" w:rsidRPr="005B4E21" w:rsidRDefault="008C44DB" w:rsidP="00DF759B">
            <w:pPr>
              <w:rPr>
                <w:sz w:val="20"/>
                <w:szCs w:val="20"/>
              </w:rPr>
            </w:pPr>
            <w:r w:rsidRPr="005B4E21">
              <w:rPr>
                <w:sz w:val="20"/>
                <w:szCs w:val="20"/>
              </w:rPr>
              <w:t>через РПГУ</w:t>
            </w:r>
          </w:p>
        </w:tc>
        <w:tc>
          <w:tcPr>
            <w:tcW w:w="1190" w:type="dxa"/>
            <w:shd w:val="clear" w:color="auto" w:fill="auto"/>
          </w:tcPr>
          <w:p w:rsidR="008C44DB" w:rsidRPr="005B4E21" w:rsidRDefault="008C44DB" w:rsidP="00DF759B">
            <w:pPr>
              <w:rPr>
                <w:sz w:val="20"/>
                <w:szCs w:val="20"/>
              </w:rPr>
            </w:pPr>
          </w:p>
        </w:tc>
      </w:tr>
      <w:tr w:rsidR="008C44DB" w:rsidRPr="005B4E21" w:rsidTr="00485CBF">
        <w:tc>
          <w:tcPr>
            <w:tcW w:w="8382" w:type="dxa"/>
            <w:shd w:val="clear" w:color="auto" w:fill="auto"/>
          </w:tcPr>
          <w:p w:rsidR="008C44DB" w:rsidRPr="005B4E21" w:rsidRDefault="008C44DB" w:rsidP="00DF759B">
            <w:pPr>
              <w:rPr>
                <w:sz w:val="20"/>
                <w:szCs w:val="20"/>
              </w:rPr>
            </w:pPr>
            <w:r w:rsidRPr="005B4E21">
              <w:rPr>
                <w:sz w:val="20"/>
                <w:szCs w:val="20"/>
              </w:rPr>
              <w:t>Через МФЦ</w:t>
            </w:r>
          </w:p>
        </w:tc>
        <w:tc>
          <w:tcPr>
            <w:tcW w:w="1190" w:type="dxa"/>
            <w:shd w:val="clear" w:color="auto" w:fill="auto"/>
          </w:tcPr>
          <w:p w:rsidR="008C44DB" w:rsidRPr="005B4E21" w:rsidRDefault="008C44DB" w:rsidP="00DF759B">
            <w:pPr>
              <w:rPr>
                <w:sz w:val="20"/>
                <w:szCs w:val="20"/>
              </w:rPr>
            </w:pPr>
          </w:p>
        </w:tc>
      </w:tr>
    </w:tbl>
    <w:p w:rsidR="008C44DB" w:rsidRPr="00AC14C7" w:rsidRDefault="008C44DB" w:rsidP="00DF759B">
      <w:pPr>
        <w:ind w:right="566"/>
        <w:jc w:val="center"/>
        <w:rPr>
          <w:rStyle w:val="14"/>
          <w:rFonts w:ascii="Times New Roman" w:hAnsi="Times New Roman" w:cs="Times New Roman"/>
          <w:bCs w:val="0"/>
          <w:iCs/>
          <w:sz w:val="25"/>
          <w:szCs w:val="25"/>
        </w:rPr>
      </w:pPr>
    </w:p>
    <w:sectPr w:rsidR="008C44DB" w:rsidRPr="00AC14C7" w:rsidSect="00DF759B">
      <w:headerReference w:type="even" r:id="rId43"/>
      <w:headerReference w:type="default" r:id="rId44"/>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74" w:rsidRDefault="009C0E74">
      <w:r>
        <w:separator/>
      </w:r>
    </w:p>
  </w:endnote>
  <w:endnote w:type="continuationSeparator" w:id="0">
    <w:p w:rsidR="009C0E74" w:rsidRDefault="009C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74" w:rsidRDefault="009C0E74">
      <w:r>
        <w:separator/>
      </w:r>
    </w:p>
  </w:footnote>
  <w:footnote w:type="continuationSeparator" w:id="0">
    <w:p w:rsidR="009C0E74" w:rsidRDefault="009C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D2" w:rsidRDefault="002211D2" w:rsidP="00DF75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11D2" w:rsidRDefault="002211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D2" w:rsidRDefault="002211D2" w:rsidP="00DF75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7710">
      <w:rPr>
        <w:rStyle w:val="a5"/>
        <w:noProof/>
      </w:rPr>
      <w:t>2</w:t>
    </w:r>
    <w:r>
      <w:rPr>
        <w:rStyle w:val="a5"/>
      </w:rPr>
      <w:fldChar w:fldCharType="end"/>
    </w:r>
  </w:p>
  <w:p w:rsidR="002211D2" w:rsidRDefault="002211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2257E71"/>
    <w:multiLevelType w:val="hybridMultilevel"/>
    <w:tmpl w:val="041025CE"/>
    <w:lvl w:ilvl="0" w:tplc="186C579A">
      <w:start w:val="1"/>
      <w:numFmt w:val="decimal"/>
      <w:lvlText w:val="%1."/>
      <w:lvlJc w:val="left"/>
      <w:pPr>
        <w:tabs>
          <w:tab w:val="num" w:pos="720"/>
        </w:tabs>
        <w:ind w:left="720" w:hanging="360"/>
      </w:pPr>
    </w:lvl>
    <w:lvl w:ilvl="1" w:tplc="4404D086">
      <w:start w:val="1"/>
      <w:numFmt w:val="decimal"/>
      <w:lvlText w:val="%2."/>
      <w:lvlJc w:val="left"/>
      <w:pPr>
        <w:tabs>
          <w:tab w:val="num" w:pos="1440"/>
        </w:tabs>
        <w:ind w:left="1440" w:hanging="360"/>
      </w:pPr>
    </w:lvl>
    <w:lvl w:ilvl="2" w:tplc="3F12F9BC">
      <w:start w:val="1"/>
      <w:numFmt w:val="decimal"/>
      <w:lvlText w:val="%3."/>
      <w:lvlJc w:val="left"/>
      <w:pPr>
        <w:tabs>
          <w:tab w:val="num" w:pos="2160"/>
        </w:tabs>
        <w:ind w:left="2160" w:hanging="360"/>
      </w:pPr>
    </w:lvl>
    <w:lvl w:ilvl="3" w:tplc="3EE40690">
      <w:start w:val="1"/>
      <w:numFmt w:val="decimal"/>
      <w:lvlText w:val="%4."/>
      <w:lvlJc w:val="left"/>
      <w:pPr>
        <w:tabs>
          <w:tab w:val="num" w:pos="2880"/>
        </w:tabs>
        <w:ind w:left="2880" w:hanging="360"/>
      </w:pPr>
    </w:lvl>
    <w:lvl w:ilvl="4" w:tplc="333286DC">
      <w:start w:val="1"/>
      <w:numFmt w:val="decimal"/>
      <w:lvlText w:val="%5."/>
      <w:lvlJc w:val="left"/>
      <w:pPr>
        <w:tabs>
          <w:tab w:val="num" w:pos="3600"/>
        </w:tabs>
        <w:ind w:left="3600" w:hanging="360"/>
      </w:pPr>
    </w:lvl>
    <w:lvl w:ilvl="5" w:tplc="47502902">
      <w:start w:val="1"/>
      <w:numFmt w:val="decimal"/>
      <w:lvlText w:val="%6."/>
      <w:lvlJc w:val="left"/>
      <w:pPr>
        <w:tabs>
          <w:tab w:val="num" w:pos="4320"/>
        </w:tabs>
        <w:ind w:left="4320" w:hanging="360"/>
      </w:pPr>
    </w:lvl>
    <w:lvl w:ilvl="6" w:tplc="A59CC084">
      <w:start w:val="1"/>
      <w:numFmt w:val="decimal"/>
      <w:lvlText w:val="%7."/>
      <w:lvlJc w:val="left"/>
      <w:pPr>
        <w:tabs>
          <w:tab w:val="num" w:pos="5040"/>
        </w:tabs>
        <w:ind w:left="5040" w:hanging="360"/>
      </w:pPr>
    </w:lvl>
    <w:lvl w:ilvl="7" w:tplc="177658B8">
      <w:start w:val="1"/>
      <w:numFmt w:val="decimal"/>
      <w:lvlText w:val="%8."/>
      <w:lvlJc w:val="left"/>
      <w:pPr>
        <w:tabs>
          <w:tab w:val="num" w:pos="5760"/>
        </w:tabs>
        <w:ind w:left="5760" w:hanging="360"/>
      </w:pPr>
    </w:lvl>
    <w:lvl w:ilvl="8" w:tplc="E880046E">
      <w:start w:val="1"/>
      <w:numFmt w:val="decimal"/>
      <w:lvlText w:val="%9."/>
      <w:lvlJc w:val="left"/>
      <w:pPr>
        <w:tabs>
          <w:tab w:val="num" w:pos="6480"/>
        </w:tabs>
        <w:ind w:left="6480" w:hanging="360"/>
      </w:pPr>
    </w:lvl>
  </w:abstractNum>
  <w:abstractNum w:abstractNumId="3">
    <w:nsid w:val="023A0700"/>
    <w:multiLevelType w:val="hybridMultilevel"/>
    <w:tmpl w:val="745A0F10"/>
    <w:lvl w:ilvl="0" w:tplc="1B829020">
      <w:start w:val="1"/>
      <w:numFmt w:val="bullet"/>
      <w:lvlText w:val="-"/>
      <w:lvlJc w:val="left"/>
      <w:pPr>
        <w:tabs>
          <w:tab w:val="num" w:pos="720"/>
        </w:tabs>
        <w:ind w:left="720" w:hanging="360"/>
      </w:pPr>
      <w:rPr>
        <w:rFonts w:ascii="Times New Roman" w:hAnsi="Times New Roman" w:cs="Times New Roman" w:hint="default"/>
      </w:rPr>
    </w:lvl>
    <w:lvl w:ilvl="1" w:tplc="A5C4FA1E" w:tentative="1">
      <w:start w:val="1"/>
      <w:numFmt w:val="bullet"/>
      <w:lvlText w:val="o"/>
      <w:lvlJc w:val="left"/>
      <w:pPr>
        <w:tabs>
          <w:tab w:val="num" w:pos="1440"/>
        </w:tabs>
        <w:ind w:left="1440" w:hanging="360"/>
      </w:pPr>
      <w:rPr>
        <w:rFonts w:ascii="Courier New" w:hAnsi="Courier New" w:cs="Courier New" w:hint="default"/>
      </w:rPr>
    </w:lvl>
    <w:lvl w:ilvl="2" w:tplc="14FEC4FC" w:tentative="1">
      <w:start w:val="1"/>
      <w:numFmt w:val="bullet"/>
      <w:lvlText w:val=""/>
      <w:lvlJc w:val="left"/>
      <w:pPr>
        <w:tabs>
          <w:tab w:val="num" w:pos="2160"/>
        </w:tabs>
        <w:ind w:left="2160" w:hanging="360"/>
      </w:pPr>
      <w:rPr>
        <w:rFonts w:ascii="Wingdings" w:hAnsi="Wingdings" w:hint="default"/>
      </w:rPr>
    </w:lvl>
    <w:lvl w:ilvl="3" w:tplc="9D3A37F8" w:tentative="1">
      <w:start w:val="1"/>
      <w:numFmt w:val="bullet"/>
      <w:lvlText w:val=""/>
      <w:lvlJc w:val="left"/>
      <w:pPr>
        <w:tabs>
          <w:tab w:val="num" w:pos="2880"/>
        </w:tabs>
        <w:ind w:left="2880" w:hanging="360"/>
      </w:pPr>
      <w:rPr>
        <w:rFonts w:ascii="Symbol" w:hAnsi="Symbol" w:hint="default"/>
      </w:rPr>
    </w:lvl>
    <w:lvl w:ilvl="4" w:tplc="B7D4F350" w:tentative="1">
      <w:start w:val="1"/>
      <w:numFmt w:val="bullet"/>
      <w:lvlText w:val="o"/>
      <w:lvlJc w:val="left"/>
      <w:pPr>
        <w:tabs>
          <w:tab w:val="num" w:pos="3600"/>
        </w:tabs>
        <w:ind w:left="3600" w:hanging="360"/>
      </w:pPr>
      <w:rPr>
        <w:rFonts w:ascii="Courier New" w:hAnsi="Courier New" w:cs="Courier New" w:hint="default"/>
      </w:rPr>
    </w:lvl>
    <w:lvl w:ilvl="5" w:tplc="DD824B1E" w:tentative="1">
      <w:start w:val="1"/>
      <w:numFmt w:val="bullet"/>
      <w:lvlText w:val=""/>
      <w:lvlJc w:val="left"/>
      <w:pPr>
        <w:tabs>
          <w:tab w:val="num" w:pos="4320"/>
        </w:tabs>
        <w:ind w:left="4320" w:hanging="360"/>
      </w:pPr>
      <w:rPr>
        <w:rFonts w:ascii="Wingdings" w:hAnsi="Wingdings" w:hint="default"/>
      </w:rPr>
    </w:lvl>
    <w:lvl w:ilvl="6" w:tplc="13C2732C" w:tentative="1">
      <w:start w:val="1"/>
      <w:numFmt w:val="bullet"/>
      <w:lvlText w:val=""/>
      <w:lvlJc w:val="left"/>
      <w:pPr>
        <w:tabs>
          <w:tab w:val="num" w:pos="5040"/>
        </w:tabs>
        <w:ind w:left="5040" w:hanging="360"/>
      </w:pPr>
      <w:rPr>
        <w:rFonts w:ascii="Symbol" w:hAnsi="Symbol" w:hint="default"/>
      </w:rPr>
    </w:lvl>
    <w:lvl w:ilvl="7" w:tplc="DBC23E1C" w:tentative="1">
      <w:start w:val="1"/>
      <w:numFmt w:val="bullet"/>
      <w:lvlText w:val="o"/>
      <w:lvlJc w:val="left"/>
      <w:pPr>
        <w:tabs>
          <w:tab w:val="num" w:pos="5760"/>
        </w:tabs>
        <w:ind w:left="5760" w:hanging="360"/>
      </w:pPr>
      <w:rPr>
        <w:rFonts w:ascii="Courier New" w:hAnsi="Courier New" w:cs="Courier New" w:hint="default"/>
      </w:rPr>
    </w:lvl>
    <w:lvl w:ilvl="8" w:tplc="242E6D26" w:tentative="1">
      <w:start w:val="1"/>
      <w:numFmt w:val="bullet"/>
      <w:lvlText w:val=""/>
      <w:lvlJc w:val="left"/>
      <w:pPr>
        <w:tabs>
          <w:tab w:val="num" w:pos="6480"/>
        </w:tabs>
        <w:ind w:left="6480" w:hanging="360"/>
      </w:pPr>
      <w:rPr>
        <w:rFonts w:ascii="Wingdings" w:hAnsi="Wingdings" w:hint="default"/>
      </w:rPr>
    </w:lvl>
  </w:abstractNum>
  <w:abstractNum w:abstractNumId="4">
    <w:nsid w:val="02F517A7"/>
    <w:multiLevelType w:val="hybridMultilevel"/>
    <w:tmpl w:val="38462F86"/>
    <w:lvl w:ilvl="0" w:tplc="92D202E4">
      <w:start w:val="1"/>
      <w:numFmt w:val="bullet"/>
      <w:lvlText w:val=""/>
      <w:lvlJc w:val="left"/>
      <w:pPr>
        <w:tabs>
          <w:tab w:val="num" w:pos="1260"/>
        </w:tabs>
        <w:ind w:left="1260" w:hanging="360"/>
      </w:pPr>
      <w:rPr>
        <w:rFonts w:ascii="Symbol" w:hAnsi="Symbol" w:hint="default"/>
      </w:rPr>
    </w:lvl>
    <w:lvl w:ilvl="1" w:tplc="31F02A8A" w:tentative="1">
      <w:start w:val="1"/>
      <w:numFmt w:val="bullet"/>
      <w:lvlText w:val="o"/>
      <w:lvlJc w:val="left"/>
      <w:pPr>
        <w:tabs>
          <w:tab w:val="num" w:pos="1980"/>
        </w:tabs>
        <w:ind w:left="1980" w:hanging="360"/>
      </w:pPr>
      <w:rPr>
        <w:rFonts w:ascii="Courier New" w:hAnsi="Courier New" w:cs="Courier New" w:hint="default"/>
      </w:rPr>
    </w:lvl>
    <w:lvl w:ilvl="2" w:tplc="37344156" w:tentative="1">
      <w:start w:val="1"/>
      <w:numFmt w:val="bullet"/>
      <w:lvlText w:val=""/>
      <w:lvlJc w:val="left"/>
      <w:pPr>
        <w:tabs>
          <w:tab w:val="num" w:pos="2700"/>
        </w:tabs>
        <w:ind w:left="2700" w:hanging="360"/>
      </w:pPr>
      <w:rPr>
        <w:rFonts w:ascii="Wingdings" w:hAnsi="Wingdings" w:hint="default"/>
      </w:rPr>
    </w:lvl>
    <w:lvl w:ilvl="3" w:tplc="03563A9E" w:tentative="1">
      <w:start w:val="1"/>
      <w:numFmt w:val="bullet"/>
      <w:lvlText w:val=""/>
      <w:lvlJc w:val="left"/>
      <w:pPr>
        <w:tabs>
          <w:tab w:val="num" w:pos="3420"/>
        </w:tabs>
        <w:ind w:left="3420" w:hanging="360"/>
      </w:pPr>
      <w:rPr>
        <w:rFonts w:ascii="Symbol" w:hAnsi="Symbol" w:hint="default"/>
      </w:rPr>
    </w:lvl>
    <w:lvl w:ilvl="4" w:tplc="2FD45F00" w:tentative="1">
      <w:start w:val="1"/>
      <w:numFmt w:val="bullet"/>
      <w:lvlText w:val="o"/>
      <w:lvlJc w:val="left"/>
      <w:pPr>
        <w:tabs>
          <w:tab w:val="num" w:pos="4140"/>
        </w:tabs>
        <w:ind w:left="4140" w:hanging="360"/>
      </w:pPr>
      <w:rPr>
        <w:rFonts w:ascii="Courier New" w:hAnsi="Courier New" w:cs="Courier New" w:hint="default"/>
      </w:rPr>
    </w:lvl>
    <w:lvl w:ilvl="5" w:tplc="FF445F86" w:tentative="1">
      <w:start w:val="1"/>
      <w:numFmt w:val="bullet"/>
      <w:lvlText w:val=""/>
      <w:lvlJc w:val="left"/>
      <w:pPr>
        <w:tabs>
          <w:tab w:val="num" w:pos="4860"/>
        </w:tabs>
        <w:ind w:left="4860" w:hanging="360"/>
      </w:pPr>
      <w:rPr>
        <w:rFonts w:ascii="Wingdings" w:hAnsi="Wingdings" w:hint="default"/>
      </w:rPr>
    </w:lvl>
    <w:lvl w:ilvl="6" w:tplc="2A764B00" w:tentative="1">
      <w:start w:val="1"/>
      <w:numFmt w:val="bullet"/>
      <w:lvlText w:val=""/>
      <w:lvlJc w:val="left"/>
      <w:pPr>
        <w:tabs>
          <w:tab w:val="num" w:pos="5580"/>
        </w:tabs>
        <w:ind w:left="5580" w:hanging="360"/>
      </w:pPr>
      <w:rPr>
        <w:rFonts w:ascii="Symbol" w:hAnsi="Symbol" w:hint="default"/>
      </w:rPr>
    </w:lvl>
    <w:lvl w:ilvl="7" w:tplc="B3FE9C98" w:tentative="1">
      <w:start w:val="1"/>
      <w:numFmt w:val="bullet"/>
      <w:lvlText w:val="o"/>
      <w:lvlJc w:val="left"/>
      <w:pPr>
        <w:tabs>
          <w:tab w:val="num" w:pos="6300"/>
        </w:tabs>
        <w:ind w:left="6300" w:hanging="360"/>
      </w:pPr>
      <w:rPr>
        <w:rFonts w:ascii="Courier New" w:hAnsi="Courier New" w:cs="Courier New" w:hint="default"/>
      </w:rPr>
    </w:lvl>
    <w:lvl w:ilvl="8" w:tplc="E81AD550" w:tentative="1">
      <w:start w:val="1"/>
      <w:numFmt w:val="bullet"/>
      <w:lvlText w:val=""/>
      <w:lvlJc w:val="left"/>
      <w:pPr>
        <w:tabs>
          <w:tab w:val="num" w:pos="7020"/>
        </w:tabs>
        <w:ind w:left="7020" w:hanging="360"/>
      </w:pPr>
      <w:rPr>
        <w:rFonts w:ascii="Wingdings" w:hAnsi="Wingdings" w:hint="default"/>
      </w:rPr>
    </w:lvl>
  </w:abstractNum>
  <w:abstractNum w:abstractNumId="5">
    <w:nsid w:val="03E63A75"/>
    <w:multiLevelType w:val="hybridMultilevel"/>
    <w:tmpl w:val="BB321F58"/>
    <w:lvl w:ilvl="0" w:tplc="C36464D2">
      <w:start w:val="1"/>
      <w:numFmt w:val="decimal"/>
      <w:lvlText w:val="%1."/>
      <w:lvlJc w:val="left"/>
      <w:pPr>
        <w:tabs>
          <w:tab w:val="num" w:pos="1800"/>
        </w:tabs>
        <w:ind w:left="1800" w:hanging="360"/>
      </w:pPr>
      <w:rPr>
        <w:rFonts w:hint="default"/>
      </w:rPr>
    </w:lvl>
    <w:lvl w:ilvl="1" w:tplc="67F46C0A" w:tentative="1">
      <w:start w:val="1"/>
      <w:numFmt w:val="lowerLetter"/>
      <w:lvlText w:val="%2."/>
      <w:lvlJc w:val="left"/>
      <w:pPr>
        <w:tabs>
          <w:tab w:val="num" w:pos="1800"/>
        </w:tabs>
        <w:ind w:left="1800" w:hanging="360"/>
      </w:pPr>
    </w:lvl>
    <w:lvl w:ilvl="2" w:tplc="20B4205C" w:tentative="1">
      <w:start w:val="1"/>
      <w:numFmt w:val="lowerRoman"/>
      <w:lvlText w:val="%3."/>
      <w:lvlJc w:val="right"/>
      <w:pPr>
        <w:tabs>
          <w:tab w:val="num" w:pos="2520"/>
        </w:tabs>
        <w:ind w:left="2520" w:hanging="180"/>
      </w:pPr>
    </w:lvl>
    <w:lvl w:ilvl="3" w:tplc="F4A87DAC" w:tentative="1">
      <w:start w:val="1"/>
      <w:numFmt w:val="decimal"/>
      <w:lvlText w:val="%4."/>
      <w:lvlJc w:val="left"/>
      <w:pPr>
        <w:tabs>
          <w:tab w:val="num" w:pos="3240"/>
        </w:tabs>
        <w:ind w:left="3240" w:hanging="360"/>
      </w:pPr>
    </w:lvl>
    <w:lvl w:ilvl="4" w:tplc="8DE277BC" w:tentative="1">
      <w:start w:val="1"/>
      <w:numFmt w:val="lowerLetter"/>
      <w:lvlText w:val="%5."/>
      <w:lvlJc w:val="left"/>
      <w:pPr>
        <w:tabs>
          <w:tab w:val="num" w:pos="3960"/>
        </w:tabs>
        <w:ind w:left="3960" w:hanging="360"/>
      </w:pPr>
    </w:lvl>
    <w:lvl w:ilvl="5" w:tplc="C19E7B96" w:tentative="1">
      <w:start w:val="1"/>
      <w:numFmt w:val="lowerRoman"/>
      <w:lvlText w:val="%6."/>
      <w:lvlJc w:val="right"/>
      <w:pPr>
        <w:tabs>
          <w:tab w:val="num" w:pos="4680"/>
        </w:tabs>
        <w:ind w:left="4680" w:hanging="180"/>
      </w:pPr>
    </w:lvl>
    <w:lvl w:ilvl="6" w:tplc="C96E07AC" w:tentative="1">
      <w:start w:val="1"/>
      <w:numFmt w:val="decimal"/>
      <w:lvlText w:val="%7."/>
      <w:lvlJc w:val="left"/>
      <w:pPr>
        <w:tabs>
          <w:tab w:val="num" w:pos="5400"/>
        </w:tabs>
        <w:ind w:left="5400" w:hanging="360"/>
      </w:pPr>
    </w:lvl>
    <w:lvl w:ilvl="7" w:tplc="C06C7CC2" w:tentative="1">
      <w:start w:val="1"/>
      <w:numFmt w:val="lowerLetter"/>
      <w:lvlText w:val="%8."/>
      <w:lvlJc w:val="left"/>
      <w:pPr>
        <w:tabs>
          <w:tab w:val="num" w:pos="6120"/>
        </w:tabs>
        <w:ind w:left="6120" w:hanging="360"/>
      </w:pPr>
    </w:lvl>
    <w:lvl w:ilvl="8" w:tplc="9070889A" w:tentative="1">
      <w:start w:val="1"/>
      <w:numFmt w:val="lowerRoman"/>
      <w:lvlText w:val="%9."/>
      <w:lvlJc w:val="right"/>
      <w:pPr>
        <w:tabs>
          <w:tab w:val="num" w:pos="6840"/>
        </w:tabs>
        <w:ind w:left="6840" w:hanging="180"/>
      </w:pPr>
    </w:lvl>
  </w:abstractNum>
  <w:abstractNum w:abstractNumId="6">
    <w:nsid w:val="07685BA8"/>
    <w:multiLevelType w:val="hybridMultilevel"/>
    <w:tmpl w:val="C32057C6"/>
    <w:lvl w:ilvl="0" w:tplc="BC7423B8">
      <w:start w:val="1"/>
      <w:numFmt w:val="decimal"/>
      <w:lvlText w:val="%1."/>
      <w:lvlJc w:val="left"/>
      <w:pPr>
        <w:ind w:left="735" w:hanging="375"/>
      </w:pPr>
      <w:rPr>
        <w:rFonts w:ascii="Times New Roman" w:eastAsia="Times New Roman" w:hAnsi="Times New Roman" w:cs="Times New Roman"/>
      </w:rPr>
    </w:lvl>
    <w:lvl w:ilvl="1" w:tplc="B6C07374" w:tentative="1">
      <w:start w:val="1"/>
      <w:numFmt w:val="lowerLetter"/>
      <w:lvlText w:val="%2."/>
      <w:lvlJc w:val="left"/>
      <w:pPr>
        <w:ind w:left="1440" w:hanging="360"/>
      </w:pPr>
    </w:lvl>
    <w:lvl w:ilvl="2" w:tplc="A19A0E60" w:tentative="1">
      <w:start w:val="1"/>
      <w:numFmt w:val="lowerRoman"/>
      <w:lvlText w:val="%3."/>
      <w:lvlJc w:val="right"/>
      <w:pPr>
        <w:ind w:left="2160" w:hanging="180"/>
      </w:pPr>
    </w:lvl>
    <w:lvl w:ilvl="3" w:tplc="C462569E" w:tentative="1">
      <w:start w:val="1"/>
      <w:numFmt w:val="decimal"/>
      <w:lvlText w:val="%4."/>
      <w:lvlJc w:val="left"/>
      <w:pPr>
        <w:ind w:left="2880" w:hanging="360"/>
      </w:pPr>
    </w:lvl>
    <w:lvl w:ilvl="4" w:tplc="52A02DCC" w:tentative="1">
      <w:start w:val="1"/>
      <w:numFmt w:val="lowerLetter"/>
      <w:lvlText w:val="%5."/>
      <w:lvlJc w:val="left"/>
      <w:pPr>
        <w:ind w:left="3600" w:hanging="360"/>
      </w:pPr>
    </w:lvl>
    <w:lvl w:ilvl="5" w:tplc="5C382C10" w:tentative="1">
      <w:start w:val="1"/>
      <w:numFmt w:val="lowerRoman"/>
      <w:lvlText w:val="%6."/>
      <w:lvlJc w:val="right"/>
      <w:pPr>
        <w:ind w:left="4320" w:hanging="180"/>
      </w:pPr>
    </w:lvl>
    <w:lvl w:ilvl="6" w:tplc="BA5AB1C8" w:tentative="1">
      <w:start w:val="1"/>
      <w:numFmt w:val="decimal"/>
      <w:lvlText w:val="%7."/>
      <w:lvlJc w:val="left"/>
      <w:pPr>
        <w:ind w:left="5040" w:hanging="360"/>
      </w:pPr>
    </w:lvl>
    <w:lvl w:ilvl="7" w:tplc="BCDE3ADA" w:tentative="1">
      <w:start w:val="1"/>
      <w:numFmt w:val="lowerLetter"/>
      <w:lvlText w:val="%8."/>
      <w:lvlJc w:val="left"/>
      <w:pPr>
        <w:ind w:left="5760" w:hanging="360"/>
      </w:pPr>
    </w:lvl>
    <w:lvl w:ilvl="8" w:tplc="4DE80B06" w:tentative="1">
      <w:start w:val="1"/>
      <w:numFmt w:val="lowerRoman"/>
      <w:lvlText w:val="%9."/>
      <w:lvlJc w:val="right"/>
      <w:pPr>
        <w:ind w:left="6480" w:hanging="180"/>
      </w:pPr>
    </w:lvl>
  </w:abstractNum>
  <w:abstractNum w:abstractNumId="7">
    <w:nsid w:val="07DB0C19"/>
    <w:multiLevelType w:val="hybridMultilevel"/>
    <w:tmpl w:val="779E6C22"/>
    <w:lvl w:ilvl="0" w:tplc="57BACD04">
      <w:start w:val="1"/>
      <w:numFmt w:val="decimal"/>
      <w:lvlText w:val="%1."/>
      <w:lvlJc w:val="left"/>
      <w:pPr>
        <w:tabs>
          <w:tab w:val="num" w:pos="720"/>
        </w:tabs>
        <w:ind w:left="720" w:hanging="360"/>
      </w:pPr>
    </w:lvl>
    <w:lvl w:ilvl="1" w:tplc="C9EA88DA">
      <w:start w:val="1"/>
      <w:numFmt w:val="decimal"/>
      <w:lvlText w:val="%2."/>
      <w:lvlJc w:val="left"/>
      <w:pPr>
        <w:tabs>
          <w:tab w:val="num" w:pos="1440"/>
        </w:tabs>
        <w:ind w:left="1440" w:hanging="360"/>
      </w:pPr>
    </w:lvl>
    <w:lvl w:ilvl="2" w:tplc="89CE3D84">
      <w:start w:val="1"/>
      <w:numFmt w:val="decimal"/>
      <w:lvlText w:val="%3."/>
      <w:lvlJc w:val="left"/>
      <w:pPr>
        <w:tabs>
          <w:tab w:val="num" w:pos="2160"/>
        </w:tabs>
        <w:ind w:left="2160" w:hanging="360"/>
      </w:pPr>
    </w:lvl>
    <w:lvl w:ilvl="3" w:tplc="83725572">
      <w:start w:val="1"/>
      <w:numFmt w:val="decimal"/>
      <w:lvlText w:val="%4."/>
      <w:lvlJc w:val="left"/>
      <w:pPr>
        <w:tabs>
          <w:tab w:val="num" w:pos="2880"/>
        </w:tabs>
        <w:ind w:left="2880" w:hanging="360"/>
      </w:pPr>
    </w:lvl>
    <w:lvl w:ilvl="4" w:tplc="555053AE">
      <w:start w:val="1"/>
      <w:numFmt w:val="decimal"/>
      <w:lvlText w:val="%5."/>
      <w:lvlJc w:val="left"/>
      <w:pPr>
        <w:tabs>
          <w:tab w:val="num" w:pos="3600"/>
        </w:tabs>
        <w:ind w:left="3600" w:hanging="360"/>
      </w:pPr>
    </w:lvl>
    <w:lvl w:ilvl="5" w:tplc="B63A8770">
      <w:start w:val="1"/>
      <w:numFmt w:val="decimal"/>
      <w:lvlText w:val="%6."/>
      <w:lvlJc w:val="left"/>
      <w:pPr>
        <w:tabs>
          <w:tab w:val="num" w:pos="4320"/>
        </w:tabs>
        <w:ind w:left="4320" w:hanging="360"/>
      </w:pPr>
    </w:lvl>
    <w:lvl w:ilvl="6" w:tplc="734C99BE">
      <w:start w:val="1"/>
      <w:numFmt w:val="decimal"/>
      <w:lvlText w:val="%7."/>
      <w:lvlJc w:val="left"/>
      <w:pPr>
        <w:tabs>
          <w:tab w:val="num" w:pos="5040"/>
        </w:tabs>
        <w:ind w:left="5040" w:hanging="360"/>
      </w:pPr>
    </w:lvl>
    <w:lvl w:ilvl="7" w:tplc="9B6E6B28">
      <w:start w:val="1"/>
      <w:numFmt w:val="decimal"/>
      <w:lvlText w:val="%8."/>
      <w:lvlJc w:val="left"/>
      <w:pPr>
        <w:tabs>
          <w:tab w:val="num" w:pos="5760"/>
        </w:tabs>
        <w:ind w:left="5760" w:hanging="360"/>
      </w:pPr>
    </w:lvl>
    <w:lvl w:ilvl="8" w:tplc="7B7807DE">
      <w:start w:val="1"/>
      <w:numFmt w:val="decimal"/>
      <w:lvlText w:val="%9."/>
      <w:lvlJc w:val="left"/>
      <w:pPr>
        <w:tabs>
          <w:tab w:val="num" w:pos="6480"/>
        </w:tabs>
        <w:ind w:left="6480" w:hanging="360"/>
      </w:pPr>
    </w:lvl>
  </w:abstractNum>
  <w:abstractNum w:abstractNumId="8">
    <w:nsid w:val="08194A99"/>
    <w:multiLevelType w:val="hybridMultilevel"/>
    <w:tmpl w:val="ABB6EA88"/>
    <w:lvl w:ilvl="0" w:tplc="9B0CC742">
      <w:numFmt w:val="bullet"/>
      <w:lvlText w:val="-"/>
      <w:lvlJc w:val="left"/>
      <w:pPr>
        <w:tabs>
          <w:tab w:val="num" w:pos="720"/>
        </w:tabs>
        <w:ind w:left="720" w:hanging="360"/>
      </w:pPr>
      <w:rPr>
        <w:rFonts w:ascii="Times New Roman" w:eastAsia="Times New Roman" w:hAnsi="Times New Roman" w:cs="Times New Roman" w:hint="default"/>
      </w:rPr>
    </w:lvl>
    <w:lvl w:ilvl="1" w:tplc="CFAA3BAC">
      <w:start w:val="1"/>
      <w:numFmt w:val="decimal"/>
      <w:lvlText w:val="%2."/>
      <w:lvlJc w:val="left"/>
      <w:pPr>
        <w:tabs>
          <w:tab w:val="num" w:pos="1440"/>
        </w:tabs>
        <w:ind w:left="1440" w:hanging="360"/>
      </w:pPr>
    </w:lvl>
    <w:lvl w:ilvl="2" w:tplc="B7361906">
      <w:start w:val="1"/>
      <w:numFmt w:val="decimal"/>
      <w:lvlText w:val="%3."/>
      <w:lvlJc w:val="left"/>
      <w:pPr>
        <w:tabs>
          <w:tab w:val="num" w:pos="2160"/>
        </w:tabs>
        <w:ind w:left="2160" w:hanging="360"/>
      </w:pPr>
    </w:lvl>
    <w:lvl w:ilvl="3" w:tplc="819257EE">
      <w:start w:val="1"/>
      <w:numFmt w:val="decimal"/>
      <w:lvlText w:val="%4."/>
      <w:lvlJc w:val="left"/>
      <w:pPr>
        <w:tabs>
          <w:tab w:val="num" w:pos="2880"/>
        </w:tabs>
        <w:ind w:left="2880" w:hanging="360"/>
      </w:pPr>
    </w:lvl>
    <w:lvl w:ilvl="4" w:tplc="C39A9C1A">
      <w:start w:val="1"/>
      <w:numFmt w:val="decimal"/>
      <w:lvlText w:val="%5."/>
      <w:lvlJc w:val="left"/>
      <w:pPr>
        <w:tabs>
          <w:tab w:val="num" w:pos="3600"/>
        </w:tabs>
        <w:ind w:left="3600" w:hanging="360"/>
      </w:pPr>
    </w:lvl>
    <w:lvl w:ilvl="5" w:tplc="0636A5FA">
      <w:start w:val="1"/>
      <w:numFmt w:val="decimal"/>
      <w:lvlText w:val="%6."/>
      <w:lvlJc w:val="left"/>
      <w:pPr>
        <w:tabs>
          <w:tab w:val="num" w:pos="4320"/>
        </w:tabs>
        <w:ind w:left="4320" w:hanging="360"/>
      </w:pPr>
    </w:lvl>
    <w:lvl w:ilvl="6" w:tplc="170A2258">
      <w:start w:val="1"/>
      <w:numFmt w:val="decimal"/>
      <w:lvlText w:val="%7."/>
      <w:lvlJc w:val="left"/>
      <w:pPr>
        <w:tabs>
          <w:tab w:val="num" w:pos="5040"/>
        </w:tabs>
        <w:ind w:left="5040" w:hanging="360"/>
      </w:pPr>
    </w:lvl>
    <w:lvl w:ilvl="7" w:tplc="12A005F8">
      <w:start w:val="1"/>
      <w:numFmt w:val="decimal"/>
      <w:lvlText w:val="%8."/>
      <w:lvlJc w:val="left"/>
      <w:pPr>
        <w:tabs>
          <w:tab w:val="num" w:pos="5760"/>
        </w:tabs>
        <w:ind w:left="5760" w:hanging="360"/>
      </w:pPr>
    </w:lvl>
    <w:lvl w:ilvl="8" w:tplc="364C5272">
      <w:start w:val="1"/>
      <w:numFmt w:val="decimal"/>
      <w:lvlText w:val="%9."/>
      <w:lvlJc w:val="left"/>
      <w:pPr>
        <w:tabs>
          <w:tab w:val="num" w:pos="6480"/>
        </w:tabs>
        <w:ind w:left="6480" w:hanging="360"/>
      </w:pPr>
    </w:lvl>
  </w:abstractNum>
  <w:abstractNum w:abstractNumId="9">
    <w:nsid w:val="0BA27C14"/>
    <w:multiLevelType w:val="hybridMultilevel"/>
    <w:tmpl w:val="B3E02BBE"/>
    <w:lvl w:ilvl="0" w:tplc="92EE1A86">
      <w:start w:val="1"/>
      <w:numFmt w:val="decimal"/>
      <w:lvlText w:val="%1."/>
      <w:lvlJc w:val="left"/>
      <w:pPr>
        <w:tabs>
          <w:tab w:val="num" w:pos="720"/>
        </w:tabs>
        <w:ind w:left="720" w:hanging="360"/>
      </w:pPr>
    </w:lvl>
    <w:lvl w:ilvl="1" w:tplc="ED429D7C">
      <w:start w:val="1"/>
      <w:numFmt w:val="lowerLetter"/>
      <w:lvlText w:val="%2."/>
      <w:lvlJc w:val="left"/>
      <w:pPr>
        <w:tabs>
          <w:tab w:val="num" w:pos="1440"/>
        </w:tabs>
        <w:ind w:left="1440" w:hanging="360"/>
      </w:pPr>
    </w:lvl>
    <w:lvl w:ilvl="2" w:tplc="110097E2">
      <w:start w:val="1"/>
      <w:numFmt w:val="lowerRoman"/>
      <w:lvlText w:val="%3."/>
      <w:lvlJc w:val="right"/>
      <w:pPr>
        <w:tabs>
          <w:tab w:val="num" w:pos="2160"/>
        </w:tabs>
        <w:ind w:left="2160" w:hanging="180"/>
      </w:pPr>
    </w:lvl>
    <w:lvl w:ilvl="3" w:tplc="20EAFDC0">
      <w:start w:val="1"/>
      <w:numFmt w:val="decimal"/>
      <w:lvlText w:val="%4."/>
      <w:lvlJc w:val="left"/>
      <w:pPr>
        <w:tabs>
          <w:tab w:val="num" w:pos="2880"/>
        </w:tabs>
        <w:ind w:left="2880" w:hanging="360"/>
      </w:pPr>
    </w:lvl>
    <w:lvl w:ilvl="4" w:tplc="4C0E2354">
      <w:start w:val="1"/>
      <w:numFmt w:val="lowerLetter"/>
      <w:lvlText w:val="%5."/>
      <w:lvlJc w:val="left"/>
      <w:pPr>
        <w:tabs>
          <w:tab w:val="num" w:pos="3600"/>
        </w:tabs>
        <w:ind w:left="3600" w:hanging="360"/>
      </w:pPr>
    </w:lvl>
    <w:lvl w:ilvl="5" w:tplc="A64C2768">
      <w:start w:val="1"/>
      <w:numFmt w:val="lowerRoman"/>
      <w:lvlText w:val="%6."/>
      <w:lvlJc w:val="right"/>
      <w:pPr>
        <w:tabs>
          <w:tab w:val="num" w:pos="4320"/>
        </w:tabs>
        <w:ind w:left="4320" w:hanging="180"/>
      </w:pPr>
    </w:lvl>
    <w:lvl w:ilvl="6" w:tplc="4C2C891C">
      <w:start w:val="1"/>
      <w:numFmt w:val="decimal"/>
      <w:lvlText w:val="%7."/>
      <w:lvlJc w:val="left"/>
      <w:pPr>
        <w:tabs>
          <w:tab w:val="num" w:pos="5040"/>
        </w:tabs>
        <w:ind w:left="5040" w:hanging="360"/>
      </w:pPr>
    </w:lvl>
    <w:lvl w:ilvl="7" w:tplc="5B3A4E86">
      <w:start w:val="1"/>
      <w:numFmt w:val="lowerLetter"/>
      <w:lvlText w:val="%8."/>
      <w:lvlJc w:val="left"/>
      <w:pPr>
        <w:tabs>
          <w:tab w:val="num" w:pos="5760"/>
        </w:tabs>
        <w:ind w:left="5760" w:hanging="360"/>
      </w:pPr>
    </w:lvl>
    <w:lvl w:ilvl="8" w:tplc="C2FCB1F6">
      <w:start w:val="1"/>
      <w:numFmt w:val="lowerRoman"/>
      <w:lvlText w:val="%9."/>
      <w:lvlJc w:val="right"/>
      <w:pPr>
        <w:tabs>
          <w:tab w:val="num" w:pos="6480"/>
        </w:tabs>
        <w:ind w:left="6480" w:hanging="180"/>
      </w:pPr>
    </w:lvl>
  </w:abstractNum>
  <w:abstractNum w:abstractNumId="1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1">
    <w:nsid w:val="15AD50BC"/>
    <w:multiLevelType w:val="hybridMultilevel"/>
    <w:tmpl w:val="B6789A6A"/>
    <w:lvl w:ilvl="0" w:tplc="18109C4E">
      <w:start w:val="1"/>
      <w:numFmt w:val="decimal"/>
      <w:lvlText w:val="%1."/>
      <w:lvlJc w:val="left"/>
      <w:pPr>
        <w:tabs>
          <w:tab w:val="num" w:pos="720"/>
        </w:tabs>
        <w:ind w:left="720" w:hanging="360"/>
      </w:pPr>
    </w:lvl>
    <w:lvl w:ilvl="1" w:tplc="CF3CE734">
      <w:start w:val="1"/>
      <w:numFmt w:val="decimal"/>
      <w:lvlText w:val="%2."/>
      <w:lvlJc w:val="left"/>
      <w:pPr>
        <w:tabs>
          <w:tab w:val="num" w:pos="1440"/>
        </w:tabs>
        <w:ind w:left="1440" w:hanging="360"/>
      </w:pPr>
    </w:lvl>
    <w:lvl w:ilvl="2" w:tplc="44ACF18C">
      <w:start w:val="1"/>
      <w:numFmt w:val="decimal"/>
      <w:lvlText w:val="%3."/>
      <w:lvlJc w:val="left"/>
      <w:pPr>
        <w:tabs>
          <w:tab w:val="num" w:pos="2160"/>
        </w:tabs>
        <w:ind w:left="2160" w:hanging="360"/>
      </w:pPr>
    </w:lvl>
    <w:lvl w:ilvl="3" w:tplc="1E2271B2">
      <w:start w:val="1"/>
      <w:numFmt w:val="decimal"/>
      <w:lvlText w:val="%4."/>
      <w:lvlJc w:val="left"/>
      <w:pPr>
        <w:tabs>
          <w:tab w:val="num" w:pos="2880"/>
        </w:tabs>
        <w:ind w:left="2880" w:hanging="360"/>
      </w:pPr>
    </w:lvl>
    <w:lvl w:ilvl="4" w:tplc="319221EA">
      <w:start w:val="1"/>
      <w:numFmt w:val="decimal"/>
      <w:lvlText w:val="%5."/>
      <w:lvlJc w:val="left"/>
      <w:pPr>
        <w:tabs>
          <w:tab w:val="num" w:pos="3600"/>
        </w:tabs>
        <w:ind w:left="3600" w:hanging="360"/>
      </w:pPr>
    </w:lvl>
    <w:lvl w:ilvl="5" w:tplc="6D8282D4">
      <w:start w:val="1"/>
      <w:numFmt w:val="decimal"/>
      <w:lvlText w:val="%6."/>
      <w:lvlJc w:val="left"/>
      <w:pPr>
        <w:tabs>
          <w:tab w:val="num" w:pos="4320"/>
        </w:tabs>
        <w:ind w:left="4320" w:hanging="360"/>
      </w:pPr>
    </w:lvl>
    <w:lvl w:ilvl="6" w:tplc="A1DE45DE">
      <w:start w:val="1"/>
      <w:numFmt w:val="decimal"/>
      <w:lvlText w:val="%7."/>
      <w:lvlJc w:val="left"/>
      <w:pPr>
        <w:tabs>
          <w:tab w:val="num" w:pos="5040"/>
        </w:tabs>
        <w:ind w:left="5040" w:hanging="360"/>
      </w:pPr>
    </w:lvl>
    <w:lvl w:ilvl="7" w:tplc="CEEEF9A2">
      <w:start w:val="1"/>
      <w:numFmt w:val="decimal"/>
      <w:lvlText w:val="%8."/>
      <w:lvlJc w:val="left"/>
      <w:pPr>
        <w:tabs>
          <w:tab w:val="num" w:pos="5760"/>
        </w:tabs>
        <w:ind w:left="5760" w:hanging="360"/>
      </w:pPr>
    </w:lvl>
    <w:lvl w:ilvl="8" w:tplc="83586A30">
      <w:start w:val="1"/>
      <w:numFmt w:val="decimal"/>
      <w:lvlText w:val="%9."/>
      <w:lvlJc w:val="left"/>
      <w:pPr>
        <w:tabs>
          <w:tab w:val="num" w:pos="6480"/>
        </w:tabs>
        <w:ind w:left="6480" w:hanging="360"/>
      </w:pPr>
    </w:lvl>
  </w:abstractNum>
  <w:abstractNum w:abstractNumId="12">
    <w:nsid w:val="15B03404"/>
    <w:multiLevelType w:val="hybridMultilevel"/>
    <w:tmpl w:val="61989446"/>
    <w:lvl w:ilvl="0" w:tplc="0696149A">
      <w:start w:val="1"/>
      <w:numFmt w:val="bullet"/>
      <w:lvlText w:val=""/>
      <w:lvlJc w:val="left"/>
      <w:pPr>
        <w:ind w:left="1429" w:hanging="360"/>
      </w:pPr>
      <w:rPr>
        <w:rFonts w:ascii="Symbol" w:hAnsi="Symbol" w:hint="default"/>
        <w:strike w:val="0"/>
        <w:d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9559CC"/>
    <w:multiLevelType w:val="hybridMultilevel"/>
    <w:tmpl w:val="C980F23C"/>
    <w:lvl w:ilvl="0" w:tplc="5F90B2EE">
      <w:start w:val="1"/>
      <w:numFmt w:val="decimal"/>
      <w:lvlText w:val="%1."/>
      <w:lvlJc w:val="left"/>
      <w:pPr>
        <w:tabs>
          <w:tab w:val="num" w:pos="1350"/>
        </w:tabs>
        <w:ind w:left="1350" w:hanging="645"/>
      </w:pPr>
    </w:lvl>
    <w:lvl w:ilvl="1" w:tplc="C94ACE26">
      <w:start w:val="1"/>
      <w:numFmt w:val="decimal"/>
      <w:lvlText w:val="%2."/>
      <w:lvlJc w:val="left"/>
      <w:pPr>
        <w:tabs>
          <w:tab w:val="num" w:pos="1440"/>
        </w:tabs>
        <w:ind w:left="1440" w:hanging="360"/>
      </w:pPr>
      <w:rPr>
        <w:rFonts w:hint="default"/>
      </w:rPr>
    </w:lvl>
    <w:lvl w:ilvl="2" w:tplc="2B7A4FA0">
      <w:start w:val="1"/>
      <w:numFmt w:val="decimal"/>
      <w:lvlText w:val="%3."/>
      <w:lvlJc w:val="left"/>
      <w:pPr>
        <w:tabs>
          <w:tab w:val="num" w:pos="2160"/>
        </w:tabs>
        <w:ind w:left="2160" w:hanging="360"/>
      </w:pPr>
    </w:lvl>
    <w:lvl w:ilvl="3" w:tplc="1E9EF238">
      <w:start w:val="1"/>
      <w:numFmt w:val="decimal"/>
      <w:lvlText w:val="%4."/>
      <w:lvlJc w:val="left"/>
      <w:pPr>
        <w:tabs>
          <w:tab w:val="num" w:pos="2880"/>
        </w:tabs>
        <w:ind w:left="2880" w:hanging="360"/>
      </w:pPr>
    </w:lvl>
    <w:lvl w:ilvl="4" w:tplc="0EF2D1F4">
      <w:start w:val="1"/>
      <w:numFmt w:val="decimal"/>
      <w:lvlText w:val="%5."/>
      <w:lvlJc w:val="left"/>
      <w:pPr>
        <w:tabs>
          <w:tab w:val="num" w:pos="3600"/>
        </w:tabs>
        <w:ind w:left="3600" w:hanging="360"/>
      </w:pPr>
    </w:lvl>
    <w:lvl w:ilvl="5" w:tplc="2B62ACAA">
      <w:start w:val="1"/>
      <w:numFmt w:val="decimal"/>
      <w:lvlText w:val="%6."/>
      <w:lvlJc w:val="left"/>
      <w:pPr>
        <w:tabs>
          <w:tab w:val="num" w:pos="4320"/>
        </w:tabs>
        <w:ind w:left="4320" w:hanging="360"/>
      </w:pPr>
    </w:lvl>
    <w:lvl w:ilvl="6" w:tplc="9AD4588E">
      <w:start w:val="1"/>
      <w:numFmt w:val="decimal"/>
      <w:lvlText w:val="%7."/>
      <w:lvlJc w:val="left"/>
      <w:pPr>
        <w:tabs>
          <w:tab w:val="num" w:pos="5040"/>
        </w:tabs>
        <w:ind w:left="5040" w:hanging="360"/>
      </w:pPr>
    </w:lvl>
    <w:lvl w:ilvl="7" w:tplc="9E9C60DC">
      <w:start w:val="1"/>
      <w:numFmt w:val="decimal"/>
      <w:lvlText w:val="%8."/>
      <w:lvlJc w:val="left"/>
      <w:pPr>
        <w:tabs>
          <w:tab w:val="num" w:pos="5760"/>
        </w:tabs>
        <w:ind w:left="5760" w:hanging="360"/>
      </w:pPr>
    </w:lvl>
    <w:lvl w:ilvl="8" w:tplc="457AD3A6">
      <w:start w:val="1"/>
      <w:numFmt w:val="decimal"/>
      <w:lvlText w:val="%9."/>
      <w:lvlJc w:val="left"/>
      <w:pPr>
        <w:tabs>
          <w:tab w:val="num" w:pos="6480"/>
        </w:tabs>
        <w:ind w:left="6480" w:hanging="360"/>
      </w:pPr>
    </w:lvl>
  </w:abstractNum>
  <w:abstractNum w:abstractNumId="14">
    <w:nsid w:val="23937C0B"/>
    <w:multiLevelType w:val="hybridMultilevel"/>
    <w:tmpl w:val="E2E4C710"/>
    <w:lvl w:ilvl="0" w:tplc="2AC8B1D2">
      <w:numFmt w:val="bullet"/>
      <w:lvlText w:val="-"/>
      <w:lvlJc w:val="left"/>
      <w:pPr>
        <w:tabs>
          <w:tab w:val="num" w:pos="645"/>
        </w:tabs>
        <w:ind w:left="645" w:hanging="360"/>
      </w:pPr>
      <w:rPr>
        <w:rFonts w:ascii="Times New Roman" w:eastAsia="Times New Roman" w:hAnsi="Times New Roman" w:cs="Times New Roman" w:hint="default"/>
        <w:sz w:val="24"/>
      </w:rPr>
    </w:lvl>
    <w:lvl w:ilvl="1" w:tplc="34C867BE">
      <w:start w:val="1"/>
      <w:numFmt w:val="decimal"/>
      <w:lvlText w:val="%2."/>
      <w:lvlJc w:val="left"/>
      <w:pPr>
        <w:tabs>
          <w:tab w:val="num" w:pos="1440"/>
        </w:tabs>
        <w:ind w:left="1440" w:hanging="360"/>
      </w:pPr>
    </w:lvl>
    <w:lvl w:ilvl="2" w:tplc="43824FA8">
      <w:start w:val="1"/>
      <w:numFmt w:val="decimal"/>
      <w:lvlText w:val="%3."/>
      <w:lvlJc w:val="left"/>
      <w:pPr>
        <w:tabs>
          <w:tab w:val="num" w:pos="2160"/>
        </w:tabs>
        <w:ind w:left="2160" w:hanging="360"/>
      </w:pPr>
    </w:lvl>
    <w:lvl w:ilvl="3" w:tplc="6F34859E">
      <w:start w:val="1"/>
      <w:numFmt w:val="decimal"/>
      <w:lvlText w:val="%4."/>
      <w:lvlJc w:val="left"/>
      <w:pPr>
        <w:tabs>
          <w:tab w:val="num" w:pos="2880"/>
        </w:tabs>
        <w:ind w:left="2880" w:hanging="360"/>
      </w:pPr>
    </w:lvl>
    <w:lvl w:ilvl="4" w:tplc="7B6077A2">
      <w:start w:val="1"/>
      <w:numFmt w:val="decimal"/>
      <w:lvlText w:val="%5."/>
      <w:lvlJc w:val="left"/>
      <w:pPr>
        <w:tabs>
          <w:tab w:val="num" w:pos="3600"/>
        </w:tabs>
        <w:ind w:left="3600" w:hanging="360"/>
      </w:pPr>
    </w:lvl>
    <w:lvl w:ilvl="5" w:tplc="E302428A">
      <w:start w:val="1"/>
      <w:numFmt w:val="decimal"/>
      <w:lvlText w:val="%6."/>
      <w:lvlJc w:val="left"/>
      <w:pPr>
        <w:tabs>
          <w:tab w:val="num" w:pos="4320"/>
        </w:tabs>
        <w:ind w:left="4320" w:hanging="360"/>
      </w:pPr>
    </w:lvl>
    <w:lvl w:ilvl="6" w:tplc="2C40FAC8">
      <w:start w:val="1"/>
      <w:numFmt w:val="decimal"/>
      <w:lvlText w:val="%7."/>
      <w:lvlJc w:val="left"/>
      <w:pPr>
        <w:tabs>
          <w:tab w:val="num" w:pos="5040"/>
        </w:tabs>
        <w:ind w:left="5040" w:hanging="360"/>
      </w:pPr>
    </w:lvl>
    <w:lvl w:ilvl="7" w:tplc="70E21810">
      <w:start w:val="1"/>
      <w:numFmt w:val="decimal"/>
      <w:lvlText w:val="%8."/>
      <w:lvlJc w:val="left"/>
      <w:pPr>
        <w:tabs>
          <w:tab w:val="num" w:pos="5760"/>
        </w:tabs>
        <w:ind w:left="5760" w:hanging="360"/>
      </w:pPr>
    </w:lvl>
    <w:lvl w:ilvl="8" w:tplc="8CD2FD60">
      <w:start w:val="1"/>
      <w:numFmt w:val="decimal"/>
      <w:lvlText w:val="%9."/>
      <w:lvlJc w:val="left"/>
      <w:pPr>
        <w:tabs>
          <w:tab w:val="num" w:pos="6480"/>
        </w:tabs>
        <w:ind w:left="6480" w:hanging="360"/>
      </w:pPr>
    </w:lvl>
  </w:abstractNum>
  <w:abstractNum w:abstractNumId="15">
    <w:nsid w:val="252B1295"/>
    <w:multiLevelType w:val="hybridMultilevel"/>
    <w:tmpl w:val="0B202B22"/>
    <w:lvl w:ilvl="0" w:tplc="8EE0AB4C">
      <w:start w:val="1"/>
      <w:numFmt w:val="decimal"/>
      <w:lvlText w:val="%1."/>
      <w:lvlJc w:val="left"/>
      <w:pPr>
        <w:tabs>
          <w:tab w:val="num" w:pos="720"/>
        </w:tabs>
        <w:ind w:left="720" w:hanging="360"/>
      </w:pPr>
    </w:lvl>
    <w:lvl w:ilvl="1" w:tplc="F320AB42">
      <w:start w:val="1"/>
      <w:numFmt w:val="lowerLetter"/>
      <w:lvlText w:val="%2."/>
      <w:lvlJc w:val="left"/>
      <w:pPr>
        <w:tabs>
          <w:tab w:val="num" w:pos="1440"/>
        </w:tabs>
        <w:ind w:left="1440" w:hanging="360"/>
      </w:pPr>
    </w:lvl>
    <w:lvl w:ilvl="2" w:tplc="7C8800E8" w:tentative="1">
      <w:start w:val="1"/>
      <w:numFmt w:val="lowerRoman"/>
      <w:lvlText w:val="%3."/>
      <w:lvlJc w:val="right"/>
      <w:pPr>
        <w:tabs>
          <w:tab w:val="num" w:pos="2160"/>
        </w:tabs>
        <w:ind w:left="2160" w:hanging="180"/>
      </w:pPr>
    </w:lvl>
    <w:lvl w:ilvl="3" w:tplc="3550CB78" w:tentative="1">
      <w:start w:val="1"/>
      <w:numFmt w:val="decimal"/>
      <w:lvlText w:val="%4."/>
      <w:lvlJc w:val="left"/>
      <w:pPr>
        <w:tabs>
          <w:tab w:val="num" w:pos="2880"/>
        </w:tabs>
        <w:ind w:left="2880" w:hanging="360"/>
      </w:pPr>
    </w:lvl>
    <w:lvl w:ilvl="4" w:tplc="745A02CA" w:tentative="1">
      <w:start w:val="1"/>
      <w:numFmt w:val="lowerLetter"/>
      <w:lvlText w:val="%5."/>
      <w:lvlJc w:val="left"/>
      <w:pPr>
        <w:tabs>
          <w:tab w:val="num" w:pos="3600"/>
        </w:tabs>
        <w:ind w:left="3600" w:hanging="360"/>
      </w:pPr>
    </w:lvl>
    <w:lvl w:ilvl="5" w:tplc="58FC3398" w:tentative="1">
      <w:start w:val="1"/>
      <w:numFmt w:val="lowerRoman"/>
      <w:lvlText w:val="%6."/>
      <w:lvlJc w:val="right"/>
      <w:pPr>
        <w:tabs>
          <w:tab w:val="num" w:pos="4320"/>
        </w:tabs>
        <w:ind w:left="4320" w:hanging="180"/>
      </w:pPr>
    </w:lvl>
    <w:lvl w:ilvl="6" w:tplc="A7588D38" w:tentative="1">
      <w:start w:val="1"/>
      <w:numFmt w:val="decimal"/>
      <w:lvlText w:val="%7."/>
      <w:lvlJc w:val="left"/>
      <w:pPr>
        <w:tabs>
          <w:tab w:val="num" w:pos="5040"/>
        </w:tabs>
        <w:ind w:left="5040" w:hanging="360"/>
      </w:pPr>
    </w:lvl>
    <w:lvl w:ilvl="7" w:tplc="462C8348" w:tentative="1">
      <w:start w:val="1"/>
      <w:numFmt w:val="lowerLetter"/>
      <w:lvlText w:val="%8."/>
      <w:lvlJc w:val="left"/>
      <w:pPr>
        <w:tabs>
          <w:tab w:val="num" w:pos="5760"/>
        </w:tabs>
        <w:ind w:left="5760" w:hanging="360"/>
      </w:pPr>
    </w:lvl>
    <w:lvl w:ilvl="8" w:tplc="D2545CB6" w:tentative="1">
      <w:start w:val="1"/>
      <w:numFmt w:val="lowerRoman"/>
      <w:lvlText w:val="%9."/>
      <w:lvlJc w:val="right"/>
      <w:pPr>
        <w:tabs>
          <w:tab w:val="num" w:pos="6480"/>
        </w:tabs>
        <w:ind w:left="6480" w:hanging="180"/>
      </w:pPr>
    </w:lvl>
  </w:abstractNum>
  <w:abstractNum w:abstractNumId="16">
    <w:nsid w:val="2EE007AF"/>
    <w:multiLevelType w:val="hybridMultilevel"/>
    <w:tmpl w:val="F37C904C"/>
    <w:lvl w:ilvl="0" w:tplc="379253FE">
      <w:start w:val="1"/>
      <w:numFmt w:val="decimal"/>
      <w:lvlText w:val="%1."/>
      <w:lvlJc w:val="left"/>
      <w:pPr>
        <w:tabs>
          <w:tab w:val="num" w:pos="720"/>
        </w:tabs>
        <w:ind w:left="720" w:hanging="360"/>
      </w:pPr>
    </w:lvl>
    <w:lvl w:ilvl="1" w:tplc="A094C0F6">
      <w:start w:val="1"/>
      <w:numFmt w:val="decimal"/>
      <w:lvlText w:val="%2."/>
      <w:lvlJc w:val="left"/>
      <w:pPr>
        <w:tabs>
          <w:tab w:val="num" w:pos="1440"/>
        </w:tabs>
        <w:ind w:left="1440" w:hanging="360"/>
      </w:pPr>
    </w:lvl>
    <w:lvl w:ilvl="2" w:tplc="41F47E22">
      <w:start w:val="1"/>
      <w:numFmt w:val="decimal"/>
      <w:lvlText w:val="%3."/>
      <w:lvlJc w:val="left"/>
      <w:pPr>
        <w:tabs>
          <w:tab w:val="num" w:pos="2160"/>
        </w:tabs>
        <w:ind w:left="2160" w:hanging="360"/>
      </w:pPr>
    </w:lvl>
    <w:lvl w:ilvl="3" w:tplc="6A40774A">
      <w:start w:val="1"/>
      <w:numFmt w:val="decimal"/>
      <w:lvlText w:val="%4."/>
      <w:lvlJc w:val="left"/>
      <w:pPr>
        <w:tabs>
          <w:tab w:val="num" w:pos="2880"/>
        </w:tabs>
        <w:ind w:left="2880" w:hanging="360"/>
      </w:pPr>
    </w:lvl>
    <w:lvl w:ilvl="4" w:tplc="BE5C5A08">
      <w:start w:val="1"/>
      <w:numFmt w:val="decimal"/>
      <w:lvlText w:val="%5."/>
      <w:lvlJc w:val="left"/>
      <w:pPr>
        <w:tabs>
          <w:tab w:val="num" w:pos="3600"/>
        </w:tabs>
        <w:ind w:left="3600" w:hanging="360"/>
      </w:pPr>
    </w:lvl>
    <w:lvl w:ilvl="5" w:tplc="3A6A55F4">
      <w:start w:val="1"/>
      <w:numFmt w:val="decimal"/>
      <w:lvlText w:val="%6."/>
      <w:lvlJc w:val="left"/>
      <w:pPr>
        <w:tabs>
          <w:tab w:val="num" w:pos="4320"/>
        </w:tabs>
        <w:ind w:left="4320" w:hanging="360"/>
      </w:pPr>
    </w:lvl>
    <w:lvl w:ilvl="6" w:tplc="CEFC3BAA">
      <w:start w:val="1"/>
      <w:numFmt w:val="decimal"/>
      <w:lvlText w:val="%7."/>
      <w:lvlJc w:val="left"/>
      <w:pPr>
        <w:tabs>
          <w:tab w:val="num" w:pos="5040"/>
        </w:tabs>
        <w:ind w:left="5040" w:hanging="360"/>
      </w:pPr>
    </w:lvl>
    <w:lvl w:ilvl="7" w:tplc="4F74A41C">
      <w:start w:val="1"/>
      <w:numFmt w:val="decimal"/>
      <w:lvlText w:val="%8."/>
      <w:lvlJc w:val="left"/>
      <w:pPr>
        <w:tabs>
          <w:tab w:val="num" w:pos="5760"/>
        </w:tabs>
        <w:ind w:left="5760" w:hanging="360"/>
      </w:pPr>
    </w:lvl>
    <w:lvl w:ilvl="8" w:tplc="397A8326">
      <w:start w:val="1"/>
      <w:numFmt w:val="decimal"/>
      <w:lvlText w:val="%9."/>
      <w:lvlJc w:val="left"/>
      <w:pPr>
        <w:tabs>
          <w:tab w:val="num" w:pos="6480"/>
        </w:tabs>
        <w:ind w:left="6480" w:hanging="360"/>
      </w:pPr>
    </w:lvl>
  </w:abstractNum>
  <w:abstractNum w:abstractNumId="17">
    <w:nsid w:val="33CB3F86"/>
    <w:multiLevelType w:val="hybridMultilevel"/>
    <w:tmpl w:val="878CADF4"/>
    <w:lvl w:ilvl="0" w:tplc="A05206B8">
      <w:start w:val="1"/>
      <w:numFmt w:val="bullet"/>
      <w:lvlText w:val="-"/>
      <w:lvlJc w:val="left"/>
      <w:pPr>
        <w:tabs>
          <w:tab w:val="num" w:pos="720"/>
        </w:tabs>
        <w:ind w:left="720" w:hanging="360"/>
      </w:pPr>
      <w:rPr>
        <w:rFonts w:ascii="Times New Roman" w:hAnsi="Times New Roman" w:cs="Times New Roman" w:hint="default"/>
      </w:rPr>
    </w:lvl>
    <w:lvl w:ilvl="1" w:tplc="127ED704" w:tentative="1">
      <w:start w:val="1"/>
      <w:numFmt w:val="bullet"/>
      <w:lvlText w:val="o"/>
      <w:lvlJc w:val="left"/>
      <w:pPr>
        <w:tabs>
          <w:tab w:val="num" w:pos="1440"/>
        </w:tabs>
        <w:ind w:left="1440" w:hanging="360"/>
      </w:pPr>
      <w:rPr>
        <w:rFonts w:ascii="Courier New" w:hAnsi="Courier New" w:cs="Courier New" w:hint="default"/>
      </w:rPr>
    </w:lvl>
    <w:lvl w:ilvl="2" w:tplc="587ABCFE" w:tentative="1">
      <w:start w:val="1"/>
      <w:numFmt w:val="bullet"/>
      <w:lvlText w:val=""/>
      <w:lvlJc w:val="left"/>
      <w:pPr>
        <w:tabs>
          <w:tab w:val="num" w:pos="2160"/>
        </w:tabs>
        <w:ind w:left="2160" w:hanging="360"/>
      </w:pPr>
      <w:rPr>
        <w:rFonts w:ascii="Wingdings" w:hAnsi="Wingdings" w:hint="default"/>
      </w:rPr>
    </w:lvl>
    <w:lvl w:ilvl="3" w:tplc="D72061D0" w:tentative="1">
      <w:start w:val="1"/>
      <w:numFmt w:val="bullet"/>
      <w:lvlText w:val=""/>
      <w:lvlJc w:val="left"/>
      <w:pPr>
        <w:tabs>
          <w:tab w:val="num" w:pos="2880"/>
        </w:tabs>
        <w:ind w:left="2880" w:hanging="360"/>
      </w:pPr>
      <w:rPr>
        <w:rFonts w:ascii="Symbol" w:hAnsi="Symbol" w:hint="default"/>
      </w:rPr>
    </w:lvl>
    <w:lvl w:ilvl="4" w:tplc="D2709358" w:tentative="1">
      <w:start w:val="1"/>
      <w:numFmt w:val="bullet"/>
      <w:lvlText w:val="o"/>
      <w:lvlJc w:val="left"/>
      <w:pPr>
        <w:tabs>
          <w:tab w:val="num" w:pos="3600"/>
        </w:tabs>
        <w:ind w:left="3600" w:hanging="360"/>
      </w:pPr>
      <w:rPr>
        <w:rFonts w:ascii="Courier New" w:hAnsi="Courier New" w:cs="Courier New" w:hint="default"/>
      </w:rPr>
    </w:lvl>
    <w:lvl w:ilvl="5" w:tplc="07BC268A" w:tentative="1">
      <w:start w:val="1"/>
      <w:numFmt w:val="bullet"/>
      <w:lvlText w:val=""/>
      <w:lvlJc w:val="left"/>
      <w:pPr>
        <w:tabs>
          <w:tab w:val="num" w:pos="4320"/>
        </w:tabs>
        <w:ind w:left="4320" w:hanging="360"/>
      </w:pPr>
      <w:rPr>
        <w:rFonts w:ascii="Wingdings" w:hAnsi="Wingdings" w:hint="default"/>
      </w:rPr>
    </w:lvl>
    <w:lvl w:ilvl="6" w:tplc="DE9EDACA" w:tentative="1">
      <w:start w:val="1"/>
      <w:numFmt w:val="bullet"/>
      <w:lvlText w:val=""/>
      <w:lvlJc w:val="left"/>
      <w:pPr>
        <w:tabs>
          <w:tab w:val="num" w:pos="5040"/>
        </w:tabs>
        <w:ind w:left="5040" w:hanging="360"/>
      </w:pPr>
      <w:rPr>
        <w:rFonts w:ascii="Symbol" w:hAnsi="Symbol" w:hint="default"/>
      </w:rPr>
    </w:lvl>
    <w:lvl w:ilvl="7" w:tplc="F2E4A69E" w:tentative="1">
      <w:start w:val="1"/>
      <w:numFmt w:val="bullet"/>
      <w:lvlText w:val="o"/>
      <w:lvlJc w:val="left"/>
      <w:pPr>
        <w:tabs>
          <w:tab w:val="num" w:pos="5760"/>
        </w:tabs>
        <w:ind w:left="5760" w:hanging="360"/>
      </w:pPr>
      <w:rPr>
        <w:rFonts w:ascii="Courier New" w:hAnsi="Courier New" w:cs="Courier New" w:hint="default"/>
      </w:rPr>
    </w:lvl>
    <w:lvl w:ilvl="8" w:tplc="82AC96F2" w:tentative="1">
      <w:start w:val="1"/>
      <w:numFmt w:val="bullet"/>
      <w:lvlText w:val=""/>
      <w:lvlJc w:val="left"/>
      <w:pPr>
        <w:tabs>
          <w:tab w:val="num" w:pos="6480"/>
        </w:tabs>
        <w:ind w:left="6480" w:hanging="360"/>
      </w:pPr>
      <w:rPr>
        <w:rFonts w:ascii="Wingdings" w:hAnsi="Wingdings" w:hint="default"/>
      </w:rPr>
    </w:lvl>
  </w:abstractNum>
  <w:abstractNum w:abstractNumId="18">
    <w:nsid w:val="3F351C61"/>
    <w:multiLevelType w:val="hybridMultilevel"/>
    <w:tmpl w:val="21B6CD0A"/>
    <w:lvl w:ilvl="0" w:tplc="2C2C0A34">
      <w:start w:val="1"/>
      <w:numFmt w:val="decimal"/>
      <w:lvlText w:val="%1."/>
      <w:lvlJc w:val="left"/>
      <w:pPr>
        <w:tabs>
          <w:tab w:val="num" w:pos="720"/>
        </w:tabs>
        <w:ind w:left="720" w:hanging="360"/>
      </w:pPr>
      <w:rPr>
        <w:rFonts w:hint="default"/>
      </w:rPr>
    </w:lvl>
    <w:lvl w:ilvl="1" w:tplc="E20ECEE0" w:tentative="1">
      <w:start w:val="1"/>
      <w:numFmt w:val="lowerLetter"/>
      <w:lvlText w:val="%2."/>
      <w:lvlJc w:val="left"/>
      <w:pPr>
        <w:tabs>
          <w:tab w:val="num" w:pos="1440"/>
        </w:tabs>
        <w:ind w:left="1440" w:hanging="360"/>
      </w:pPr>
    </w:lvl>
    <w:lvl w:ilvl="2" w:tplc="178A60C0" w:tentative="1">
      <w:start w:val="1"/>
      <w:numFmt w:val="lowerRoman"/>
      <w:lvlText w:val="%3."/>
      <w:lvlJc w:val="right"/>
      <w:pPr>
        <w:tabs>
          <w:tab w:val="num" w:pos="2160"/>
        </w:tabs>
        <w:ind w:left="2160" w:hanging="180"/>
      </w:pPr>
    </w:lvl>
    <w:lvl w:ilvl="3" w:tplc="34B0C468" w:tentative="1">
      <w:start w:val="1"/>
      <w:numFmt w:val="decimal"/>
      <w:lvlText w:val="%4."/>
      <w:lvlJc w:val="left"/>
      <w:pPr>
        <w:tabs>
          <w:tab w:val="num" w:pos="2880"/>
        </w:tabs>
        <w:ind w:left="2880" w:hanging="360"/>
      </w:pPr>
    </w:lvl>
    <w:lvl w:ilvl="4" w:tplc="7E3E782C" w:tentative="1">
      <w:start w:val="1"/>
      <w:numFmt w:val="lowerLetter"/>
      <w:lvlText w:val="%5."/>
      <w:lvlJc w:val="left"/>
      <w:pPr>
        <w:tabs>
          <w:tab w:val="num" w:pos="3600"/>
        </w:tabs>
        <w:ind w:left="3600" w:hanging="360"/>
      </w:pPr>
    </w:lvl>
    <w:lvl w:ilvl="5" w:tplc="B2CCBEEA" w:tentative="1">
      <w:start w:val="1"/>
      <w:numFmt w:val="lowerRoman"/>
      <w:lvlText w:val="%6."/>
      <w:lvlJc w:val="right"/>
      <w:pPr>
        <w:tabs>
          <w:tab w:val="num" w:pos="4320"/>
        </w:tabs>
        <w:ind w:left="4320" w:hanging="180"/>
      </w:pPr>
    </w:lvl>
    <w:lvl w:ilvl="6" w:tplc="8D7EC172" w:tentative="1">
      <w:start w:val="1"/>
      <w:numFmt w:val="decimal"/>
      <w:lvlText w:val="%7."/>
      <w:lvlJc w:val="left"/>
      <w:pPr>
        <w:tabs>
          <w:tab w:val="num" w:pos="5040"/>
        </w:tabs>
        <w:ind w:left="5040" w:hanging="360"/>
      </w:pPr>
    </w:lvl>
    <w:lvl w:ilvl="7" w:tplc="D42647F8" w:tentative="1">
      <w:start w:val="1"/>
      <w:numFmt w:val="lowerLetter"/>
      <w:lvlText w:val="%8."/>
      <w:lvlJc w:val="left"/>
      <w:pPr>
        <w:tabs>
          <w:tab w:val="num" w:pos="5760"/>
        </w:tabs>
        <w:ind w:left="5760" w:hanging="360"/>
      </w:pPr>
    </w:lvl>
    <w:lvl w:ilvl="8" w:tplc="51E2E03A" w:tentative="1">
      <w:start w:val="1"/>
      <w:numFmt w:val="lowerRoman"/>
      <w:lvlText w:val="%9."/>
      <w:lvlJc w:val="right"/>
      <w:pPr>
        <w:tabs>
          <w:tab w:val="num" w:pos="6480"/>
        </w:tabs>
        <w:ind w:left="6480" w:hanging="180"/>
      </w:pPr>
    </w:lvl>
  </w:abstractNum>
  <w:abstractNum w:abstractNumId="19">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6085F38"/>
    <w:multiLevelType w:val="hybridMultilevel"/>
    <w:tmpl w:val="740A33E8"/>
    <w:lvl w:ilvl="0" w:tplc="B2CA9BDE">
      <w:start w:val="1"/>
      <w:numFmt w:val="bullet"/>
      <w:lvlText w:val="-"/>
      <w:lvlJc w:val="left"/>
      <w:pPr>
        <w:tabs>
          <w:tab w:val="num" w:pos="720"/>
        </w:tabs>
        <w:ind w:left="720" w:hanging="360"/>
      </w:pPr>
      <w:rPr>
        <w:rFonts w:ascii="Times New Roman" w:hAnsi="Times New Roman" w:cs="Times New Roman" w:hint="default"/>
      </w:rPr>
    </w:lvl>
    <w:lvl w:ilvl="1" w:tplc="3F24B508" w:tentative="1">
      <w:start w:val="1"/>
      <w:numFmt w:val="bullet"/>
      <w:lvlText w:val="o"/>
      <w:lvlJc w:val="left"/>
      <w:pPr>
        <w:tabs>
          <w:tab w:val="num" w:pos="1440"/>
        </w:tabs>
        <w:ind w:left="1440" w:hanging="360"/>
      </w:pPr>
      <w:rPr>
        <w:rFonts w:ascii="Courier New" w:hAnsi="Courier New" w:cs="Courier New" w:hint="default"/>
      </w:rPr>
    </w:lvl>
    <w:lvl w:ilvl="2" w:tplc="72C0C6C4" w:tentative="1">
      <w:start w:val="1"/>
      <w:numFmt w:val="bullet"/>
      <w:lvlText w:val=""/>
      <w:lvlJc w:val="left"/>
      <w:pPr>
        <w:tabs>
          <w:tab w:val="num" w:pos="2160"/>
        </w:tabs>
        <w:ind w:left="2160" w:hanging="360"/>
      </w:pPr>
      <w:rPr>
        <w:rFonts w:ascii="Wingdings" w:hAnsi="Wingdings" w:hint="default"/>
      </w:rPr>
    </w:lvl>
    <w:lvl w:ilvl="3" w:tplc="C1D8236C" w:tentative="1">
      <w:start w:val="1"/>
      <w:numFmt w:val="bullet"/>
      <w:lvlText w:val=""/>
      <w:lvlJc w:val="left"/>
      <w:pPr>
        <w:tabs>
          <w:tab w:val="num" w:pos="2880"/>
        </w:tabs>
        <w:ind w:left="2880" w:hanging="360"/>
      </w:pPr>
      <w:rPr>
        <w:rFonts w:ascii="Symbol" w:hAnsi="Symbol" w:hint="default"/>
      </w:rPr>
    </w:lvl>
    <w:lvl w:ilvl="4" w:tplc="35F8F612" w:tentative="1">
      <w:start w:val="1"/>
      <w:numFmt w:val="bullet"/>
      <w:lvlText w:val="o"/>
      <w:lvlJc w:val="left"/>
      <w:pPr>
        <w:tabs>
          <w:tab w:val="num" w:pos="3600"/>
        </w:tabs>
        <w:ind w:left="3600" w:hanging="360"/>
      </w:pPr>
      <w:rPr>
        <w:rFonts w:ascii="Courier New" w:hAnsi="Courier New" w:cs="Courier New" w:hint="default"/>
      </w:rPr>
    </w:lvl>
    <w:lvl w:ilvl="5" w:tplc="AD46CD0A" w:tentative="1">
      <w:start w:val="1"/>
      <w:numFmt w:val="bullet"/>
      <w:lvlText w:val=""/>
      <w:lvlJc w:val="left"/>
      <w:pPr>
        <w:tabs>
          <w:tab w:val="num" w:pos="4320"/>
        </w:tabs>
        <w:ind w:left="4320" w:hanging="360"/>
      </w:pPr>
      <w:rPr>
        <w:rFonts w:ascii="Wingdings" w:hAnsi="Wingdings" w:hint="default"/>
      </w:rPr>
    </w:lvl>
    <w:lvl w:ilvl="6" w:tplc="85E62D5A" w:tentative="1">
      <w:start w:val="1"/>
      <w:numFmt w:val="bullet"/>
      <w:lvlText w:val=""/>
      <w:lvlJc w:val="left"/>
      <w:pPr>
        <w:tabs>
          <w:tab w:val="num" w:pos="5040"/>
        </w:tabs>
        <w:ind w:left="5040" w:hanging="360"/>
      </w:pPr>
      <w:rPr>
        <w:rFonts w:ascii="Symbol" w:hAnsi="Symbol" w:hint="default"/>
      </w:rPr>
    </w:lvl>
    <w:lvl w:ilvl="7" w:tplc="45ECBA68" w:tentative="1">
      <w:start w:val="1"/>
      <w:numFmt w:val="bullet"/>
      <w:lvlText w:val="o"/>
      <w:lvlJc w:val="left"/>
      <w:pPr>
        <w:tabs>
          <w:tab w:val="num" w:pos="5760"/>
        </w:tabs>
        <w:ind w:left="5760" w:hanging="360"/>
      </w:pPr>
      <w:rPr>
        <w:rFonts w:ascii="Courier New" w:hAnsi="Courier New" w:cs="Courier New" w:hint="default"/>
      </w:rPr>
    </w:lvl>
    <w:lvl w:ilvl="8" w:tplc="D86C4772" w:tentative="1">
      <w:start w:val="1"/>
      <w:numFmt w:val="bullet"/>
      <w:lvlText w:val=""/>
      <w:lvlJc w:val="left"/>
      <w:pPr>
        <w:tabs>
          <w:tab w:val="num" w:pos="6480"/>
        </w:tabs>
        <w:ind w:left="6480" w:hanging="360"/>
      </w:pPr>
      <w:rPr>
        <w:rFonts w:ascii="Wingdings" w:hAnsi="Wingdings" w:hint="default"/>
      </w:rPr>
    </w:lvl>
  </w:abstractNum>
  <w:abstractNum w:abstractNumId="21">
    <w:nsid w:val="46F57063"/>
    <w:multiLevelType w:val="hybridMultilevel"/>
    <w:tmpl w:val="C8645EC8"/>
    <w:lvl w:ilvl="0" w:tplc="FEFCCDCC">
      <w:start w:val="1"/>
      <w:numFmt w:val="upperRoman"/>
      <w:lvlText w:val="%1."/>
      <w:lvlJc w:val="right"/>
      <w:pPr>
        <w:tabs>
          <w:tab w:val="num" w:pos="720"/>
        </w:tabs>
        <w:ind w:left="720" w:hanging="180"/>
      </w:pPr>
    </w:lvl>
    <w:lvl w:ilvl="1" w:tplc="AED82D4A" w:tentative="1">
      <w:start w:val="1"/>
      <w:numFmt w:val="lowerLetter"/>
      <w:lvlText w:val="%2."/>
      <w:lvlJc w:val="left"/>
      <w:pPr>
        <w:tabs>
          <w:tab w:val="num" w:pos="1440"/>
        </w:tabs>
        <w:ind w:left="1440" w:hanging="360"/>
      </w:pPr>
    </w:lvl>
    <w:lvl w:ilvl="2" w:tplc="B9266068" w:tentative="1">
      <w:start w:val="1"/>
      <w:numFmt w:val="lowerRoman"/>
      <w:lvlText w:val="%3."/>
      <w:lvlJc w:val="right"/>
      <w:pPr>
        <w:tabs>
          <w:tab w:val="num" w:pos="2160"/>
        </w:tabs>
        <w:ind w:left="2160" w:hanging="180"/>
      </w:pPr>
    </w:lvl>
    <w:lvl w:ilvl="3" w:tplc="E3B683A0" w:tentative="1">
      <w:start w:val="1"/>
      <w:numFmt w:val="decimal"/>
      <w:lvlText w:val="%4."/>
      <w:lvlJc w:val="left"/>
      <w:pPr>
        <w:tabs>
          <w:tab w:val="num" w:pos="2880"/>
        </w:tabs>
        <w:ind w:left="2880" w:hanging="360"/>
      </w:pPr>
    </w:lvl>
    <w:lvl w:ilvl="4" w:tplc="F93AADEA" w:tentative="1">
      <w:start w:val="1"/>
      <w:numFmt w:val="lowerLetter"/>
      <w:lvlText w:val="%5."/>
      <w:lvlJc w:val="left"/>
      <w:pPr>
        <w:tabs>
          <w:tab w:val="num" w:pos="3600"/>
        </w:tabs>
        <w:ind w:left="3600" w:hanging="360"/>
      </w:pPr>
    </w:lvl>
    <w:lvl w:ilvl="5" w:tplc="8BD0185C" w:tentative="1">
      <w:start w:val="1"/>
      <w:numFmt w:val="lowerRoman"/>
      <w:lvlText w:val="%6."/>
      <w:lvlJc w:val="right"/>
      <w:pPr>
        <w:tabs>
          <w:tab w:val="num" w:pos="4320"/>
        </w:tabs>
        <w:ind w:left="4320" w:hanging="180"/>
      </w:pPr>
    </w:lvl>
    <w:lvl w:ilvl="6" w:tplc="E0D4C96E" w:tentative="1">
      <w:start w:val="1"/>
      <w:numFmt w:val="decimal"/>
      <w:lvlText w:val="%7."/>
      <w:lvlJc w:val="left"/>
      <w:pPr>
        <w:tabs>
          <w:tab w:val="num" w:pos="5040"/>
        </w:tabs>
        <w:ind w:left="5040" w:hanging="360"/>
      </w:pPr>
    </w:lvl>
    <w:lvl w:ilvl="7" w:tplc="1A56ADEC" w:tentative="1">
      <w:start w:val="1"/>
      <w:numFmt w:val="lowerLetter"/>
      <w:lvlText w:val="%8."/>
      <w:lvlJc w:val="left"/>
      <w:pPr>
        <w:tabs>
          <w:tab w:val="num" w:pos="5760"/>
        </w:tabs>
        <w:ind w:left="5760" w:hanging="360"/>
      </w:pPr>
    </w:lvl>
    <w:lvl w:ilvl="8" w:tplc="AF000230" w:tentative="1">
      <w:start w:val="1"/>
      <w:numFmt w:val="lowerRoman"/>
      <w:lvlText w:val="%9."/>
      <w:lvlJc w:val="right"/>
      <w:pPr>
        <w:tabs>
          <w:tab w:val="num" w:pos="6480"/>
        </w:tabs>
        <w:ind w:left="6480" w:hanging="180"/>
      </w:pPr>
    </w:lvl>
  </w:abstractNum>
  <w:abstractNum w:abstractNumId="22">
    <w:nsid w:val="46F90263"/>
    <w:multiLevelType w:val="hybridMultilevel"/>
    <w:tmpl w:val="65AE27F2"/>
    <w:lvl w:ilvl="0" w:tplc="A8E84CF8">
      <w:start w:val="1"/>
      <w:numFmt w:val="upperRoman"/>
      <w:lvlText w:val="%1."/>
      <w:lvlJc w:val="right"/>
      <w:pPr>
        <w:tabs>
          <w:tab w:val="num" w:pos="1260"/>
        </w:tabs>
        <w:ind w:left="1260" w:hanging="180"/>
      </w:pPr>
    </w:lvl>
    <w:lvl w:ilvl="1" w:tplc="3AC02618" w:tentative="1">
      <w:start w:val="1"/>
      <w:numFmt w:val="lowerLetter"/>
      <w:lvlText w:val="%2."/>
      <w:lvlJc w:val="left"/>
      <w:pPr>
        <w:tabs>
          <w:tab w:val="num" w:pos="1980"/>
        </w:tabs>
        <w:ind w:left="1980" w:hanging="360"/>
      </w:pPr>
    </w:lvl>
    <w:lvl w:ilvl="2" w:tplc="C4F0B384" w:tentative="1">
      <w:start w:val="1"/>
      <w:numFmt w:val="lowerRoman"/>
      <w:lvlText w:val="%3."/>
      <w:lvlJc w:val="right"/>
      <w:pPr>
        <w:tabs>
          <w:tab w:val="num" w:pos="2700"/>
        </w:tabs>
        <w:ind w:left="2700" w:hanging="180"/>
      </w:pPr>
    </w:lvl>
    <w:lvl w:ilvl="3" w:tplc="53DA3770" w:tentative="1">
      <w:start w:val="1"/>
      <w:numFmt w:val="decimal"/>
      <w:lvlText w:val="%4."/>
      <w:lvlJc w:val="left"/>
      <w:pPr>
        <w:tabs>
          <w:tab w:val="num" w:pos="3420"/>
        </w:tabs>
        <w:ind w:left="3420" w:hanging="360"/>
      </w:pPr>
    </w:lvl>
    <w:lvl w:ilvl="4" w:tplc="530EA238" w:tentative="1">
      <w:start w:val="1"/>
      <w:numFmt w:val="lowerLetter"/>
      <w:lvlText w:val="%5."/>
      <w:lvlJc w:val="left"/>
      <w:pPr>
        <w:tabs>
          <w:tab w:val="num" w:pos="4140"/>
        </w:tabs>
        <w:ind w:left="4140" w:hanging="360"/>
      </w:pPr>
    </w:lvl>
    <w:lvl w:ilvl="5" w:tplc="CCA695AC" w:tentative="1">
      <w:start w:val="1"/>
      <w:numFmt w:val="lowerRoman"/>
      <w:lvlText w:val="%6."/>
      <w:lvlJc w:val="right"/>
      <w:pPr>
        <w:tabs>
          <w:tab w:val="num" w:pos="4860"/>
        </w:tabs>
        <w:ind w:left="4860" w:hanging="180"/>
      </w:pPr>
    </w:lvl>
    <w:lvl w:ilvl="6" w:tplc="886C0DA0" w:tentative="1">
      <w:start w:val="1"/>
      <w:numFmt w:val="decimal"/>
      <w:lvlText w:val="%7."/>
      <w:lvlJc w:val="left"/>
      <w:pPr>
        <w:tabs>
          <w:tab w:val="num" w:pos="5580"/>
        </w:tabs>
        <w:ind w:left="5580" w:hanging="360"/>
      </w:pPr>
    </w:lvl>
    <w:lvl w:ilvl="7" w:tplc="0A443166" w:tentative="1">
      <w:start w:val="1"/>
      <w:numFmt w:val="lowerLetter"/>
      <w:lvlText w:val="%8."/>
      <w:lvlJc w:val="left"/>
      <w:pPr>
        <w:tabs>
          <w:tab w:val="num" w:pos="6300"/>
        </w:tabs>
        <w:ind w:left="6300" w:hanging="360"/>
      </w:pPr>
    </w:lvl>
    <w:lvl w:ilvl="8" w:tplc="6FDCDA3C" w:tentative="1">
      <w:start w:val="1"/>
      <w:numFmt w:val="lowerRoman"/>
      <w:lvlText w:val="%9."/>
      <w:lvlJc w:val="right"/>
      <w:pPr>
        <w:tabs>
          <w:tab w:val="num" w:pos="7020"/>
        </w:tabs>
        <w:ind w:left="7020" w:hanging="180"/>
      </w:pPr>
    </w:lvl>
  </w:abstractNum>
  <w:abstractNum w:abstractNumId="23">
    <w:nsid w:val="47DA31A1"/>
    <w:multiLevelType w:val="hybridMultilevel"/>
    <w:tmpl w:val="6E448456"/>
    <w:lvl w:ilvl="0" w:tplc="6BD66D9E">
      <w:start w:val="1"/>
      <w:numFmt w:val="bullet"/>
      <w:lvlText w:val="-"/>
      <w:lvlJc w:val="left"/>
      <w:pPr>
        <w:tabs>
          <w:tab w:val="num" w:pos="720"/>
        </w:tabs>
        <w:ind w:left="720" w:hanging="360"/>
      </w:pPr>
      <w:rPr>
        <w:rFonts w:ascii="Times New Roman" w:hAnsi="Times New Roman" w:cs="Times New Roman" w:hint="default"/>
      </w:rPr>
    </w:lvl>
    <w:lvl w:ilvl="1" w:tplc="BC00ECF2" w:tentative="1">
      <w:start w:val="1"/>
      <w:numFmt w:val="bullet"/>
      <w:lvlText w:val="o"/>
      <w:lvlJc w:val="left"/>
      <w:pPr>
        <w:tabs>
          <w:tab w:val="num" w:pos="1440"/>
        </w:tabs>
        <w:ind w:left="1440" w:hanging="360"/>
      </w:pPr>
      <w:rPr>
        <w:rFonts w:ascii="Courier New" w:hAnsi="Courier New" w:cs="Courier New" w:hint="default"/>
      </w:rPr>
    </w:lvl>
    <w:lvl w:ilvl="2" w:tplc="7E76F94E" w:tentative="1">
      <w:start w:val="1"/>
      <w:numFmt w:val="bullet"/>
      <w:lvlText w:val=""/>
      <w:lvlJc w:val="left"/>
      <w:pPr>
        <w:tabs>
          <w:tab w:val="num" w:pos="2160"/>
        </w:tabs>
        <w:ind w:left="2160" w:hanging="360"/>
      </w:pPr>
      <w:rPr>
        <w:rFonts w:ascii="Wingdings" w:hAnsi="Wingdings" w:hint="default"/>
      </w:rPr>
    </w:lvl>
    <w:lvl w:ilvl="3" w:tplc="AD9A5978" w:tentative="1">
      <w:start w:val="1"/>
      <w:numFmt w:val="bullet"/>
      <w:lvlText w:val=""/>
      <w:lvlJc w:val="left"/>
      <w:pPr>
        <w:tabs>
          <w:tab w:val="num" w:pos="2880"/>
        </w:tabs>
        <w:ind w:left="2880" w:hanging="360"/>
      </w:pPr>
      <w:rPr>
        <w:rFonts w:ascii="Symbol" w:hAnsi="Symbol" w:hint="default"/>
      </w:rPr>
    </w:lvl>
    <w:lvl w:ilvl="4" w:tplc="E458AB0C" w:tentative="1">
      <w:start w:val="1"/>
      <w:numFmt w:val="bullet"/>
      <w:lvlText w:val="o"/>
      <w:lvlJc w:val="left"/>
      <w:pPr>
        <w:tabs>
          <w:tab w:val="num" w:pos="3600"/>
        </w:tabs>
        <w:ind w:left="3600" w:hanging="360"/>
      </w:pPr>
      <w:rPr>
        <w:rFonts w:ascii="Courier New" w:hAnsi="Courier New" w:cs="Courier New" w:hint="default"/>
      </w:rPr>
    </w:lvl>
    <w:lvl w:ilvl="5" w:tplc="8FF67A3C" w:tentative="1">
      <w:start w:val="1"/>
      <w:numFmt w:val="bullet"/>
      <w:lvlText w:val=""/>
      <w:lvlJc w:val="left"/>
      <w:pPr>
        <w:tabs>
          <w:tab w:val="num" w:pos="4320"/>
        </w:tabs>
        <w:ind w:left="4320" w:hanging="360"/>
      </w:pPr>
      <w:rPr>
        <w:rFonts w:ascii="Wingdings" w:hAnsi="Wingdings" w:hint="default"/>
      </w:rPr>
    </w:lvl>
    <w:lvl w:ilvl="6" w:tplc="D4FA09F0" w:tentative="1">
      <w:start w:val="1"/>
      <w:numFmt w:val="bullet"/>
      <w:lvlText w:val=""/>
      <w:lvlJc w:val="left"/>
      <w:pPr>
        <w:tabs>
          <w:tab w:val="num" w:pos="5040"/>
        </w:tabs>
        <w:ind w:left="5040" w:hanging="360"/>
      </w:pPr>
      <w:rPr>
        <w:rFonts w:ascii="Symbol" w:hAnsi="Symbol" w:hint="default"/>
      </w:rPr>
    </w:lvl>
    <w:lvl w:ilvl="7" w:tplc="8C0C24DE" w:tentative="1">
      <w:start w:val="1"/>
      <w:numFmt w:val="bullet"/>
      <w:lvlText w:val="o"/>
      <w:lvlJc w:val="left"/>
      <w:pPr>
        <w:tabs>
          <w:tab w:val="num" w:pos="5760"/>
        </w:tabs>
        <w:ind w:left="5760" w:hanging="360"/>
      </w:pPr>
      <w:rPr>
        <w:rFonts w:ascii="Courier New" w:hAnsi="Courier New" w:cs="Courier New" w:hint="default"/>
      </w:rPr>
    </w:lvl>
    <w:lvl w:ilvl="8" w:tplc="AF280800" w:tentative="1">
      <w:start w:val="1"/>
      <w:numFmt w:val="bullet"/>
      <w:lvlText w:val=""/>
      <w:lvlJc w:val="left"/>
      <w:pPr>
        <w:tabs>
          <w:tab w:val="num" w:pos="6480"/>
        </w:tabs>
        <w:ind w:left="6480" w:hanging="360"/>
      </w:pPr>
      <w:rPr>
        <w:rFonts w:ascii="Wingdings" w:hAnsi="Wingdings" w:hint="default"/>
      </w:rPr>
    </w:lvl>
  </w:abstractNum>
  <w:abstractNum w:abstractNumId="24">
    <w:nsid w:val="49E33E11"/>
    <w:multiLevelType w:val="hybridMultilevel"/>
    <w:tmpl w:val="6280284E"/>
    <w:lvl w:ilvl="0" w:tplc="EE4ED916">
      <w:start w:val="1"/>
      <w:numFmt w:val="decimal"/>
      <w:lvlText w:val="%1."/>
      <w:lvlJc w:val="left"/>
      <w:pPr>
        <w:tabs>
          <w:tab w:val="num" w:pos="1440"/>
        </w:tabs>
        <w:ind w:left="1440" w:hanging="360"/>
      </w:pPr>
      <w:rPr>
        <w:rFonts w:hint="default"/>
      </w:rPr>
    </w:lvl>
    <w:lvl w:ilvl="1" w:tplc="DD50D93C">
      <w:start w:val="1"/>
      <w:numFmt w:val="lowerLetter"/>
      <w:lvlText w:val="%2."/>
      <w:lvlJc w:val="left"/>
      <w:pPr>
        <w:tabs>
          <w:tab w:val="num" w:pos="2160"/>
        </w:tabs>
        <w:ind w:left="2160" w:hanging="360"/>
      </w:pPr>
    </w:lvl>
    <w:lvl w:ilvl="2" w:tplc="4F781DBA" w:tentative="1">
      <w:start w:val="1"/>
      <w:numFmt w:val="lowerRoman"/>
      <w:lvlText w:val="%3."/>
      <w:lvlJc w:val="right"/>
      <w:pPr>
        <w:tabs>
          <w:tab w:val="num" w:pos="2880"/>
        </w:tabs>
        <w:ind w:left="2880" w:hanging="180"/>
      </w:pPr>
    </w:lvl>
    <w:lvl w:ilvl="3" w:tplc="BE766828" w:tentative="1">
      <w:start w:val="1"/>
      <w:numFmt w:val="decimal"/>
      <w:lvlText w:val="%4."/>
      <w:lvlJc w:val="left"/>
      <w:pPr>
        <w:tabs>
          <w:tab w:val="num" w:pos="3600"/>
        </w:tabs>
        <w:ind w:left="3600" w:hanging="360"/>
      </w:pPr>
    </w:lvl>
    <w:lvl w:ilvl="4" w:tplc="3D962A5A" w:tentative="1">
      <w:start w:val="1"/>
      <w:numFmt w:val="lowerLetter"/>
      <w:lvlText w:val="%5."/>
      <w:lvlJc w:val="left"/>
      <w:pPr>
        <w:tabs>
          <w:tab w:val="num" w:pos="4320"/>
        </w:tabs>
        <w:ind w:left="4320" w:hanging="360"/>
      </w:pPr>
    </w:lvl>
    <w:lvl w:ilvl="5" w:tplc="2E08559C" w:tentative="1">
      <w:start w:val="1"/>
      <w:numFmt w:val="lowerRoman"/>
      <w:lvlText w:val="%6."/>
      <w:lvlJc w:val="right"/>
      <w:pPr>
        <w:tabs>
          <w:tab w:val="num" w:pos="5040"/>
        </w:tabs>
        <w:ind w:left="5040" w:hanging="180"/>
      </w:pPr>
    </w:lvl>
    <w:lvl w:ilvl="6" w:tplc="93FEE6A8" w:tentative="1">
      <w:start w:val="1"/>
      <w:numFmt w:val="decimal"/>
      <w:lvlText w:val="%7."/>
      <w:lvlJc w:val="left"/>
      <w:pPr>
        <w:tabs>
          <w:tab w:val="num" w:pos="5760"/>
        </w:tabs>
        <w:ind w:left="5760" w:hanging="360"/>
      </w:pPr>
    </w:lvl>
    <w:lvl w:ilvl="7" w:tplc="5CDA8262" w:tentative="1">
      <w:start w:val="1"/>
      <w:numFmt w:val="lowerLetter"/>
      <w:lvlText w:val="%8."/>
      <w:lvlJc w:val="left"/>
      <w:pPr>
        <w:tabs>
          <w:tab w:val="num" w:pos="6480"/>
        </w:tabs>
        <w:ind w:left="6480" w:hanging="360"/>
      </w:pPr>
    </w:lvl>
    <w:lvl w:ilvl="8" w:tplc="479CA136" w:tentative="1">
      <w:start w:val="1"/>
      <w:numFmt w:val="lowerRoman"/>
      <w:lvlText w:val="%9."/>
      <w:lvlJc w:val="right"/>
      <w:pPr>
        <w:tabs>
          <w:tab w:val="num" w:pos="7200"/>
        </w:tabs>
        <w:ind w:left="7200" w:hanging="180"/>
      </w:pPr>
    </w:lvl>
  </w:abstractNum>
  <w:abstractNum w:abstractNumId="25">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3F41F3"/>
    <w:multiLevelType w:val="hybridMultilevel"/>
    <w:tmpl w:val="A9A0CB88"/>
    <w:lvl w:ilvl="0" w:tplc="40E86DC2">
      <w:start w:val="1"/>
      <w:numFmt w:val="bullet"/>
      <w:lvlText w:val="-"/>
      <w:lvlJc w:val="left"/>
      <w:pPr>
        <w:tabs>
          <w:tab w:val="num" w:pos="720"/>
        </w:tabs>
        <w:ind w:left="720" w:hanging="360"/>
      </w:pPr>
      <w:rPr>
        <w:rFonts w:ascii="Times New Roman" w:hAnsi="Times New Roman" w:cs="Times New Roman" w:hint="default"/>
      </w:rPr>
    </w:lvl>
    <w:lvl w:ilvl="1" w:tplc="235855B2" w:tentative="1">
      <w:start w:val="1"/>
      <w:numFmt w:val="bullet"/>
      <w:lvlText w:val="o"/>
      <w:lvlJc w:val="left"/>
      <w:pPr>
        <w:tabs>
          <w:tab w:val="num" w:pos="1440"/>
        </w:tabs>
        <w:ind w:left="1440" w:hanging="360"/>
      </w:pPr>
      <w:rPr>
        <w:rFonts w:ascii="Courier New" w:hAnsi="Courier New" w:cs="Courier New" w:hint="default"/>
      </w:rPr>
    </w:lvl>
    <w:lvl w:ilvl="2" w:tplc="2660AA86" w:tentative="1">
      <w:start w:val="1"/>
      <w:numFmt w:val="bullet"/>
      <w:lvlText w:val=""/>
      <w:lvlJc w:val="left"/>
      <w:pPr>
        <w:tabs>
          <w:tab w:val="num" w:pos="2160"/>
        </w:tabs>
        <w:ind w:left="2160" w:hanging="360"/>
      </w:pPr>
      <w:rPr>
        <w:rFonts w:ascii="Wingdings" w:hAnsi="Wingdings" w:hint="default"/>
      </w:rPr>
    </w:lvl>
    <w:lvl w:ilvl="3" w:tplc="42E6DC94" w:tentative="1">
      <w:start w:val="1"/>
      <w:numFmt w:val="bullet"/>
      <w:lvlText w:val=""/>
      <w:lvlJc w:val="left"/>
      <w:pPr>
        <w:tabs>
          <w:tab w:val="num" w:pos="2880"/>
        </w:tabs>
        <w:ind w:left="2880" w:hanging="360"/>
      </w:pPr>
      <w:rPr>
        <w:rFonts w:ascii="Symbol" w:hAnsi="Symbol" w:hint="default"/>
      </w:rPr>
    </w:lvl>
    <w:lvl w:ilvl="4" w:tplc="B5B8F798" w:tentative="1">
      <w:start w:val="1"/>
      <w:numFmt w:val="bullet"/>
      <w:lvlText w:val="o"/>
      <w:lvlJc w:val="left"/>
      <w:pPr>
        <w:tabs>
          <w:tab w:val="num" w:pos="3600"/>
        </w:tabs>
        <w:ind w:left="3600" w:hanging="360"/>
      </w:pPr>
      <w:rPr>
        <w:rFonts w:ascii="Courier New" w:hAnsi="Courier New" w:cs="Courier New" w:hint="default"/>
      </w:rPr>
    </w:lvl>
    <w:lvl w:ilvl="5" w:tplc="02C21CF8" w:tentative="1">
      <w:start w:val="1"/>
      <w:numFmt w:val="bullet"/>
      <w:lvlText w:val=""/>
      <w:lvlJc w:val="left"/>
      <w:pPr>
        <w:tabs>
          <w:tab w:val="num" w:pos="4320"/>
        </w:tabs>
        <w:ind w:left="4320" w:hanging="360"/>
      </w:pPr>
      <w:rPr>
        <w:rFonts w:ascii="Wingdings" w:hAnsi="Wingdings" w:hint="default"/>
      </w:rPr>
    </w:lvl>
    <w:lvl w:ilvl="6" w:tplc="E166C502" w:tentative="1">
      <w:start w:val="1"/>
      <w:numFmt w:val="bullet"/>
      <w:lvlText w:val=""/>
      <w:lvlJc w:val="left"/>
      <w:pPr>
        <w:tabs>
          <w:tab w:val="num" w:pos="5040"/>
        </w:tabs>
        <w:ind w:left="5040" w:hanging="360"/>
      </w:pPr>
      <w:rPr>
        <w:rFonts w:ascii="Symbol" w:hAnsi="Symbol" w:hint="default"/>
      </w:rPr>
    </w:lvl>
    <w:lvl w:ilvl="7" w:tplc="607C0680" w:tentative="1">
      <w:start w:val="1"/>
      <w:numFmt w:val="bullet"/>
      <w:lvlText w:val="o"/>
      <w:lvlJc w:val="left"/>
      <w:pPr>
        <w:tabs>
          <w:tab w:val="num" w:pos="5760"/>
        </w:tabs>
        <w:ind w:left="5760" w:hanging="360"/>
      </w:pPr>
      <w:rPr>
        <w:rFonts w:ascii="Courier New" w:hAnsi="Courier New" w:cs="Courier New" w:hint="default"/>
      </w:rPr>
    </w:lvl>
    <w:lvl w:ilvl="8" w:tplc="BFFE2838" w:tentative="1">
      <w:start w:val="1"/>
      <w:numFmt w:val="bullet"/>
      <w:lvlText w:val=""/>
      <w:lvlJc w:val="left"/>
      <w:pPr>
        <w:tabs>
          <w:tab w:val="num" w:pos="6480"/>
        </w:tabs>
        <w:ind w:left="6480" w:hanging="360"/>
      </w:pPr>
      <w:rPr>
        <w:rFonts w:ascii="Wingdings" w:hAnsi="Wingdings" w:hint="default"/>
      </w:rPr>
    </w:lvl>
  </w:abstractNum>
  <w:abstractNum w:abstractNumId="27">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2B6902"/>
    <w:multiLevelType w:val="hybridMultilevel"/>
    <w:tmpl w:val="3E1AEA28"/>
    <w:lvl w:ilvl="0" w:tplc="CAD01AF2">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3C610B6"/>
    <w:multiLevelType w:val="hybridMultilevel"/>
    <w:tmpl w:val="9CC25C14"/>
    <w:lvl w:ilvl="0" w:tplc="2AE84AD4">
      <w:start w:val="1"/>
      <w:numFmt w:val="bullet"/>
      <w:lvlText w:val="-"/>
      <w:lvlJc w:val="left"/>
      <w:pPr>
        <w:tabs>
          <w:tab w:val="num" w:pos="720"/>
        </w:tabs>
        <w:ind w:left="720" w:hanging="360"/>
      </w:pPr>
      <w:rPr>
        <w:rFonts w:ascii="Times New Roman" w:hAnsi="Times New Roman" w:cs="Times New Roman" w:hint="default"/>
      </w:rPr>
    </w:lvl>
    <w:lvl w:ilvl="1" w:tplc="21668C60" w:tentative="1">
      <w:start w:val="1"/>
      <w:numFmt w:val="bullet"/>
      <w:lvlText w:val="o"/>
      <w:lvlJc w:val="left"/>
      <w:pPr>
        <w:tabs>
          <w:tab w:val="num" w:pos="1440"/>
        </w:tabs>
        <w:ind w:left="1440" w:hanging="360"/>
      </w:pPr>
      <w:rPr>
        <w:rFonts w:ascii="Courier New" w:hAnsi="Courier New" w:cs="Courier New" w:hint="default"/>
      </w:rPr>
    </w:lvl>
    <w:lvl w:ilvl="2" w:tplc="CF06CF74" w:tentative="1">
      <w:start w:val="1"/>
      <w:numFmt w:val="bullet"/>
      <w:lvlText w:val=""/>
      <w:lvlJc w:val="left"/>
      <w:pPr>
        <w:tabs>
          <w:tab w:val="num" w:pos="2160"/>
        </w:tabs>
        <w:ind w:left="2160" w:hanging="360"/>
      </w:pPr>
      <w:rPr>
        <w:rFonts w:ascii="Wingdings" w:hAnsi="Wingdings" w:hint="default"/>
      </w:rPr>
    </w:lvl>
    <w:lvl w:ilvl="3" w:tplc="53FC6270" w:tentative="1">
      <w:start w:val="1"/>
      <w:numFmt w:val="bullet"/>
      <w:lvlText w:val=""/>
      <w:lvlJc w:val="left"/>
      <w:pPr>
        <w:tabs>
          <w:tab w:val="num" w:pos="2880"/>
        </w:tabs>
        <w:ind w:left="2880" w:hanging="360"/>
      </w:pPr>
      <w:rPr>
        <w:rFonts w:ascii="Symbol" w:hAnsi="Symbol" w:hint="default"/>
      </w:rPr>
    </w:lvl>
    <w:lvl w:ilvl="4" w:tplc="CB8EB884" w:tentative="1">
      <w:start w:val="1"/>
      <w:numFmt w:val="bullet"/>
      <w:lvlText w:val="o"/>
      <w:lvlJc w:val="left"/>
      <w:pPr>
        <w:tabs>
          <w:tab w:val="num" w:pos="3600"/>
        </w:tabs>
        <w:ind w:left="3600" w:hanging="360"/>
      </w:pPr>
      <w:rPr>
        <w:rFonts w:ascii="Courier New" w:hAnsi="Courier New" w:cs="Courier New" w:hint="default"/>
      </w:rPr>
    </w:lvl>
    <w:lvl w:ilvl="5" w:tplc="574A4280" w:tentative="1">
      <w:start w:val="1"/>
      <w:numFmt w:val="bullet"/>
      <w:lvlText w:val=""/>
      <w:lvlJc w:val="left"/>
      <w:pPr>
        <w:tabs>
          <w:tab w:val="num" w:pos="4320"/>
        </w:tabs>
        <w:ind w:left="4320" w:hanging="360"/>
      </w:pPr>
      <w:rPr>
        <w:rFonts w:ascii="Wingdings" w:hAnsi="Wingdings" w:hint="default"/>
      </w:rPr>
    </w:lvl>
    <w:lvl w:ilvl="6" w:tplc="74A09FD6" w:tentative="1">
      <w:start w:val="1"/>
      <w:numFmt w:val="bullet"/>
      <w:lvlText w:val=""/>
      <w:lvlJc w:val="left"/>
      <w:pPr>
        <w:tabs>
          <w:tab w:val="num" w:pos="5040"/>
        </w:tabs>
        <w:ind w:left="5040" w:hanging="360"/>
      </w:pPr>
      <w:rPr>
        <w:rFonts w:ascii="Symbol" w:hAnsi="Symbol" w:hint="default"/>
      </w:rPr>
    </w:lvl>
    <w:lvl w:ilvl="7" w:tplc="675E1EB8" w:tentative="1">
      <w:start w:val="1"/>
      <w:numFmt w:val="bullet"/>
      <w:lvlText w:val="o"/>
      <w:lvlJc w:val="left"/>
      <w:pPr>
        <w:tabs>
          <w:tab w:val="num" w:pos="5760"/>
        </w:tabs>
        <w:ind w:left="5760" w:hanging="360"/>
      </w:pPr>
      <w:rPr>
        <w:rFonts w:ascii="Courier New" w:hAnsi="Courier New" w:cs="Courier New" w:hint="default"/>
      </w:rPr>
    </w:lvl>
    <w:lvl w:ilvl="8" w:tplc="F7A402EA" w:tentative="1">
      <w:start w:val="1"/>
      <w:numFmt w:val="bullet"/>
      <w:lvlText w:val=""/>
      <w:lvlJc w:val="left"/>
      <w:pPr>
        <w:tabs>
          <w:tab w:val="num" w:pos="6480"/>
        </w:tabs>
        <w:ind w:left="6480" w:hanging="360"/>
      </w:pPr>
      <w:rPr>
        <w:rFonts w:ascii="Wingdings" w:hAnsi="Wingdings" w:hint="default"/>
      </w:rPr>
    </w:lvl>
  </w:abstractNum>
  <w:abstractNum w:abstractNumId="30">
    <w:nsid w:val="54115B98"/>
    <w:multiLevelType w:val="hybridMultilevel"/>
    <w:tmpl w:val="5700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2">
    <w:nsid w:val="571041F8"/>
    <w:multiLevelType w:val="hybridMultilevel"/>
    <w:tmpl w:val="942CE8B2"/>
    <w:lvl w:ilvl="0" w:tplc="3BCECBE4">
      <w:start w:val="1"/>
      <w:numFmt w:val="decimal"/>
      <w:lvlText w:val="%1."/>
      <w:lvlJc w:val="left"/>
      <w:pPr>
        <w:tabs>
          <w:tab w:val="num" w:pos="765"/>
        </w:tabs>
        <w:ind w:left="765" w:hanging="405"/>
      </w:pPr>
    </w:lvl>
    <w:lvl w:ilvl="1" w:tplc="90CC8DBA">
      <w:start w:val="1"/>
      <w:numFmt w:val="decimal"/>
      <w:lvlText w:val="%2."/>
      <w:lvlJc w:val="left"/>
      <w:pPr>
        <w:tabs>
          <w:tab w:val="num" w:pos="1440"/>
        </w:tabs>
        <w:ind w:left="1440" w:hanging="360"/>
      </w:pPr>
    </w:lvl>
    <w:lvl w:ilvl="2" w:tplc="C2E2EA6A">
      <w:start w:val="1"/>
      <w:numFmt w:val="decimal"/>
      <w:lvlText w:val="%3."/>
      <w:lvlJc w:val="left"/>
      <w:pPr>
        <w:tabs>
          <w:tab w:val="num" w:pos="2160"/>
        </w:tabs>
        <w:ind w:left="2160" w:hanging="360"/>
      </w:pPr>
    </w:lvl>
    <w:lvl w:ilvl="3" w:tplc="6F9E8EF0">
      <w:start w:val="1"/>
      <w:numFmt w:val="decimal"/>
      <w:lvlText w:val="%4."/>
      <w:lvlJc w:val="left"/>
      <w:pPr>
        <w:tabs>
          <w:tab w:val="num" w:pos="2880"/>
        </w:tabs>
        <w:ind w:left="2880" w:hanging="360"/>
      </w:pPr>
    </w:lvl>
    <w:lvl w:ilvl="4" w:tplc="EEE8D910">
      <w:start w:val="1"/>
      <w:numFmt w:val="decimal"/>
      <w:lvlText w:val="%5."/>
      <w:lvlJc w:val="left"/>
      <w:pPr>
        <w:tabs>
          <w:tab w:val="num" w:pos="3600"/>
        </w:tabs>
        <w:ind w:left="3600" w:hanging="360"/>
      </w:pPr>
    </w:lvl>
    <w:lvl w:ilvl="5" w:tplc="EF927C1A">
      <w:start w:val="1"/>
      <w:numFmt w:val="decimal"/>
      <w:lvlText w:val="%6."/>
      <w:lvlJc w:val="left"/>
      <w:pPr>
        <w:tabs>
          <w:tab w:val="num" w:pos="4320"/>
        </w:tabs>
        <w:ind w:left="4320" w:hanging="360"/>
      </w:pPr>
    </w:lvl>
    <w:lvl w:ilvl="6" w:tplc="6096F50C">
      <w:start w:val="1"/>
      <w:numFmt w:val="decimal"/>
      <w:lvlText w:val="%7."/>
      <w:lvlJc w:val="left"/>
      <w:pPr>
        <w:tabs>
          <w:tab w:val="num" w:pos="5040"/>
        </w:tabs>
        <w:ind w:left="5040" w:hanging="360"/>
      </w:pPr>
    </w:lvl>
    <w:lvl w:ilvl="7" w:tplc="58B6ABA0">
      <w:start w:val="1"/>
      <w:numFmt w:val="decimal"/>
      <w:lvlText w:val="%8."/>
      <w:lvlJc w:val="left"/>
      <w:pPr>
        <w:tabs>
          <w:tab w:val="num" w:pos="5760"/>
        </w:tabs>
        <w:ind w:left="5760" w:hanging="360"/>
      </w:pPr>
    </w:lvl>
    <w:lvl w:ilvl="8" w:tplc="B366DA96">
      <w:start w:val="1"/>
      <w:numFmt w:val="decimal"/>
      <w:lvlText w:val="%9."/>
      <w:lvlJc w:val="left"/>
      <w:pPr>
        <w:tabs>
          <w:tab w:val="num" w:pos="6480"/>
        </w:tabs>
        <w:ind w:left="6480" w:hanging="360"/>
      </w:pPr>
    </w:lvl>
  </w:abstractNum>
  <w:abstractNum w:abstractNumId="33">
    <w:nsid w:val="5CD344E7"/>
    <w:multiLevelType w:val="hybridMultilevel"/>
    <w:tmpl w:val="41F82CFE"/>
    <w:lvl w:ilvl="0" w:tplc="AD261078">
      <w:start w:val="1"/>
      <w:numFmt w:val="decimal"/>
      <w:lvlText w:val="%1."/>
      <w:lvlJc w:val="left"/>
      <w:pPr>
        <w:tabs>
          <w:tab w:val="num" w:pos="720"/>
        </w:tabs>
        <w:ind w:left="720" w:hanging="360"/>
      </w:pPr>
    </w:lvl>
    <w:lvl w:ilvl="1" w:tplc="22FCA652">
      <w:start w:val="1"/>
      <w:numFmt w:val="decimal"/>
      <w:lvlText w:val="%2."/>
      <w:lvlJc w:val="left"/>
      <w:pPr>
        <w:tabs>
          <w:tab w:val="num" w:pos="1440"/>
        </w:tabs>
        <w:ind w:left="1440" w:hanging="360"/>
      </w:pPr>
    </w:lvl>
    <w:lvl w:ilvl="2" w:tplc="00AE6EBC">
      <w:start w:val="1"/>
      <w:numFmt w:val="decimal"/>
      <w:lvlText w:val="%3."/>
      <w:lvlJc w:val="left"/>
      <w:pPr>
        <w:tabs>
          <w:tab w:val="num" w:pos="2160"/>
        </w:tabs>
        <w:ind w:left="2160" w:hanging="360"/>
      </w:pPr>
    </w:lvl>
    <w:lvl w:ilvl="3" w:tplc="B47C90DC">
      <w:start w:val="1"/>
      <w:numFmt w:val="decimal"/>
      <w:lvlText w:val="%4."/>
      <w:lvlJc w:val="left"/>
      <w:pPr>
        <w:tabs>
          <w:tab w:val="num" w:pos="2880"/>
        </w:tabs>
        <w:ind w:left="2880" w:hanging="360"/>
      </w:pPr>
    </w:lvl>
    <w:lvl w:ilvl="4" w:tplc="CDBC6532">
      <w:start w:val="1"/>
      <w:numFmt w:val="decimal"/>
      <w:lvlText w:val="%5."/>
      <w:lvlJc w:val="left"/>
      <w:pPr>
        <w:tabs>
          <w:tab w:val="num" w:pos="3600"/>
        </w:tabs>
        <w:ind w:left="3600" w:hanging="360"/>
      </w:pPr>
    </w:lvl>
    <w:lvl w:ilvl="5" w:tplc="A33CAD22">
      <w:start w:val="1"/>
      <w:numFmt w:val="decimal"/>
      <w:lvlText w:val="%6."/>
      <w:lvlJc w:val="left"/>
      <w:pPr>
        <w:tabs>
          <w:tab w:val="num" w:pos="4320"/>
        </w:tabs>
        <w:ind w:left="4320" w:hanging="360"/>
      </w:pPr>
    </w:lvl>
    <w:lvl w:ilvl="6" w:tplc="6CBA7D1A">
      <w:start w:val="1"/>
      <w:numFmt w:val="decimal"/>
      <w:lvlText w:val="%7."/>
      <w:lvlJc w:val="left"/>
      <w:pPr>
        <w:tabs>
          <w:tab w:val="num" w:pos="5040"/>
        </w:tabs>
        <w:ind w:left="5040" w:hanging="360"/>
      </w:pPr>
    </w:lvl>
    <w:lvl w:ilvl="7" w:tplc="ECE6ECA2">
      <w:start w:val="1"/>
      <w:numFmt w:val="decimal"/>
      <w:lvlText w:val="%8."/>
      <w:lvlJc w:val="left"/>
      <w:pPr>
        <w:tabs>
          <w:tab w:val="num" w:pos="5760"/>
        </w:tabs>
        <w:ind w:left="5760" w:hanging="360"/>
      </w:pPr>
    </w:lvl>
    <w:lvl w:ilvl="8" w:tplc="A60A44C4">
      <w:start w:val="1"/>
      <w:numFmt w:val="decimal"/>
      <w:lvlText w:val="%9."/>
      <w:lvlJc w:val="left"/>
      <w:pPr>
        <w:tabs>
          <w:tab w:val="num" w:pos="6480"/>
        </w:tabs>
        <w:ind w:left="6480" w:hanging="360"/>
      </w:pPr>
    </w:lvl>
  </w:abstractNum>
  <w:abstractNum w:abstractNumId="34">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6C0CCB"/>
    <w:multiLevelType w:val="hybridMultilevel"/>
    <w:tmpl w:val="F800BA12"/>
    <w:lvl w:ilvl="0" w:tplc="90E29410">
      <w:start w:val="1"/>
      <w:numFmt w:val="lowerLetter"/>
      <w:lvlText w:val="%1."/>
      <w:lvlJc w:val="left"/>
      <w:pPr>
        <w:tabs>
          <w:tab w:val="num" w:pos="3240"/>
        </w:tabs>
        <w:ind w:left="3240" w:hanging="360"/>
      </w:pPr>
    </w:lvl>
    <w:lvl w:ilvl="1" w:tplc="D8E0C176">
      <w:start w:val="1"/>
      <w:numFmt w:val="lowerLetter"/>
      <w:lvlText w:val="%2."/>
      <w:lvlJc w:val="left"/>
      <w:pPr>
        <w:tabs>
          <w:tab w:val="num" w:pos="2520"/>
        </w:tabs>
        <w:ind w:left="2520" w:hanging="360"/>
      </w:pPr>
    </w:lvl>
    <w:lvl w:ilvl="2" w:tplc="4D040710" w:tentative="1">
      <w:start w:val="1"/>
      <w:numFmt w:val="lowerRoman"/>
      <w:lvlText w:val="%3."/>
      <w:lvlJc w:val="right"/>
      <w:pPr>
        <w:tabs>
          <w:tab w:val="num" w:pos="3240"/>
        </w:tabs>
        <w:ind w:left="3240" w:hanging="180"/>
      </w:pPr>
    </w:lvl>
    <w:lvl w:ilvl="3" w:tplc="63F4F19C" w:tentative="1">
      <w:start w:val="1"/>
      <w:numFmt w:val="decimal"/>
      <w:lvlText w:val="%4."/>
      <w:lvlJc w:val="left"/>
      <w:pPr>
        <w:tabs>
          <w:tab w:val="num" w:pos="3960"/>
        </w:tabs>
        <w:ind w:left="3960" w:hanging="360"/>
      </w:pPr>
    </w:lvl>
    <w:lvl w:ilvl="4" w:tplc="966E7EBE" w:tentative="1">
      <w:start w:val="1"/>
      <w:numFmt w:val="lowerLetter"/>
      <w:lvlText w:val="%5."/>
      <w:lvlJc w:val="left"/>
      <w:pPr>
        <w:tabs>
          <w:tab w:val="num" w:pos="4680"/>
        </w:tabs>
        <w:ind w:left="4680" w:hanging="360"/>
      </w:pPr>
    </w:lvl>
    <w:lvl w:ilvl="5" w:tplc="CC42B4F4" w:tentative="1">
      <w:start w:val="1"/>
      <w:numFmt w:val="lowerRoman"/>
      <w:lvlText w:val="%6."/>
      <w:lvlJc w:val="right"/>
      <w:pPr>
        <w:tabs>
          <w:tab w:val="num" w:pos="5400"/>
        </w:tabs>
        <w:ind w:left="5400" w:hanging="180"/>
      </w:pPr>
    </w:lvl>
    <w:lvl w:ilvl="6" w:tplc="6C8E1728" w:tentative="1">
      <w:start w:val="1"/>
      <w:numFmt w:val="decimal"/>
      <w:lvlText w:val="%7."/>
      <w:lvlJc w:val="left"/>
      <w:pPr>
        <w:tabs>
          <w:tab w:val="num" w:pos="6120"/>
        </w:tabs>
        <w:ind w:left="6120" w:hanging="360"/>
      </w:pPr>
    </w:lvl>
    <w:lvl w:ilvl="7" w:tplc="BDB66028" w:tentative="1">
      <w:start w:val="1"/>
      <w:numFmt w:val="lowerLetter"/>
      <w:lvlText w:val="%8."/>
      <w:lvlJc w:val="left"/>
      <w:pPr>
        <w:tabs>
          <w:tab w:val="num" w:pos="6840"/>
        </w:tabs>
        <w:ind w:left="6840" w:hanging="360"/>
      </w:pPr>
    </w:lvl>
    <w:lvl w:ilvl="8" w:tplc="60B4487C" w:tentative="1">
      <w:start w:val="1"/>
      <w:numFmt w:val="lowerRoman"/>
      <w:lvlText w:val="%9."/>
      <w:lvlJc w:val="right"/>
      <w:pPr>
        <w:tabs>
          <w:tab w:val="num" w:pos="7560"/>
        </w:tabs>
        <w:ind w:left="7560" w:hanging="180"/>
      </w:pPr>
    </w:lvl>
  </w:abstractNum>
  <w:abstractNum w:abstractNumId="36">
    <w:nsid w:val="62B62A5E"/>
    <w:multiLevelType w:val="hybridMultilevel"/>
    <w:tmpl w:val="2D9C38D4"/>
    <w:lvl w:ilvl="0" w:tplc="7A8E30CA">
      <w:start w:val="1"/>
      <w:numFmt w:val="decimal"/>
      <w:lvlText w:val="%1."/>
      <w:lvlJc w:val="left"/>
      <w:pPr>
        <w:tabs>
          <w:tab w:val="num" w:pos="1545"/>
        </w:tabs>
        <w:ind w:left="1545" w:hanging="1005"/>
      </w:pPr>
    </w:lvl>
    <w:lvl w:ilvl="1" w:tplc="3B2EAA5A">
      <w:start w:val="1"/>
      <w:numFmt w:val="decimal"/>
      <w:lvlText w:val="%2."/>
      <w:lvlJc w:val="left"/>
      <w:pPr>
        <w:tabs>
          <w:tab w:val="num" w:pos="1272"/>
        </w:tabs>
        <w:ind w:left="1272" w:hanging="360"/>
      </w:pPr>
    </w:lvl>
    <w:lvl w:ilvl="2" w:tplc="F1A62C3E">
      <w:start w:val="1"/>
      <w:numFmt w:val="decimal"/>
      <w:lvlText w:val="%3."/>
      <w:lvlJc w:val="left"/>
      <w:pPr>
        <w:tabs>
          <w:tab w:val="num" w:pos="1992"/>
        </w:tabs>
        <w:ind w:left="1992" w:hanging="360"/>
      </w:pPr>
    </w:lvl>
    <w:lvl w:ilvl="3" w:tplc="B85887D8">
      <w:start w:val="1"/>
      <w:numFmt w:val="decimal"/>
      <w:lvlText w:val="%4."/>
      <w:lvlJc w:val="left"/>
      <w:pPr>
        <w:tabs>
          <w:tab w:val="num" w:pos="2712"/>
        </w:tabs>
        <w:ind w:left="2712" w:hanging="360"/>
      </w:pPr>
    </w:lvl>
    <w:lvl w:ilvl="4" w:tplc="0E6ED51E">
      <w:start w:val="1"/>
      <w:numFmt w:val="decimal"/>
      <w:lvlText w:val="%5."/>
      <w:lvlJc w:val="left"/>
      <w:pPr>
        <w:tabs>
          <w:tab w:val="num" w:pos="3432"/>
        </w:tabs>
        <w:ind w:left="3432" w:hanging="360"/>
      </w:pPr>
    </w:lvl>
    <w:lvl w:ilvl="5" w:tplc="71B81246">
      <w:start w:val="1"/>
      <w:numFmt w:val="decimal"/>
      <w:lvlText w:val="%6."/>
      <w:lvlJc w:val="left"/>
      <w:pPr>
        <w:tabs>
          <w:tab w:val="num" w:pos="4152"/>
        </w:tabs>
        <w:ind w:left="4152" w:hanging="360"/>
      </w:pPr>
    </w:lvl>
    <w:lvl w:ilvl="6" w:tplc="69508780">
      <w:start w:val="1"/>
      <w:numFmt w:val="decimal"/>
      <w:lvlText w:val="%7."/>
      <w:lvlJc w:val="left"/>
      <w:pPr>
        <w:tabs>
          <w:tab w:val="num" w:pos="4872"/>
        </w:tabs>
        <w:ind w:left="4872" w:hanging="360"/>
      </w:pPr>
    </w:lvl>
    <w:lvl w:ilvl="7" w:tplc="D4E0372E">
      <w:start w:val="1"/>
      <w:numFmt w:val="decimal"/>
      <w:lvlText w:val="%8."/>
      <w:lvlJc w:val="left"/>
      <w:pPr>
        <w:tabs>
          <w:tab w:val="num" w:pos="5592"/>
        </w:tabs>
        <w:ind w:left="5592" w:hanging="360"/>
      </w:pPr>
    </w:lvl>
    <w:lvl w:ilvl="8" w:tplc="6B2CE652">
      <w:start w:val="1"/>
      <w:numFmt w:val="decimal"/>
      <w:lvlText w:val="%9."/>
      <w:lvlJc w:val="left"/>
      <w:pPr>
        <w:tabs>
          <w:tab w:val="num" w:pos="6312"/>
        </w:tabs>
        <w:ind w:left="6312" w:hanging="360"/>
      </w:pPr>
    </w:lvl>
  </w:abstractNum>
  <w:abstractNum w:abstractNumId="37">
    <w:nsid w:val="6ADB2A6A"/>
    <w:multiLevelType w:val="hybridMultilevel"/>
    <w:tmpl w:val="B83EDC24"/>
    <w:lvl w:ilvl="0" w:tplc="8B56E3E0">
      <w:start w:val="1"/>
      <w:numFmt w:val="lowerLetter"/>
      <w:lvlText w:val="%1."/>
      <w:lvlJc w:val="left"/>
      <w:pPr>
        <w:tabs>
          <w:tab w:val="num" w:pos="2520"/>
        </w:tabs>
        <w:ind w:left="2520" w:hanging="360"/>
      </w:pPr>
    </w:lvl>
    <w:lvl w:ilvl="1" w:tplc="C144F6B6" w:tentative="1">
      <w:start w:val="1"/>
      <w:numFmt w:val="lowerLetter"/>
      <w:lvlText w:val="%2."/>
      <w:lvlJc w:val="left"/>
      <w:pPr>
        <w:tabs>
          <w:tab w:val="num" w:pos="1800"/>
        </w:tabs>
        <w:ind w:left="1800" w:hanging="360"/>
      </w:pPr>
    </w:lvl>
    <w:lvl w:ilvl="2" w:tplc="4E78B28C" w:tentative="1">
      <w:start w:val="1"/>
      <w:numFmt w:val="lowerRoman"/>
      <w:lvlText w:val="%3."/>
      <w:lvlJc w:val="right"/>
      <w:pPr>
        <w:tabs>
          <w:tab w:val="num" w:pos="2520"/>
        </w:tabs>
        <w:ind w:left="2520" w:hanging="180"/>
      </w:pPr>
    </w:lvl>
    <w:lvl w:ilvl="3" w:tplc="24E03112" w:tentative="1">
      <w:start w:val="1"/>
      <w:numFmt w:val="decimal"/>
      <w:lvlText w:val="%4."/>
      <w:lvlJc w:val="left"/>
      <w:pPr>
        <w:tabs>
          <w:tab w:val="num" w:pos="3240"/>
        </w:tabs>
        <w:ind w:left="3240" w:hanging="360"/>
      </w:pPr>
    </w:lvl>
    <w:lvl w:ilvl="4" w:tplc="FC444102" w:tentative="1">
      <w:start w:val="1"/>
      <w:numFmt w:val="lowerLetter"/>
      <w:lvlText w:val="%5."/>
      <w:lvlJc w:val="left"/>
      <w:pPr>
        <w:tabs>
          <w:tab w:val="num" w:pos="3960"/>
        </w:tabs>
        <w:ind w:left="3960" w:hanging="360"/>
      </w:pPr>
    </w:lvl>
    <w:lvl w:ilvl="5" w:tplc="44BAE236" w:tentative="1">
      <w:start w:val="1"/>
      <w:numFmt w:val="lowerRoman"/>
      <w:lvlText w:val="%6."/>
      <w:lvlJc w:val="right"/>
      <w:pPr>
        <w:tabs>
          <w:tab w:val="num" w:pos="4680"/>
        </w:tabs>
        <w:ind w:left="4680" w:hanging="180"/>
      </w:pPr>
    </w:lvl>
    <w:lvl w:ilvl="6" w:tplc="D5CA5BDC" w:tentative="1">
      <w:start w:val="1"/>
      <w:numFmt w:val="decimal"/>
      <w:lvlText w:val="%7."/>
      <w:lvlJc w:val="left"/>
      <w:pPr>
        <w:tabs>
          <w:tab w:val="num" w:pos="5400"/>
        </w:tabs>
        <w:ind w:left="5400" w:hanging="360"/>
      </w:pPr>
    </w:lvl>
    <w:lvl w:ilvl="7" w:tplc="990E50C0" w:tentative="1">
      <w:start w:val="1"/>
      <w:numFmt w:val="lowerLetter"/>
      <w:lvlText w:val="%8."/>
      <w:lvlJc w:val="left"/>
      <w:pPr>
        <w:tabs>
          <w:tab w:val="num" w:pos="6120"/>
        </w:tabs>
        <w:ind w:left="6120" w:hanging="360"/>
      </w:pPr>
    </w:lvl>
    <w:lvl w:ilvl="8" w:tplc="5468AA00" w:tentative="1">
      <w:start w:val="1"/>
      <w:numFmt w:val="lowerRoman"/>
      <w:lvlText w:val="%9."/>
      <w:lvlJc w:val="right"/>
      <w:pPr>
        <w:tabs>
          <w:tab w:val="num" w:pos="6840"/>
        </w:tabs>
        <w:ind w:left="6840" w:hanging="180"/>
      </w:pPr>
    </w:lvl>
  </w:abstractNum>
  <w:abstractNum w:abstractNumId="38">
    <w:nsid w:val="6B920EC8"/>
    <w:multiLevelType w:val="hybridMultilevel"/>
    <w:tmpl w:val="7CD220DA"/>
    <w:lvl w:ilvl="0" w:tplc="AA228364">
      <w:start w:val="1"/>
      <w:numFmt w:val="upperRoman"/>
      <w:lvlText w:val="%1."/>
      <w:lvlJc w:val="right"/>
      <w:pPr>
        <w:tabs>
          <w:tab w:val="num" w:pos="720"/>
        </w:tabs>
        <w:ind w:left="720" w:hanging="180"/>
      </w:pPr>
    </w:lvl>
    <w:lvl w:ilvl="1" w:tplc="FF365ECC" w:tentative="1">
      <w:start w:val="1"/>
      <w:numFmt w:val="lowerLetter"/>
      <w:lvlText w:val="%2."/>
      <w:lvlJc w:val="left"/>
      <w:pPr>
        <w:tabs>
          <w:tab w:val="num" w:pos="1440"/>
        </w:tabs>
        <w:ind w:left="1440" w:hanging="360"/>
      </w:pPr>
    </w:lvl>
    <w:lvl w:ilvl="2" w:tplc="0BBC7862" w:tentative="1">
      <w:start w:val="1"/>
      <w:numFmt w:val="lowerRoman"/>
      <w:lvlText w:val="%3."/>
      <w:lvlJc w:val="right"/>
      <w:pPr>
        <w:tabs>
          <w:tab w:val="num" w:pos="2160"/>
        </w:tabs>
        <w:ind w:left="2160" w:hanging="180"/>
      </w:pPr>
    </w:lvl>
    <w:lvl w:ilvl="3" w:tplc="E2268FD4" w:tentative="1">
      <w:start w:val="1"/>
      <w:numFmt w:val="decimal"/>
      <w:lvlText w:val="%4."/>
      <w:lvlJc w:val="left"/>
      <w:pPr>
        <w:tabs>
          <w:tab w:val="num" w:pos="2880"/>
        </w:tabs>
        <w:ind w:left="2880" w:hanging="360"/>
      </w:pPr>
    </w:lvl>
    <w:lvl w:ilvl="4" w:tplc="2B5E3286" w:tentative="1">
      <w:start w:val="1"/>
      <w:numFmt w:val="lowerLetter"/>
      <w:lvlText w:val="%5."/>
      <w:lvlJc w:val="left"/>
      <w:pPr>
        <w:tabs>
          <w:tab w:val="num" w:pos="3600"/>
        </w:tabs>
        <w:ind w:left="3600" w:hanging="360"/>
      </w:pPr>
    </w:lvl>
    <w:lvl w:ilvl="5" w:tplc="97C62BEA" w:tentative="1">
      <w:start w:val="1"/>
      <w:numFmt w:val="lowerRoman"/>
      <w:lvlText w:val="%6."/>
      <w:lvlJc w:val="right"/>
      <w:pPr>
        <w:tabs>
          <w:tab w:val="num" w:pos="4320"/>
        </w:tabs>
        <w:ind w:left="4320" w:hanging="180"/>
      </w:pPr>
    </w:lvl>
    <w:lvl w:ilvl="6" w:tplc="03AE884A" w:tentative="1">
      <w:start w:val="1"/>
      <w:numFmt w:val="decimal"/>
      <w:lvlText w:val="%7."/>
      <w:lvlJc w:val="left"/>
      <w:pPr>
        <w:tabs>
          <w:tab w:val="num" w:pos="5040"/>
        </w:tabs>
        <w:ind w:left="5040" w:hanging="360"/>
      </w:pPr>
    </w:lvl>
    <w:lvl w:ilvl="7" w:tplc="E0CEC818" w:tentative="1">
      <w:start w:val="1"/>
      <w:numFmt w:val="lowerLetter"/>
      <w:lvlText w:val="%8."/>
      <w:lvlJc w:val="left"/>
      <w:pPr>
        <w:tabs>
          <w:tab w:val="num" w:pos="5760"/>
        </w:tabs>
        <w:ind w:left="5760" w:hanging="360"/>
      </w:pPr>
    </w:lvl>
    <w:lvl w:ilvl="8" w:tplc="D4BCED20" w:tentative="1">
      <w:start w:val="1"/>
      <w:numFmt w:val="lowerRoman"/>
      <w:lvlText w:val="%9."/>
      <w:lvlJc w:val="right"/>
      <w:pPr>
        <w:tabs>
          <w:tab w:val="num" w:pos="6480"/>
        </w:tabs>
        <w:ind w:left="6480" w:hanging="180"/>
      </w:pPr>
    </w:lvl>
  </w:abstractNum>
  <w:abstractNum w:abstractNumId="39">
    <w:nsid w:val="6CB10E5B"/>
    <w:multiLevelType w:val="hybridMultilevel"/>
    <w:tmpl w:val="0E9E349E"/>
    <w:lvl w:ilvl="0" w:tplc="70B08908">
      <w:start w:val="1"/>
      <w:numFmt w:val="bullet"/>
      <w:lvlText w:val="-"/>
      <w:lvlJc w:val="left"/>
      <w:pPr>
        <w:tabs>
          <w:tab w:val="num" w:pos="720"/>
        </w:tabs>
        <w:ind w:left="720" w:hanging="360"/>
      </w:pPr>
      <w:rPr>
        <w:rFonts w:ascii="Times New Roman" w:hAnsi="Times New Roman" w:cs="Times New Roman" w:hint="default"/>
      </w:rPr>
    </w:lvl>
    <w:lvl w:ilvl="1" w:tplc="A36CDA9A" w:tentative="1">
      <w:start w:val="1"/>
      <w:numFmt w:val="bullet"/>
      <w:lvlText w:val="o"/>
      <w:lvlJc w:val="left"/>
      <w:pPr>
        <w:tabs>
          <w:tab w:val="num" w:pos="1440"/>
        </w:tabs>
        <w:ind w:left="1440" w:hanging="360"/>
      </w:pPr>
      <w:rPr>
        <w:rFonts w:ascii="Courier New" w:hAnsi="Courier New" w:cs="Courier New" w:hint="default"/>
      </w:rPr>
    </w:lvl>
    <w:lvl w:ilvl="2" w:tplc="D0B2E7D2" w:tentative="1">
      <w:start w:val="1"/>
      <w:numFmt w:val="bullet"/>
      <w:lvlText w:val=""/>
      <w:lvlJc w:val="left"/>
      <w:pPr>
        <w:tabs>
          <w:tab w:val="num" w:pos="2160"/>
        </w:tabs>
        <w:ind w:left="2160" w:hanging="360"/>
      </w:pPr>
      <w:rPr>
        <w:rFonts w:ascii="Wingdings" w:hAnsi="Wingdings" w:hint="default"/>
      </w:rPr>
    </w:lvl>
    <w:lvl w:ilvl="3" w:tplc="0846B10E" w:tentative="1">
      <w:start w:val="1"/>
      <w:numFmt w:val="bullet"/>
      <w:lvlText w:val=""/>
      <w:lvlJc w:val="left"/>
      <w:pPr>
        <w:tabs>
          <w:tab w:val="num" w:pos="2880"/>
        </w:tabs>
        <w:ind w:left="2880" w:hanging="360"/>
      </w:pPr>
      <w:rPr>
        <w:rFonts w:ascii="Symbol" w:hAnsi="Symbol" w:hint="default"/>
      </w:rPr>
    </w:lvl>
    <w:lvl w:ilvl="4" w:tplc="0B96D52A" w:tentative="1">
      <w:start w:val="1"/>
      <w:numFmt w:val="bullet"/>
      <w:lvlText w:val="o"/>
      <w:lvlJc w:val="left"/>
      <w:pPr>
        <w:tabs>
          <w:tab w:val="num" w:pos="3600"/>
        </w:tabs>
        <w:ind w:left="3600" w:hanging="360"/>
      </w:pPr>
      <w:rPr>
        <w:rFonts w:ascii="Courier New" w:hAnsi="Courier New" w:cs="Courier New" w:hint="default"/>
      </w:rPr>
    </w:lvl>
    <w:lvl w:ilvl="5" w:tplc="295AE100" w:tentative="1">
      <w:start w:val="1"/>
      <w:numFmt w:val="bullet"/>
      <w:lvlText w:val=""/>
      <w:lvlJc w:val="left"/>
      <w:pPr>
        <w:tabs>
          <w:tab w:val="num" w:pos="4320"/>
        </w:tabs>
        <w:ind w:left="4320" w:hanging="360"/>
      </w:pPr>
      <w:rPr>
        <w:rFonts w:ascii="Wingdings" w:hAnsi="Wingdings" w:hint="default"/>
      </w:rPr>
    </w:lvl>
    <w:lvl w:ilvl="6" w:tplc="772C5AD8" w:tentative="1">
      <w:start w:val="1"/>
      <w:numFmt w:val="bullet"/>
      <w:lvlText w:val=""/>
      <w:lvlJc w:val="left"/>
      <w:pPr>
        <w:tabs>
          <w:tab w:val="num" w:pos="5040"/>
        </w:tabs>
        <w:ind w:left="5040" w:hanging="360"/>
      </w:pPr>
      <w:rPr>
        <w:rFonts w:ascii="Symbol" w:hAnsi="Symbol" w:hint="default"/>
      </w:rPr>
    </w:lvl>
    <w:lvl w:ilvl="7" w:tplc="68ECAC50" w:tentative="1">
      <w:start w:val="1"/>
      <w:numFmt w:val="bullet"/>
      <w:lvlText w:val="o"/>
      <w:lvlJc w:val="left"/>
      <w:pPr>
        <w:tabs>
          <w:tab w:val="num" w:pos="5760"/>
        </w:tabs>
        <w:ind w:left="5760" w:hanging="360"/>
      </w:pPr>
      <w:rPr>
        <w:rFonts w:ascii="Courier New" w:hAnsi="Courier New" w:cs="Courier New" w:hint="default"/>
      </w:rPr>
    </w:lvl>
    <w:lvl w:ilvl="8" w:tplc="FA08D0AA" w:tentative="1">
      <w:start w:val="1"/>
      <w:numFmt w:val="bullet"/>
      <w:lvlText w:val=""/>
      <w:lvlJc w:val="left"/>
      <w:pPr>
        <w:tabs>
          <w:tab w:val="num" w:pos="6480"/>
        </w:tabs>
        <w:ind w:left="6480" w:hanging="360"/>
      </w:pPr>
      <w:rPr>
        <w:rFonts w:ascii="Wingdings" w:hAnsi="Wingdings" w:hint="default"/>
      </w:rPr>
    </w:lvl>
  </w:abstractNum>
  <w:abstractNum w:abstractNumId="40">
    <w:nsid w:val="6D397A12"/>
    <w:multiLevelType w:val="hybridMultilevel"/>
    <w:tmpl w:val="9362B2D4"/>
    <w:lvl w:ilvl="0" w:tplc="AF9224BE">
      <w:start w:val="1"/>
      <w:numFmt w:val="bullet"/>
      <w:lvlText w:val="-"/>
      <w:lvlJc w:val="left"/>
      <w:pPr>
        <w:tabs>
          <w:tab w:val="num" w:pos="720"/>
        </w:tabs>
        <w:ind w:left="720" w:hanging="360"/>
      </w:pPr>
      <w:rPr>
        <w:rFonts w:ascii="Times New Roman" w:hAnsi="Times New Roman" w:cs="Times New Roman" w:hint="default"/>
      </w:rPr>
    </w:lvl>
    <w:lvl w:ilvl="1" w:tplc="174C3212" w:tentative="1">
      <w:start w:val="1"/>
      <w:numFmt w:val="bullet"/>
      <w:lvlText w:val="o"/>
      <w:lvlJc w:val="left"/>
      <w:pPr>
        <w:tabs>
          <w:tab w:val="num" w:pos="1440"/>
        </w:tabs>
        <w:ind w:left="1440" w:hanging="360"/>
      </w:pPr>
      <w:rPr>
        <w:rFonts w:ascii="Courier New" w:hAnsi="Courier New" w:cs="Courier New" w:hint="default"/>
      </w:rPr>
    </w:lvl>
    <w:lvl w:ilvl="2" w:tplc="415CC08C" w:tentative="1">
      <w:start w:val="1"/>
      <w:numFmt w:val="bullet"/>
      <w:lvlText w:val=""/>
      <w:lvlJc w:val="left"/>
      <w:pPr>
        <w:tabs>
          <w:tab w:val="num" w:pos="2160"/>
        </w:tabs>
        <w:ind w:left="2160" w:hanging="360"/>
      </w:pPr>
      <w:rPr>
        <w:rFonts w:ascii="Wingdings" w:hAnsi="Wingdings" w:hint="default"/>
      </w:rPr>
    </w:lvl>
    <w:lvl w:ilvl="3" w:tplc="588EDCB6" w:tentative="1">
      <w:start w:val="1"/>
      <w:numFmt w:val="bullet"/>
      <w:lvlText w:val=""/>
      <w:lvlJc w:val="left"/>
      <w:pPr>
        <w:tabs>
          <w:tab w:val="num" w:pos="2880"/>
        </w:tabs>
        <w:ind w:left="2880" w:hanging="360"/>
      </w:pPr>
      <w:rPr>
        <w:rFonts w:ascii="Symbol" w:hAnsi="Symbol" w:hint="default"/>
      </w:rPr>
    </w:lvl>
    <w:lvl w:ilvl="4" w:tplc="CF94E0B2" w:tentative="1">
      <w:start w:val="1"/>
      <w:numFmt w:val="bullet"/>
      <w:lvlText w:val="o"/>
      <w:lvlJc w:val="left"/>
      <w:pPr>
        <w:tabs>
          <w:tab w:val="num" w:pos="3600"/>
        </w:tabs>
        <w:ind w:left="3600" w:hanging="360"/>
      </w:pPr>
      <w:rPr>
        <w:rFonts w:ascii="Courier New" w:hAnsi="Courier New" w:cs="Courier New" w:hint="default"/>
      </w:rPr>
    </w:lvl>
    <w:lvl w:ilvl="5" w:tplc="B876216C" w:tentative="1">
      <w:start w:val="1"/>
      <w:numFmt w:val="bullet"/>
      <w:lvlText w:val=""/>
      <w:lvlJc w:val="left"/>
      <w:pPr>
        <w:tabs>
          <w:tab w:val="num" w:pos="4320"/>
        </w:tabs>
        <w:ind w:left="4320" w:hanging="360"/>
      </w:pPr>
      <w:rPr>
        <w:rFonts w:ascii="Wingdings" w:hAnsi="Wingdings" w:hint="default"/>
      </w:rPr>
    </w:lvl>
    <w:lvl w:ilvl="6" w:tplc="A434E442" w:tentative="1">
      <w:start w:val="1"/>
      <w:numFmt w:val="bullet"/>
      <w:lvlText w:val=""/>
      <w:lvlJc w:val="left"/>
      <w:pPr>
        <w:tabs>
          <w:tab w:val="num" w:pos="5040"/>
        </w:tabs>
        <w:ind w:left="5040" w:hanging="360"/>
      </w:pPr>
      <w:rPr>
        <w:rFonts w:ascii="Symbol" w:hAnsi="Symbol" w:hint="default"/>
      </w:rPr>
    </w:lvl>
    <w:lvl w:ilvl="7" w:tplc="54BC27FE" w:tentative="1">
      <w:start w:val="1"/>
      <w:numFmt w:val="bullet"/>
      <w:lvlText w:val="o"/>
      <w:lvlJc w:val="left"/>
      <w:pPr>
        <w:tabs>
          <w:tab w:val="num" w:pos="5760"/>
        </w:tabs>
        <w:ind w:left="5760" w:hanging="360"/>
      </w:pPr>
      <w:rPr>
        <w:rFonts w:ascii="Courier New" w:hAnsi="Courier New" w:cs="Courier New" w:hint="default"/>
      </w:rPr>
    </w:lvl>
    <w:lvl w:ilvl="8" w:tplc="A5D44A2E" w:tentative="1">
      <w:start w:val="1"/>
      <w:numFmt w:val="bullet"/>
      <w:lvlText w:val=""/>
      <w:lvlJc w:val="left"/>
      <w:pPr>
        <w:tabs>
          <w:tab w:val="num" w:pos="6480"/>
        </w:tabs>
        <w:ind w:left="6480" w:hanging="360"/>
      </w:pPr>
      <w:rPr>
        <w:rFonts w:ascii="Wingdings" w:hAnsi="Wingdings" w:hint="default"/>
      </w:rPr>
    </w:lvl>
  </w:abstractNum>
  <w:abstractNum w:abstractNumId="41">
    <w:nsid w:val="7A8060EE"/>
    <w:multiLevelType w:val="hybridMultilevel"/>
    <w:tmpl w:val="87507612"/>
    <w:lvl w:ilvl="0" w:tplc="73D07CC6">
      <w:start w:val="1"/>
      <w:numFmt w:val="bullet"/>
      <w:lvlText w:val="-"/>
      <w:lvlJc w:val="left"/>
      <w:pPr>
        <w:tabs>
          <w:tab w:val="num" w:pos="720"/>
        </w:tabs>
        <w:ind w:left="720" w:hanging="360"/>
      </w:pPr>
      <w:rPr>
        <w:rFonts w:ascii="Times New Roman" w:hAnsi="Times New Roman" w:cs="Times New Roman" w:hint="default"/>
      </w:rPr>
    </w:lvl>
    <w:lvl w:ilvl="1" w:tplc="24FC4BDE" w:tentative="1">
      <w:start w:val="1"/>
      <w:numFmt w:val="bullet"/>
      <w:lvlText w:val="o"/>
      <w:lvlJc w:val="left"/>
      <w:pPr>
        <w:tabs>
          <w:tab w:val="num" w:pos="1440"/>
        </w:tabs>
        <w:ind w:left="1440" w:hanging="360"/>
      </w:pPr>
      <w:rPr>
        <w:rFonts w:ascii="Courier New" w:hAnsi="Courier New" w:cs="Courier New" w:hint="default"/>
      </w:rPr>
    </w:lvl>
    <w:lvl w:ilvl="2" w:tplc="EE749C34" w:tentative="1">
      <w:start w:val="1"/>
      <w:numFmt w:val="bullet"/>
      <w:lvlText w:val=""/>
      <w:lvlJc w:val="left"/>
      <w:pPr>
        <w:tabs>
          <w:tab w:val="num" w:pos="2160"/>
        </w:tabs>
        <w:ind w:left="2160" w:hanging="360"/>
      </w:pPr>
      <w:rPr>
        <w:rFonts w:ascii="Wingdings" w:hAnsi="Wingdings" w:hint="default"/>
      </w:rPr>
    </w:lvl>
    <w:lvl w:ilvl="3" w:tplc="E4FC30D0" w:tentative="1">
      <w:start w:val="1"/>
      <w:numFmt w:val="bullet"/>
      <w:lvlText w:val=""/>
      <w:lvlJc w:val="left"/>
      <w:pPr>
        <w:tabs>
          <w:tab w:val="num" w:pos="2880"/>
        </w:tabs>
        <w:ind w:left="2880" w:hanging="360"/>
      </w:pPr>
      <w:rPr>
        <w:rFonts w:ascii="Symbol" w:hAnsi="Symbol" w:hint="default"/>
      </w:rPr>
    </w:lvl>
    <w:lvl w:ilvl="4" w:tplc="05585EB6" w:tentative="1">
      <w:start w:val="1"/>
      <w:numFmt w:val="bullet"/>
      <w:lvlText w:val="o"/>
      <w:lvlJc w:val="left"/>
      <w:pPr>
        <w:tabs>
          <w:tab w:val="num" w:pos="3600"/>
        </w:tabs>
        <w:ind w:left="3600" w:hanging="360"/>
      </w:pPr>
      <w:rPr>
        <w:rFonts w:ascii="Courier New" w:hAnsi="Courier New" w:cs="Courier New" w:hint="default"/>
      </w:rPr>
    </w:lvl>
    <w:lvl w:ilvl="5" w:tplc="C980AEF2" w:tentative="1">
      <w:start w:val="1"/>
      <w:numFmt w:val="bullet"/>
      <w:lvlText w:val=""/>
      <w:lvlJc w:val="left"/>
      <w:pPr>
        <w:tabs>
          <w:tab w:val="num" w:pos="4320"/>
        </w:tabs>
        <w:ind w:left="4320" w:hanging="360"/>
      </w:pPr>
      <w:rPr>
        <w:rFonts w:ascii="Wingdings" w:hAnsi="Wingdings" w:hint="default"/>
      </w:rPr>
    </w:lvl>
    <w:lvl w:ilvl="6" w:tplc="F0522192" w:tentative="1">
      <w:start w:val="1"/>
      <w:numFmt w:val="bullet"/>
      <w:lvlText w:val=""/>
      <w:lvlJc w:val="left"/>
      <w:pPr>
        <w:tabs>
          <w:tab w:val="num" w:pos="5040"/>
        </w:tabs>
        <w:ind w:left="5040" w:hanging="360"/>
      </w:pPr>
      <w:rPr>
        <w:rFonts w:ascii="Symbol" w:hAnsi="Symbol" w:hint="default"/>
      </w:rPr>
    </w:lvl>
    <w:lvl w:ilvl="7" w:tplc="2854640C" w:tentative="1">
      <w:start w:val="1"/>
      <w:numFmt w:val="bullet"/>
      <w:lvlText w:val="o"/>
      <w:lvlJc w:val="left"/>
      <w:pPr>
        <w:tabs>
          <w:tab w:val="num" w:pos="5760"/>
        </w:tabs>
        <w:ind w:left="5760" w:hanging="360"/>
      </w:pPr>
      <w:rPr>
        <w:rFonts w:ascii="Courier New" w:hAnsi="Courier New" w:cs="Courier New" w:hint="default"/>
      </w:rPr>
    </w:lvl>
    <w:lvl w:ilvl="8" w:tplc="935A8EF6" w:tentative="1">
      <w:start w:val="1"/>
      <w:numFmt w:val="bullet"/>
      <w:lvlText w:val=""/>
      <w:lvlJc w:val="left"/>
      <w:pPr>
        <w:tabs>
          <w:tab w:val="num" w:pos="6480"/>
        </w:tabs>
        <w:ind w:left="6480" w:hanging="360"/>
      </w:pPr>
      <w:rPr>
        <w:rFonts w:ascii="Wingdings" w:hAnsi="Wingdings" w:hint="default"/>
      </w:rPr>
    </w:lvl>
  </w:abstractNum>
  <w:abstractNum w:abstractNumId="42">
    <w:nsid w:val="7EE6059D"/>
    <w:multiLevelType w:val="hybridMultilevel"/>
    <w:tmpl w:val="E8A6ED40"/>
    <w:lvl w:ilvl="0" w:tplc="F3FCA9C6">
      <w:start w:val="1"/>
      <w:numFmt w:val="decimal"/>
      <w:lvlText w:val="%1."/>
      <w:lvlJc w:val="left"/>
      <w:pPr>
        <w:tabs>
          <w:tab w:val="num" w:pos="720"/>
        </w:tabs>
        <w:ind w:left="720" w:hanging="360"/>
      </w:pPr>
    </w:lvl>
    <w:lvl w:ilvl="1" w:tplc="B642AA96">
      <w:start w:val="1"/>
      <w:numFmt w:val="decimal"/>
      <w:lvlText w:val="%2."/>
      <w:lvlJc w:val="left"/>
      <w:pPr>
        <w:tabs>
          <w:tab w:val="num" w:pos="1440"/>
        </w:tabs>
        <w:ind w:left="1440" w:hanging="360"/>
      </w:pPr>
    </w:lvl>
    <w:lvl w:ilvl="2" w:tplc="E8DA829A">
      <w:start w:val="1"/>
      <w:numFmt w:val="decimal"/>
      <w:lvlText w:val="%3."/>
      <w:lvlJc w:val="left"/>
      <w:pPr>
        <w:tabs>
          <w:tab w:val="num" w:pos="2160"/>
        </w:tabs>
        <w:ind w:left="2160" w:hanging="360"/>
      </w:pPr>
    </w:lvl>
    <w:lvl w:ilvl="3" w:tplc="F4421352">
      <w:start w:val="1"/>
      <w:numFmt w:val="decimal"/>
      <w:lvlText w:val="%4."/>
      <w:lvlJc w:val="left"/>
      <w:pPr>
        <w:tabs>
          <w:tab w:val="num" w:pos="2880"/>
        </w:tabs>
        <w:ind w:left="2880" w:hanging="360"/>
      </w:pPr>
    </w:lvl>
    <w:lvl w:ilvl="4" w:tplc="781E748A">
      <w:start w:val="1"/>
      <w:numFmt w:val="decimal"/>
      <w:lvlText w:val="%5."/>
      <w:lvlJc w:val="left"/>
      <w:pPr>
        <w:tabs>
          <w:tab w:val="num" w:pos="3600"/>
        </w:tabs>
        <w:ind w:left="3600" w:hanging="360"/>
      </w:pPr>
    </w:lvl>
    <w:lvl w:ilvl="5" w:tplc="3A622588">
      <w:start w:val="1"/>
      <w:numFmt w:val="decimal"/>
      <w:lvlText w:val="%6."/>
      <w:lvlJc w:val="left"/>
      <w:pPr>
        <w:tabs>
          <w:tab w:val="num" w:pos="4320"/>
        </w:tabs>
        <w:ind w:left="4320" w:hanging="360"/>
      </w:pPr>
    </w:lvl>
    <w:lvl w:ilvl="6" w:tplc="4EEE5A3E">
      <w:start w:val="1"/>
      <w:numFmt w:val="decimal"/>
      <w:lvlText w:val="%7."/>
      <w:lvlJc w:val="left"/>
      <w:pPr>
        <w:tabs>
          <w:tab w:val="num" w:pos="5040"/>
        </w:tabs>
        <w:ind w:left="5040" w:hanging="360"/>
      </w:pPr>
    </w:lvl>
    <w:lvl w:ilvl="7" w:tplc="7A9C4880">
      <w:start w:val="1"/>
      <w:numFmt w:val="decimal"/>
      <w:lvlText w:val="%8."/>
      <w:lvlJc w:val="left"/>
      <w:pPr>
        <w:tabs>
          <w:tab w:val="num" w:pos="5760"/>
        </w:tabs>
        <w:ind w:left="5760" w:hanging="360"/>
      </w:pPr>
    </w:lvl>
    <w:lvl w:ilvl="8" w:tplc="E3F02310">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
  </w:num>
  <w:num w:numId="5">
    <w:abstractNumId w:val="39"/>
  </w:num>
  <w:num w:numId="6">
    <w:abstractNumId w:val="41"/>
  </w:num>
  <w:num w:numId="7">
    <w:abstractNumId w:val="18"/>
  </w:num>
  <w:num w:numId="8">
    <w:abstractNumId w:val="6"/>
  </w:num>
  <w:num w:numId="9">
    <w:abstractNumId w:val="4"/>
  </w:num>
  <w:num w:numId="10">
    <w:abstractNumId w:val="21"/>
  </w:num>
  <w:num w:numId="11">
    <w:abstractNumId w:val="19"/>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2"/>
  </w:num>
  <w:num w:numId="27">
    <w:abstractNumId w:val="15"/>
  </w:num>
  <w:num w:numId="28">
    <w:abstractNumId w:val="38"/>
  </w:num>
  <w:num w:numId="29">
    <w:abstractNumId w:val="20"/>
  </w:num>
  <w:num w:numId="30">
    <w:abstractNumId w:val="40"/>
  </w:num>
  <w:num w:numId="31">
    <w:abstractNumId w:val="26"/>
  </w:num>
  <w:num w:numId="32">
    <w:abstractNumId w:val="23"/>
  </w:num>
  <w:num w:numId="33">
    <w:abstractNumId w:val="17"/>
  </w:num>
  <w:num w:numId="34">
    <w:abstractNumId w:val="3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35"/>
  </w:num>
  <w:num w:numId="40">
    <w:abstractNumId w:val="37"/>
  </w:num>
  <w:num w:numId="41">
    <w:abstractNumId w:val="5"/>
  </w:num>
  <w:num w:numId="42">
    <w:abstractNumId w:val="0"/>
  </w:num>
  <w:num w:numId="43">
    <w:abstractNumId w:val="31"/>
  </w:num>
  <w:num w:numId="44">
    <w:abstractNumId w:val="27"/>
  </w:num>
  <w:num w:numId="45">
    <w:abstractNumId w:val="30"/>
  </w:num>
  <w:num w:numId="46">
    <w:abstractNumId w:val="12"/>
  </w:num>
  <w:num w:numId="47">
    <w:abstractNumId w:val="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E7D"/>
    <w:rsid w:val="000F79AC"/>
    <w:rsid w:val="001A5800"/>
    <w:rsid w:val="002211D2"/>
    <w:rsid w:val="002C3A60"/>
    <w:rsid w:val="002D7BE3"/>
    <w:rsid w:val="003E0DEB"/>
    <w:rsid w:val="00485CBF"/>
    <w:rsid w:val="004A0374"/>
    <w:rsid w:val="004B03FD"/>
    <w:rsid w:val="004E11AF"/>
    <w:rsid w:val="00695218"/>
    <w:rsid w:val="00737710"/>
    <w:rsid w:val="008C44DB"/>
    <w:rsid w:val="009C0E74"/>
    <w:rsid w:val="00A240C2"/>
    <w:rsid w:val="00A24FE2"/>
    <w:rsid w:val="00AE3005"/>
    <w:rsid w:val="00B17D4D"/>
    <w:rsid w:val="00BF2673"/>
    <w:rsid w:val="00D40D58"/>
    <w:rsid w:val="00D44E7D"/>
    <w:rsid w:val="00DF759B"/>
    <w:rsid w:val="00E0062E"/>
    <w:rsid w:val="00E13260"/>
    <w:rsid w:val="00E140F1"/>
    <w:rsid w:val="00F32486"/>
    <w:rsid w:val="00FB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link w:val="a4"/>
    <w:uiPriority w:val="99"/>
    <w:rsid w:val="00C56776"/>
    <w:pPr>
      <w:tabs>
        <w:tab w:val="center" w:pos="4677"/>
        <w:tab w:val="right" w:pos="9355"/>
      </w:tabs>
    </w:pPr>
  </w:style>
  <w:style w:type="character" w:styleId="a5">
    <w:name w:val="page number"/>
    <w:basedOn w:val="a0"/>
    <w:rsid w:val="00C56776"/>
  </w:style>
  <w:style w:type="paragraph" w:styleId="a6">
    <w:name w:val="Body Text"/>
    <w:aliases w:val="Основной текст Знак Знак Знак"/>
    <w:basedOn w:val="a"/>
    <w:link w:val="a7"/>
    <w:rsid w:val="008826FE"/>
    <w:pPr>
      <w:jc w:val="both"/>
    </w:pPr>
  </w:style>
  <w:style w:type="paragraph" w:styleId="a8">
    <w:name w:val="Body Text Indent"/>
    <w:basedOn w:val="a"/>
    <w:link w:val="a9"/>
    <w:rsid w:val="008826FE"/>
    <w:pPr>
      <w:ind w:firstLine="708"/>
      <w:jc w:val="both"/>
    </w:pPr>
  </w:style>
  <w:style w:type="paragraph" w:styleId="30">
    <w:name w:val="Body Text Indent 3"/>
    <w:basedOn w:val="a"/>
    <w:rsid w:val="008826FE"/>
    <w:pPr>
      <w:ind w:firstLine="540"/>
      <w:jc w:val="both"/>
    </w:pPr>
  </w:style>
  <w:style w:type="table" w:styleId="aa">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b">
    <w:name w:val="Hyperlink"/>
    <w:rsid w:val="00A669FD"/>
    <w:rPr>
      <w:strike w:val="0"/>
      <w:dstrike w:val="0"/>
      <w:color w:val="auto"/>
      <w:u w:val="none"/>
      <w:effect w:val="none"/>
    </w:rPr>
  </w:style>
  <w:style w:type="character" w:styleId="ac">
    <w:name w:val="FollowedHyperlink"/>
    <w:rsid w:val="00A669FD"/>
    <w:rPr>
      <w:color w:val="800080"/>
      <w:u w:val="single"/>
    </w:rPr>
  </w:style>
  <w:style w:type="paragraph" w:styleId="ad">
    <w:name w:val="footer"/>
    <w:basedOn w:val="a"/>
    <w:rsid w:val="00A669FD"/>
    <w:pPr>
      <w:tabs>
        <w:tab w:val="center" w:pos="4677"/>
        <w:tab w:val="right" w:pos="9355"/>
      </w:tabs>
    </w:pPr>
  </w:style>
  <w:style w:type="paragraph" w:styleId="ae">
    <w:name w:val="Title"/>
    <w:basedOn w:val="a"/>
    <w:qFormat/>
    <w:rsid w:val="00A669FD"/>
    <w:pPr>
      <w:jc w:val="center"/>
    </w:pPr>
    <w:rPr>
      <w:b/>
      <w:szCs w:val="20"/>
    </w:rPr>
  </w:style>
  <w:style w:type="paragraph" w:styleId="22">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3">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f">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0">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1">
    <w:name w:val="Normal (Web)"/>
    <w:basedOn w:val="a"/>
    <w:rsid w:val="00902086"/>
    <w:pPr>
      <w:spacing w:before="100" w:beforeAutospacing="1" w:after="100" w:afterAutospacing="1"/>
    </w:pPr>
  </w:style>
  <w:style w:type="paragraph" w:styleId="af2">
    <w:name w:val="Plain Text"/>
    <w:basedOn w:val="a"/>
    <w:rsid w:val="00396EB1"/>
    <w:rPr>
      <w:rFonts w:ascii="Courier New" w:hAnsi="Courier New"/>
      <w:sz w:val="20"/>
      <w:szCs w:val="20"/>
    </w:rPr>
  </w:style>
  <w:style w:type="paragraph" w:styleId="af3">
    <w:name w:val="Balloon Text"/>
    <w:basedOn w:val="a"/>
    <w:link w:val="af4"/>
    <w:rsid w:val="00E241B6"/>
    <w:rPr>
      <w:rFonts w:ascii="Tahoma" w:hAnsi="Tahoma" w:cs="Tahoma"/>
      <w:sz w:val="16"/>
      <w:szCs w:val="16"/>
    </w:rPr>
  </w:style>
  <w:style w:type="character" w:customStyle="1" w:styleId="af4">
    <w:name w:val="Текст выноски Знак"/>
    <w:link w:val="af3"/>
    <w:rsid w:val="00E241B6"/>
    <w:rPr>
      <w:rFonts w:ascii="Tahoma" w:hAnsi="Tahoma" w:cs="Tahoma"/>
      <w:sz w:val="16"/>
      <w:szCs w:val="16"/>
    </w:rPr>
  </w:style>
  <w:style w:type="character" w:styleId="af5">
    <w:name w:val="Placeholder Text"/>
    <w:basedOn w:val="a0"/>
    <w:uiPriority w:val="99"/>
    <w:semiHidden/>
    <w:rsid w:val="00D623C2"/>
    <w:rPr>
      <w:color w:val="808080"/>
    </w:rPr>
  </w:style>
  <w:style w:type="paragraph" w:styleId="af6">
    <w:name w:val="Document Map"/>
    <w:basedOn w:val="a"/>
    <w:link w:val="af7"/>
    <w:rsid w:val="00991DDB"/>
    <w:rPr>
      <w:rFonts w:ascii="Tahoma" w:hAnsi="Tahoma" w:cs="Tahoma"/>
      <w:sz w:val="16"/>
      <w:szCs w:val="16"/>
    </w:rPr>
  </w:style>
  <w:style w:type="character" w:customStyle="1" w:styleId="af7">
    <w:name w:val="Схема документа Знак"/>
    <w:basedOn w:val="a0"/>
    <w:link w:val="af6"/>
    <w:rsid w:val="00991DDB"/>
    <w:rPr>
      <w:rFonts w:ascii="Tahoma" w:hAnsi="Tahoma" w:cs="Tahoma"/>
      <w:sz w:val="16"/>
      <w:szCs w:val="16"/>
    </w:rPr>
  </w:style>
  <w:style w:type="paragraph" w:styleId="af8">
    <w:name w:val="List Paragraph"/>
    <w:basedOn w:val="a"/>
    <w:uiPriority w:val="34"/>
    <w:qFormat/>
    <w:rsid w:val="008C44DB"/>
    <w:pPr>
      <w:ind w:left="720"/>
      <w:contextualSpacing/>
    </w:pPr>
  </w:style>
  <w:style w:type="paragraph" w:customStyle="1" w:styleId="210">
    <w:name w:val="Основной текст с отступом 21"/>
    <w:basedOn w:val="a"/>
    <w:rsid w:val="008C44DB"/>
    <w:pPr>
      <w:suppressAutoHyphens/>
      <w:spacing w:line="360" w:lineRule="auto"/>
      <w:ind w:firstLine="709"/>
      <w:jc w:val="both"/>
    </w:pPr>
    <w:rPr>
      <w:sz w:val="26"/>
      <w:lang w:eastAsia="zh-CN"/>
    </w:rPr>
  </w:style>
  <w:style w:type="character" w:customStyle="1" w:styleId="a9">
    <w:name w:val="Основной текст с отступом Знак"/>
    <w:link w:val="a8"/>
    <w:rsid w:val="008C44DB"/>
    <w:rPr>
      <w:sz w:val="24"/>
      <w:szCs w:val="24"/>
    </w:rPr>
  </w:style>
  <w:style w:type="character" w:customStyle="1" w:styleId="20">
    <w:name w:val="Заголовок 2 Знак"/>
    <w:link w:val="2"/>
    <w:rsid w:val="008C44DB"/>
    <w:rPr>
      <w:sz w:val="28"/>
    </w:rPr>
  </w:style>
  <w:style w:type="paragraph" w:customStyle="1" w:styleId="af9">
    <w:name w:val="Знак"/>
    <w:basedOn w:val="a"/>
    <w:rsid w:val="008C44DB"/>
    <w:pPr>
      <w:spacing w:after="160" w:line="240" w:lineRule="exact"/>
    </w:pPr>
    <w:rPr>
      <w:rFonts w:ascii="Verdana" w:hAnsi="Verdana" w:cs="Verdana"/>
      <w:sz w:val="20"/>
      <w:szCs w:val="20"/>
      <w:lang w:val="en-US" w:eastAsia="en-US"/>
    </w:rPr>
  </w:style>
  <w:style w:type="character" w:styleId="afa">
    <w:name w:val="Strong"/>
    <w:qFormat/>
    <w:rsid w:val="008C44DB"/>
    <w:rPr>
      <w:b/>
      <w:bCs/>
    </w:rPr>
  </w:style>
  <w:style w:type="character" w:customStyle="1" w:styleId="blk">
    <w:name w:val="blk"/>
    <w:rsid w:val="008C44DB"/>
  </w:style>
  <w:style w:type="paragraph" w:customStyle="1" w:styleId="1">
    <w:name w:val="марк список 1"/>
    <w:basedOn w:val="a"/>
    <w:rsid w:val="008C44DB"/>
    <w:pPr>
      <w:numPr>
        <w:numId w:val="44"/>
      </w:numPr>
      <w:adjustRightInd w:val="0"/>
      <w:spacing w:before="120" w:after="120" w:line="360" w:lineRule="atLeast"/>
      <w:jc w:val="both"/>
      <w:textAlignment w:val="baseline"/>
    </w:pPr>
    <w:rPr>
      <w:szCs w:val="20"/>
      <w:lang w:eastAsia="en-US"/>
    </w:rPr>
  </w:style>
  <w:style w:type="paragraph" w:customStyle="1" w:styleId="10">
    <w:name w:val="нум список 1"/>
    <w:basedOn w:val="1"/>
    <w:rsid w:val="008C44DB"/>
    <w:pPr>
      <w:numPr>
        <w:numId w:val="43"/>
      </w:numPr>
    </w:pPr>
  </w:style>
  <w:style w:type="character" w:customStyle="1" w:styleId="a7">
    <w:name w:val="Основной текст Знак"/>
    <w:aliases w:val="Основной текст Знак Знак Знак Знак1"/>
    <w:link w:val="a6"/>
    <w:rsid w:val="008C44DB"/>
    <w:rPr>
      <w:sz w:val="24"/>
      <w:szCs w:val="24"/>
    </w:rPr>
  </w:style>
  <w:style w:type="character" w:customStyle="1" w:styleId="a4">
    <w:name w:val="Верхний колонтитул Знак"/>
    <w:link w:val="a3"/>
    <w:uiPriority w:val="99"/>
    <w:rsid w:val="008C44DB"/>
    <w:rPr>
      <w:sz w:val="24"/>
      <w:szCs w:val="24"/>
    </w:rPr>
  </w:style>
  <w:style w:type="character" w:customStyle="1" w:styleId="label">
    <w:name w:val="label"/>
    <w:basedOn w:val="a0"/>
    <w:rsid w:val="004E11AF"/>
  </w:style>
  <w:style w:type="character" w:customStyle="1" w:styleId="value1">
    <w:name w:val="value1"/>
    <w:basedOn w:val="a0"/>
    <w:rsid w:val="004E11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andex.ru/clck/jsredir?bu=3zr1&amp;from=yandex.ru%3Byandsearch%3Bweb%3B%3B&amp;text=&amp;etext=2103.JQfS3EZ2xHtcJEMZ6HSSSHtHTnojGA6DG8UIkWlE9hI.f246afff519dcf66f65ec7f311b94241cab5d0f4&amp;uuid=&amp;state=PEtFfuTeVD4jaxywoSUvtB2i7c0_vxGdh55VB9hR14QS1N0NrQgnV16vRuzYFaOEW3sS9ktRehPKDql5OZdKcdyPvtnqWJx75v-XiSRBsHm2a1HDm4zqKzGq6sOgS3An&amp;&amp;cst=AiuY0DBWFJ5Hyx_fyvalFGVidu3k1kXuG6Be3zwS5npi-Tbs1lGMRQhk9_QN9rVMbg8TgqSGLPFC-UCkKkDVwwcoW2KrYBCfOu4gKgnDvcwouaeyaL6QsL66lPX9qOkPaQlHhZ2_QPye4a9wxAZc_Ey5gehGx3drOC0cjGWDjZJxtaLZpV2haOQuJOIMXtU5FlJGQNXvpByqWMOrNLqAfvFwR0CBj3Q0ODh1xgBJ5pY8WHyFaNjjHDr4_b1JAcD1xvs4pwn79H8g8-n3KDzK5x5VB2ofOEC7lyPecVd241rfQft4U5oQIJPSf7YGWCuTj0pa8GZ9FwFx2QomqGC5mmQIlnTAih_ox6sfGI_mskjqFYPF1TmfOWkeQqJPSu5tKDLitLPO1_4SNw9pptoskg,,&amp;data=UlNrNmk5WktYejY4cHFySjRXSWhXRmpRZDh6ZEJOTnFPM2tHWDRlOUt1OHBFclk3N0lBZUh1ZzBUbGFXcm9RWWxic0hGa3NaMDZWb2NsQWxiTHRlcWd3QmhkZW54SGF1TTdEN2o1VFdOTlks&amp;sign=ecafd644a9b2de9704df7404a7cea84b&amp;keyno=0&amp;b64e=2&amp;ref=orjY4mGPRjk5boDnW0uvlpAgqs5Jg3quKLfGKhgcZzlQ3PZ0FIM1QRMprwY4fo-qbfPK-a8k_uyslnpV26VHLrKoHt0fkmTpY0yWs9dTa9g,&amp;l10n=ru&amp;rp=1&amp;cts=1553670489669&amp;mc=4.502583407161068&amp;hdtime=60353.87" TargetMode="External"/><Relationship Id="rId18" Type="http://schemas.openxmlformats.org/officeDocument/2006/relationships/hyperlink" Target="consultantplus://offline/ref=EE28376B2F564F0E612AB362779AC68AD9315B2070FE3B1844010A1A5C71B8BDCBEA45q8uAM" TargetMode="External"/><Relationship Id="rId26" Type="http://schemas.openxmlformats.org/officeDocument/2006/relationships/hyperlink" Target="consultantplus://offline/ref=07B0BEF973C573ACB2D01C400B131A733900263849C4142F4CB773C6C8ECF6B3455148E8826906AE505D0A37E9A3EA6B6AC272BD520295DD03dAL" TargetMode="External"/><Relationship Id="rId39" Type="http://schemas.openxmlformats.org/officeDocument/2006/relationships/hyperlink" Target="consultantplus://offline/ref=07B0BEF973C573ACB2D01C400B131A733900263849C4142F4CB773C6C8ECF6B3455148E8826906AE565D0A37E9A3EA6B6AC272BD520295DD03dAL" TargetMode="External"/><Relationship Id="rId3" Type="http://schemas.microsoft.com/office/2007/relationships/stylesWithEffects" Target="stylesWithEffects.xml"/><Relationship Id="rId21" Type="http://schemas.openxmlformats.org/officeDocument/2006/relationships/hyperlink" Target="consultantplus://offline/ref=C5BC8A599016DBC0C1420C3A4E9F27EBBDA23FBE9BA89B0BCF6039C0FE5AC4F314293F54758DCCAFDC45747A33363568345E420B3FF5C4DEDBq7K" TargetMode="External"/><Relationship Id="rId34" Type="http://schemas.openxmlformats.org/officeDocument/2006/relationships/hyperlink" Target="consultantplus://offline/ref=07B0BEF973C573ACB2D01C400B131A733900263849C4142F4CB773C6C8ECF6B3455148E8826906AE565D0A37E9A3EA6B6AC272BD520295DD03dAL" TargetMode="External"/><Relationship Id="rId42" Type="http://schemas.openxmlformats.org/officeDocument/2006/relationships/hyperlink" Target="consultantplus://offline/ref=E41627B2742A702A47F7607E2F27D4AEE2EBE3BA64296493B633294441A8118EAE3C6858B102DC6CC4C91D130066E2A0F7C8E332BD431B8CY5f2L" TargetMode="External"/><Relationship Id="rId7" Type="http://schemas.openxmlformats.org/officeDocument/2006/relationships/endnotes" Target="endnotes.xml"/><Relationship Id="rId12" Type="http://schemas.openxmlformats.org/officeDocument/2006/relationships/hyperlink" Target="mailto:zhkh@glazov-gov.ru" TargetMode="External"/><Relationship Id="rId17" Type="http://schemas.openxmlformats.org/officeDocument/2006/relationships/hyperlink" Target="consultantplus://offline/ref=EE28376B2F564F0E612AB362779AC68AD9315B2070FE3B1844010A1A5C71B8BDCBEA45q8uFM" TargetMode="External"/><Relationship Id="rId25" Type="http://schemas.openxmlformats.org/officeDocument/2006/relationships/hyperlink" Target="consultantplus://offline/ref=07B0BEF973C573ACB2D01C400B131A733900263849C4142F4CB773C6C8ECF6B3455148EB866D0EFF05120B6BAFF1F9696FC270BF4D00d9L" TargetMode="External"/><Relationship Id="rId33" Type="http://schemas.openxmlformats.org/officeDocument/2006/relationships/hyperlink" Target="consultantplus://offline/ref=07B0BEF973C573ACB2D01C400B131A733900263849C4142F4CB773C6C8ECF6B3455148E8826906AE565D0A37E9A3EA6B6AC272BD520295DD03dAL" TargetMode="External"/><Relationship Id="rId38" Type="http://schemas.openxmlformats.org/officeDocument/2006/relationships/hyperlink" Target="consultantplus://offline/ref=07B0BEF973C573ACB2D01C400B131A733900263849C4142F4CB773C6C8ECF6B3455148E8826906AE565D0A37E9A3EA6B6AC272BD520295DD03dA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E28376B2F564F0E612AB362779AC68ADA385B2871FE3B1844010A1A5Cq7u1M" TargetMode="External"/><Relationship Id="rId20" Type="http://schemas.openxmlformats.org/officeDocument/2006/relationships/hyperlink" Target="consultantplus://offline/ref=C5BC8A599016DBC0C1420C3A4E9F27EBBDA23FBE9BA89B0BCF6039C0FE5AC4F314293F54758DCCAFDC45747A33363568345E420B3FF5C4DEDBq7K" TargetMode="External"/><Relationship Id="rId29" Type="http://schemas.openxmlformats.org/officeDocument/2006/relationships/hyperlink" Target="consultantplus://offline/ref=07B0BEF973C573ACB2D01C400B131A733900263849C4142F4CB773C6C8ECF6B3455148E8826906AE505D0A37E9A3EA6B6AC272BD520295DD03dAL" TargetMode="External"/><Relationship Id="rId41"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lazov-gov.ru" TargetMode="External"/><Relationship Id="rId24" Type="http://schemas.openxmlformats.org/officeDocument/2006/relationships/hyperlink" Target="consultantplus://offline/ref=E41627B2742A702A47F7607E2F27D4AEE2EBE3BA64296493B633294441A8118EAE3C6858B102DC6CC4C91D130066E2A0F7C8E332BD431B8CY5f2L" TargetMode="External"/><Relationship Id="rId32" Type="http://schemas.openxmlformats.org/officeDocument/2006/relationships/hyperlink" Target="consultantplus://offline/ref=07B0BEF973C573ACB2D01C400B131A733900263849C4142F4CB773C6C8ECF6B3455148E8826906AE505D0A37E9A3EA6B6AC272BD520295DD03dAL" TargetMode="External"/><Relationship Id="rId37" Type="http://schemas.openxmlformats.org/officeDocument/2006/relationships/hyperlink" Target="consultantplus://offline/ref=07B0BEF973C573ACB2D01C400B131A733900263849C4142F4CB773C6C8ECF6B3455148E8826906AE565D0A37E9A3EA6B6AC272BD520295DD03dAL" TargetMode="External"/><Relationship Id="rId40" Type="http://schemas.openxmlformats.org/officeDocument/2006/relationships/hyperlink" Target="consultantplus://offline/ref=07B0BEF973C573ACB2D01C400B131A733900263849C4142F4CB773C6C8ECF6B3455148E8826906AE565D0A37E9A3EA6B6AC272BD520295DD03dA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4F84D1EB5A9242F69E250011041736521F7CB26534691B06E3CB8BE340F3276B61A77249FD4B9074038A4043C6DFE486D1D159CCF279F5AF83DFF121ES2K" TargetMode="External"/><Relationship Id="rId23" Type="http://schemas.openxmlformats.org/officeDocument/2006/relationships/hyperlink" Target="consultantplus://offline/ref=91AFF6ED5E32AD898EA41974B444047D045087E214341C5DAB75496A84202016091A302E4C2583B99B42DEA3B64424F395943D4A24C13FA0w5aFL" TargetMode="External"/><Relationship Id="rId28" Type="http://schemas.openxmlformats.org/officeDocument/2006/relationships/hyperlink" Target="consultantplus://offline/ref=07B0BEF973C573ACB2D01C400B131A733900263849C4142F4CB773C6C8ECF6B3455148E8826906AE565D0A37E9A3EA6B6AC272BD520295DD03dAL" TargetMode="External"/><Relationship Id="rId36" Type="http://schemas.openxmlformats.org/officeDocument/2006/relationships/hyperlink" Target="consultantplus://offline/ref=07B0BEF973C573ACB2D01C400B131A733900263849C4142F4CB773C6C8ECF6B3455148E8826906AE565D0A37E9A3EA6B6AC272BD520295DD03dAL" TargetMode="External"/><Relationship Id="rId10" Type="http://schemas.openxmlformats.org/officeDocument/2006/relationships/hyperlink" Target="mailto:admin@glazov-gov.ru" TargetMode="External"/><Relationship Id="rId19" Type="http://schemas.openxmlformats.org/officeDocument/2006/relationships/hyperlink" Target="consultantplus://offline/ref=C5BC8A599016DBC0C1420C3A4E9F27EBBDA23FBE9BA89B0BCF6039C0FE5AC4F314293F5176869BFB9A1B2D29707D38682D424208D2q8K" TargetMode="External"/><Relationship Id="rId31" Type="http://schemas.openxmlformats.org/officeDocument/2006/relationships/hyperlink" Target="consultantplus://offline/ref=07B0BEF973C573ACB2D01C400B131A733900263849C4142F4CB773C6C8ECF6B3455148EB8B690EFF05120B6BAFF1F9696FC270BF4D00d9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1AFF6ED5E32AD898EA41974B444047D045087E214341C5DAB75496A84202016091A302E4C2583B99B42DEA3B64424F395943D4A24C13FA0w5aFL" TargetMode="External"/><Relationship Id="rId14" Type="http://schemas.openxmlformats.org/officeDocument/2006/relationships/hyperlink" Target="http://uslugi.udmurt.ru" TargetMode="External"/><Relationship Id="rId22" Type="http://schemas.openxmlformats.org/officeDocument/2006/relationships/hyperlink" Target="consultantplus://offline/ref=5F174DAFD9621730D98965AE96691C44B06AD37B4B4C1502F21919A5B2C77C6E24CDCA5E1EB05C618A0A3C8417CE120368342D2D91384EK" TargetMode="External"/><Relationship Id="rId27" Type="http://schemas.openxmlformats.org/officeDocument/2006/relationships/hyperlink" Target="consultantplus://offline/ref=07B0BEF973C573ACB2D01C400B131A733900263849C4142F4CB773C6C8ECF6B3455148E8826906AE505D0A37E9A3EA6B6AC272BD520295DD03dAL" TargetMode="External"/><Relationship Id="rId30" Type="http://schemas.openxmlformats.org/officeDocument/2006/relationships/hyperlink" Target="consultantplus://offline/ref=07B0BEF973C573ACB2D01C400B131A733900263849C4142F4CB773C6C8ECF6B3455148E8826906AE505D0A37E9A3EA6B6AC272BD520295DD03dAL" TargetMode="External"/><Relationship Id="rId35" Type="http://schemas.openxmlformats.org/officeDocument/2006/relationships/hyperlink" Target="consultantplus://offline/ref=07B0BEF973C573ACB2D01C400B131A733900263849C4142F4CB773C6C8ECF6B3455148E8826906AE565D0A37E9A3EA6B6AC272BD520295DD03dA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23</Pages>
  <Words>9676</Words>
  <Characters>55156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Секретарь замов</cp:lastModifiedBy>
  <cp:revision>51</cp:revision>
  <cp:lastPrinted>2020-01-29T10:57:00Z</cp:lastPrinted>
  <dcterms:created xsi:type="dcterms:W3CDTF">2016-12-16T12:43:00Z</dcterms:created>
  <dcterms:modified xsi:type="dcterms:W3CDTF">2020-02-06T15:16:00Z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