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E4" w:rsidRPr="007D78E4" w:rsidRDefault="003259C8" w:rsidP="007D78E4">
      <w:pPr>
        <w:ind w:right="-143"/>
        <w:jc w:val="center"/>
        <w:rPr>
          <w:rFonts w:eastAsiaTheme="minorEastAsia"/>
          <w:color w:val="000000"/>
          <w:sz w:val="26"/>
          <w:szCs w:val="26"/>
        </w:rPr>
      </w:pPr>
      <w:r w:rsidRPr="007D78E4">
        <w:rPr>
          <w:rFonts w:eastAsiaTheme="minorEastAsia"/>
          <w:noProof/>
          <w:color w:val="000000"/>
        </w:rPr>
        <w:drawing>
          <wp:inline distT="0" distB="0" distL="0" distR="0">
            <wp:extent cx="466725" cy="581025"/>
            <wp:effectExtent l="19050" t="0" r="9525" b="0"/>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03023" name="Picture 2"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10494" w:type="dxa"/>
        <w:jc w:val="center"/>
        <w:tblLayout w:type="fixed"/>
        <w:tblLook w:val="0000"/>
      </w:tblPr>
      <w:tblGrid>
        <w:gridCol w:w="4397"/>
        <w:gridCol w:w="1701"/>
        <w:gridCol w:w="4396"/>
      </w:tblGrid>
      <w:tr w:rsidR="00B43AC2" w:rsidTr="0075636E">
        <w:trPr>
          <w:trHeight w:val="1134"/>
          <w:jc w:val="center"/>
        </w:trPr>
        <w:tc>
          <w:tcPr>
            <w:tcW w:w="4397" w:type="dxa"/>
            <w:vAlign w:val="center"/>
          </w:tcPr>
          <w:p w:rsidR="007D78E4" w:rsidRPr="007D78E4" w:rsidRDefault="003259C8" w:rsidP="007D78E4">
            <w:pPr>
              <w:ind w:left="462" w:right="317"/>
              <w:jc w:val="center"/>
              <w:rPr>
                <w:rFonts w:eastAsiaTheme="minorEastAsia"/>
                <w:bCs/>
              </w:rPr>
            </w:pPr>
            <w:bookmarkStart w:id="0" w:name="_Toc275951405"/>
            <w:bookmarkStart w:id="1" w:name="_Toc168123842"/>
            <w:r w:rsidRPr="007D78E4">
              <w:rPr>
                <w:rFonts w:eastAsiaTheme="minorEastAsia"/>
                <w:bCs/>
              </w:rPr>
              <w:t>Глава</w:t>
            </w:r>
          </w:p>
          <w:p w:rsidR="007D78E4" w:rsidRPr="007D78E4" w:rsidRDefault="003259C8" w:rsidP="007D78E4">
            <w:pPr>
              <w:ind w:left="462" w:right="317"/>
              <w:jc w:val="center"/>
              <w:rPr>
                <w:rFonts w:eastAsiaTheme="minorEastAsia"/>
                <w:bCs/>
              </w:rPr>
            </w:pPr>
            <w:r w:rsidRPr="007D78E4">
              <w:rPr>
                <w:rFonts w:eastAsiaTheme="minorEastAsia"/>
                <w:bCs/>
              </w:rPr>
              <w:t>муниципального образования</w:t>
            </w:r>
          </w:p>
          <w:p w:rsidR="007D78E4" w:rsidRPr="007D78E4" w:rsidRDefault="003259C8" w:rsidP="007D78E4">
            <w:pPr>
              <w:ind w:left="462" w:right="317"/>
              <w:jc w:val="center"/>
              <w:rPr>
                <w:rFonts w:eastAsiaTheme="minorEastAsia"/>
                <w:bCs/>
              </w:rPr>
            </w:pPr>
            <w:r w:rsidRPr="007D78E4">
              <w:rPr>
                <w:rFonts w:eastAsiaTheme="minorEastAsia"/>
                <w:bCs/>
              </w:rPr>
              <w:t xml:space="preserve">«Город Глазов» </w:t>
            </w:r>
          </w:p>
          <w:p w:rsidR="007D78E4" w:rsidRPr="007D78E4" w:rsidRDefault="009640A0" w:rsidP="007D78E4">
            <w:pPr>
              <w:ind w:left="462"/>
              <w:jc w:val="center"/>
              <w:rPr>
                <w:rFonts w:eastAsiaTheme="minorEastAsia"/>
                <w:bCs/>
                <w:color w:val="000000"/>
              </w:rPr>
            </w:pPr>
          </w:p>
        </w:tc>
        <w:tc>
          <w:tcPr>
            <w:tcW w:w="1701" w:type="dxa"/>
            <w:vAlign w:val="center"/>
          </w:tcPr>
          <w:p w:rsidR="007D78E4" w:rsidRPr="007D78E4" w:rsidRDefault="009640A0" w:rsidP="007D78E4">
            <w:pPr>
              <w:ind w:left="462"/>
              <w:jc w:val="center"/>
              <w:rPr>
                <w:rFonts w:eastAsiaTheme="minorEastAsia"/>
                <w:color w:val="000000"/>
              </w:rPr>
            </w:pPr>
          </w:p>
        </w:tc>
        <w:tc>
          <w:tcPr>
            <w:tcW w:w="4396" w:type="dxa"/>
            <w:vAlign w:val="center"/>
          </w:tcPr>
          <w:p w:rsidR="007D78E4" w:rsidRPr="007D78E4" w:rsidRDefault="003259C8" w:rsidP="007D78E4">
            <w:pPr>
              <w:ind w:left="462" w:right="460"/>
              <w:jc w:val="center"/>
              <w:rPr>
                <w:rFonts w:eastAsiaTheme="minorEastAsia"/>
                <w:bCs/>
              </w:rPr>
            </w:pPr>
            <w:r w:rsidRPr="007D78E4">
              <w:rPr>
                <w:rFonts w:eastAsiaTheme="minorEastAsia"/>
                <w:bCs/>
              </w:rPr>
              <w:t xml:space="preserve">«Глазкар» </w:t>
            </w:r>
          </w:p>
          <w:p w:rsidR="007D78E4" w:rsidRPr="007D78E4" w:rsidRDefault="003259C8" w:rsidP="007D78E4">
            <w:pPr>
              <w:ind w:left="462" w:right="460"/>
              <w:jc w:val="center"/>
              <w:rPr>
                <w:rFonts w:eastAsiaTheme="minorEastAsia"/>
                <w:bCs/>
              </w:rPr>
            </w:pPr>
            <w:r w:rsidRPr="007D78E4">
              <w:rPr>
                <w:rFonts w:eastAsiaTheme="minorEastAsia"/>
                <w:bCs/>
              </w:rPr>
              <w:t xml:space="preserve">муниципал </w:t>
            </w:r>
            <w:proofErr w:type="spellStart"/>
            <w:r w:rsidRPr="007D78E4">
              <w:rPr>
                <w:rFonts w:eastAsiaTheme="minorEastAsia"/>
                <w:bCs/>
              </w:rPr>
              <w:t>кылдытэтлэн</w:t>
            </w:r>
            <w:proofErr w:type="spellEnd"/>
          </w:p>
          <w:p w:rsidR="007D78E4" w:rsidRPr="007D78E4" w:rsidRDefault="003259C8" w:rsidP="007D78E4">
            <w:pPr>
              <w:ind w:left="462" w:right="460"/>
              <w:jc w:val="center"/>
              <w:rPr>
                <w:rFonts w:eastAsiaTheme="minorEastAsia"/>
                <w:bCs/>
              </w:rPr>
            </w:pPr>
            <w:proofErr w:type="spellStart"/>
            <w:r w:rsidRPr="007D78E4">
              <w:rPr>
                <w:rFonts w:eastAsiaTheme="minorEastAsia"/>
                <w:bCs/>
              </w:rPr>
              <w:t>тöроез</w:t>
            </w:r>
            <w:proofErr w:type="spellEnd"/>
          </w:p>
          <w:p w:rsidR="007D78E4" w:rsidRPr="007D78E4" w:rsidRDefault="009640A0" w:rsidP="007D78E4">
            <w:pPr>
              <w:ind w:left="462" w:right="460"/>
              <w:jc w:val="center"/>
              <w:rPr>
                <w:rFonts w:eastAsiaTheme="minorEastAsia"/>
                <w:bCs/>
                <w:color w:val="000000"/>
              </w:rPr>
            </w:pPr>
          </w:p>
        </w:tc>
      </w:tr>
    </w:tbl>
    <w:p w:rsidR="007D78E4" w:rsidRPr="007D78E4" w:rsidRDefault="009640A0" w:rsidP="007D78E4">
      <w:pPr>
        <w:ind w:right="-1"/>
        <w:jc w:val="center"/>
        <w:rPr>
          <w:rFonts w:eastAsiaTheme="minorEastAsia"/>
          <w:b/>
          <w:color w:val="000000"/>
          <w:sz w:val="28"/>
          <w:szCs w:val="28"/>
        </w:rPr>
      </w:pPr>
    </w:p>
    <w:p w:rsidR="007D78E4" w:rsidRPr="007D78E4" w:rsidRDefault="003259C8" w:rsidP="007D78E4">
      <w:pPr>
        <w:ind w:right="-1"/>
        <w:jc w:val="center"/>
        <w:rPr>
          <w:rFonts w:eastAsiaTheme="minorEastAsia"/>
          <w:color w:val="000000"/>
          <w:spacing w:val="34"/>
          <w:sz w:val="32"/>
          <w:szCs w:val="32"/>
        </w:rPr>
      </w:pPr>
      <w:r w:rsidRPr="007D78E4">
        <w:rPr>
          <w:rFonts w:eastAsiaTheme="minorEastAsia"/>
          <w:b/>
          <w:color w:val="000000"/>
          <w:spacing w:val="34"/>
          <w:sz w:val="32"/>
          <w:szCs w:val="32"/>
        </w:rPr>
        <w:t xml:space="preserve">ПОСТАНОВЛЕНИЕ </w:t>
      </w:r>
    </w:p>
    <w:p w:rsidR="007D78E4" w:rsidRPr="007D78E4" w:rsidRDefault="009640A0" w:rsidP="007D78E4">
      <w:pPr>
        <w:ind w:right="-1"/>
        <w:jc w:val="center"/>
        <w:rPr>
          <w:rFonts w:eastAsiaTheme="minorEastAsia"/>
          <w:color w:val="000000"/>
          <w:spacing w:val="34"/>
          <w:sz w:val="22"/>
          <w:szCs w:val="22"/>
        </w:rPr>
      </w:pPr>
    </w:p>
    <w:p w:rsidR="007D78E4" w:rsidRPr="007D78E4" w:rsidRDefault="003259C8" w:rsidP="007D78E4">
      <w:pPr>
        <w:tabs>
          <w:tab w:val="left" w:pos="426"/>
        </w:tabs>
        <w:ind w:right="-1"/>
        <w:rPr>
          <w:rFonts w:eastAsiaTheme="minorEastAsia"/>
          <w:color w:val="000000"/>
          <w:kern w:val="32"/>
        </w:rPr>
      </w:pPr>
      <w:r w:rsidRPr="007D78E4">
        <w:rPr>
          <w:rFonts w:eastAsiaTheme="minorEastAsia"/>
          <w:color w:val="000000"/>
          <w:sz w:val="22"/>
          <w:szCs w:val="22"/>
        </w:rPr>
        <w:t>__</w:t>
      </w:r>
      <w:r w:rsidR="00AE5486">
        <w:rPr>
          <w:rFonts w:eastAsiaTheme="minorEastAsia"/>
          <w:color w:val="000000"/>
          <w:sz w:val="22"/>
          <w:szCs w:val="22"/>
        </w:rPr>
        <w:t>16.12.2019</w:t>
      </w:r>
      <w:r w:rsidRPr="007D78E4">
        <w:rPr>
          <w:rFonts w:eastAsiaTheme="minorEastAsia"/>
          <w:color w:val="000000"/>
          <w:sz w:val="22"/>
          <w:szCs w:val="22"/>
        </w:rPr>
        <w:t xml:space="preserve">___                                                               </w:t>
      </w:r>
      <w:r w:rsidR="00AE5486">
        <w:rPr>
          <w:rFonts w:eastAsiaTheme="minorEastAsia"/>
          <w:color w:val="000000"/>
          <w:sz w:val="22"/>
          <w:szCs w:val="22"/>
        </w:rPr>
        <w:t xml:space="preserve">                                         </w:t>
      </w:r>
      <w:r w:rsidRPr="007D78E4">
        <w:rPr>
          <w:rFonts w:eastAsiaTheme="minorEastAsia"/>
          <w:color w:val="000000"/>
          <w:sz w:val="22"/>
          <w:szCs w:val="22"/>
        </w:rPr>
        <w:t xml:space="preserve">     </w:t>
      </w:r>
      <w:r w:rsidRPr="007D78E4">
        <w:rPr>
          <w:rFonts w:eastAsiaTheme="minorEastAsia"/>
          <w:color w:val="000000"/>
          <w:sz w:val="26"/>
          <w:szCs w:val="26"/>
        </w:rPr>
        <w:t>№ __</w:t>
      </w:r>
      <w:r w:rsidR="00AE5486">
        <w:rPr>
          <w:rFonts w:eastAsiaTheme="minorEastAsia"/>
          <w:color w:val="000000"/>
          <w:sz w:val="26"/>
          <w:szCs w:val="26"/>
        </w:rPr>
        <w:t>2/49</w:t>
      </w:r>
      <w:r w:rsidRPr="007D78E4">
        <w:rPr>
          <w:rFonts w:eastAsiaTheme="minorEastAsia"/>
          <w:color w:val="000000"/>
          <w:sz w:val="26"/>
          <w:szCs w:val="26"/>
        </w:rPr>
        <w:t>___</w:t>
      </w:r>
      <w:bookmarkEnd w:id="0"/>
      <w:bookmarkEnd w:id="1"/>
    </w:p>
    <w:p w:rsidR="007D78E4" w:rsidRPr="007D78E4" w:rsidRDefault="009640A0" w:rsidP="007D78E4">
      <w:pPr>
        <w:ind w:right="-1"/>
        <w:jc w:val="center"/>
        <w:rPr>
          <w:rFonts w:eastAsiaTheme="minorEastAsia"/>
          <w:color w:val="000000"/>
          <w:sz w:val="44"/>
          <w:szCs w:val="28"/>
        </w:rPr>
      </w:pPr>
    </w:p>
    <w:p w:rsidR="007D78E4" w:rsidRPr="007D78E4" w:rsidRDefault="003259C8" w:rsidP="007D78E4">
      <w:pPr>
        <w:ind w:right="-1"/>
        <w:jc w:val="center"/>
        <w:rPr>
          <w:rFonts w:eastAsiaTheme="minorEastAsia"/>
          <w:color w:val="000000"/>
          <w:sz w:val="26"/>
          <w:szCs w:val="26"/>
        </w:rPr>
      </w:pPr>
      <w:r w:rsidRPr="007D78E4">
        <w:rPr>
          <w:rFonts w:eastAsiaTheme="minorEastAsia"/>
          <w:color w:val="000000"/>
          <w:sz w:val="26"/>
          <w:szCs w:val="26"/>
        </w:rPr>
        <w:t>г. Глазов</w:t>
      </w:r>
    </w:p>
    <w:p w:rsidR="00D623C2" w:rsidRPr="000422CE" w:rsidRDefault="009640A0" w:rsidP="00D623C2">
      <w:pPr>
        <w:jc w:val="center"/>
        <w:rPr>
          <w:rStyle w:val="12"/>
          <w:rFonts w:ascii="Times New Roman" w:hAnsi="Times New Roman" w:cs="Times New Roman"/>
          <w:bCs w:val="0"/>
          <w:i/>
          <w:iCs/>
          <w:sz w:val="25"/>
          <w:szCs w:val="25"/>
        </w:rPr>
      </w:pPr>
    </w:p>
    <w:p w:rsidR="003A0ABD" w:rsidRDefault="003259C8" w:rsidP="00D623C2">
      <w:pPr>
        <w:jc w:val="center"/>
        <w:rPr>
          <w:rStyle w:val="af2"/>
          <w:b/>
          <w:color w:val="auto"/>
          <w:sz w:val="26"/>
          <w:szCs w:val="26"/>
        </w:rPr>
      </w:pPr>
      <w:r w:rsidRPr="003A0ABD">
        <w:rPr>
          <w:rStyle w:val="af2"/>
          <w:b/>
          <w:color w:val="auto"/>
          <w:sz w:val="26"/>
          <w:szCs w:val="26"/>
        </w:rPr>
        <w:t>Об утверждении заключения о</w:t>
      </w:r>
      <w:r w:rsidR="003A0ABD">
        <w:rPr>
          <w:rStyle w:val="af2"/>
          <w:b/>
          <w:color w:val="auto"/>
          <w:sz w:val="26"/>
          <w:szCs w:val="26"/>
        </w:rPr>
        <w:t xml:space="preserve"> результатах публичных слушаний</w:t>
      </w:r>
    </w:p>
    <w:p w:rsidR="003A0ABD" w:rsidRDefault="003259C8" w:rsidP="00D623C2">
      <w:pPr>
        <w:jc w:val="center"/>
        <w:rPr>
          <w:rStyle w:val="af2"/>
          <w:b/>
          <w:color w:val="auto"/>
          <w:sz w:val="26"/>
          <w:szCs w:val="26"/>
        </w:rPr>
      </w:pPr>
      <w:r w:rsidRPr="003A0ABD">
        <w:rPr>
          <w:rStyle w:val="af2"/>
          <w:b/>
          <w:color w:val="auto"/>
          <w:sz w:val="26"/>
          <w:szCs w:val="26"/>
        </w:rPr>
        <w:t xml:space="preserve">по проекту решения </w:t>
      </w:r>
      <w:proofErr w:type="spellStart"/>
      <w:r w:rsidRPr="003A0ABD">
        <w:rPr>
          <w:rStyle w:val="af2"/>
          <w:b/>
          <w:color w:val="auto"/>
          <w:sz w:val="26"/>
          <w:szCs w:val="26"/>
        </w:rPr>
        <w:t>Глазовской</w:t>
      </w:r>
      <w:proofErr w:type="spellEnd"/>
      <w:r w:rsidRPr="003A0ABD">
        <w:rPr>
          <w:rStyle w:val="af2"/>
          <w:b/>
          <w:color w:val="auto"/>
          <w:sz w:val="26"/>
          <w:szCs w:val="26"/>
        </w:rPr>
        <w:t xml:space="preserve"> городской Думы </w:t>
      </w:r>
      <w:r w:rsidR="003A0ABD" w:rsidRPr="003A0ABD">
        <w:rPr>
          <w:rStyle w:val="af2"/>
          <w:b/>
          <w:color w:val="auto"/>
          <w:sz w:val="26"/>
          <w:szCs w:val="26"/>
        </w:rPr>
        <w:t>«</w:t>
      </w:r>
      <w:r w:rsidR="003A0ABD">
        <w:rPr>
          <w:rStyle w:val="af2"/>
          <w:b/>
          <w:color w:val="auto"/>
          <w:sz w:val="26"/>
          <w:szCs w:val="26"/>
        </w:rPr>
        <w:t>О бюджете города Глазова</w:t>
      </w:r>
    </w:p>
    <w:p w:rsidR="00D623C2" w:rsidRPr="003A0ABD" w:rsidRDefault="003259C8" w:rsidP="00D623C2">
      <w:pPr>
        <w:jc w:val="center"/>
        <w:rPr>
          <w:rStyle w:val="12"/>
          <w:rFonts w:ascii="Times New Roman" w:hAnsi="Times New Roman" w:cs="Times New Roman"/>
          <w:b w:val="0"/>
          <w:bCs w:val="0"/>
          <w:iCs/>
          <w:sz w:val="26"/>
          <w:szCs w:val="26"/>
        </w:rPr>
      </w:pPr>
      <w:r w:rsidRPr="003A0ABD">
        <w:rPr>
          <w:rStyle w:val="af2"/>
          <w:b/>
          <w:color w:val="auto"/>
          <w:sz w:val="26"/>
          <w:szCs w:val="26"/>
        </w:rPr>
        <w:t>на 2020 год и на плановый период 2021 и 202</w:t>
      </w:r>
      <w:r w:rsidR="000E73C9">
        <w:rPr>
          <w:rStyle w:val="af2"/>
          <w:b/>
          <w:color w:val="auto"/>
          <w:sz w:val="26"/>
          <w:szCs w:val="26"/>
        </w:rPr>
        <w:t>2</w:t>
      </w:r>
      <w:r w:rsidRPr="003A0ABD">
        <w:rPr>
          <w:rStyle w:val="af2"/>
          <w:b/>
          <w:color w:val="auto"/>
          <w:sz w:val="26"/>
          <w:szCs w:val="26"/>
        </w:rPr>
        <w:t xml:space="preserve"> годов</w:t>
      </w:r>
      <w:r w:rsidR="003A0ABD" w:rsidRPr="003A0ABD">
        <w:rPr>
          <w:rStyle w:val="af2"/>
          <w:b/>
          <w:color w:val="auto"/>
          <w:sz w:val="26"/>
          <w:szCs w:val="26"/>
        </w:rPr>
        <w:t>»</w:t>
      </w:r>
    </w:p>
    <w:p w:rsidR="00AC14C7" w:rsidRPr="000422CE" w:rsidRDefault="009640A0" w:rsidP="00D623C2">
      <w:pPr>
        <w:jc w:val="center"/>
        <w:rPr>
          <w:rStyle w:val="12"/>
          <w:rFonts w:ascii="Times New Roman" w:hAnsi="Times New Roman" w:cs="Times New Roman"/>
          <w:bCs w:val="0"/>
          <w:iCs/>
          <w:sz w:val="25"/>
          <w:szCs w:val="25"/>
        </w:rPr>
      </w:pPr>
    </w:p>
    <w:p w:rsidR="003A0ABD" w:rsidRPr="00F52B5F" w:rsidRDefault="003A0ABD" w:rsidP="003A0ABD">
      <w:pPr>
        <w:spacing w:line="360" w:lineRule="auto"/>
        <w:ind w:firstLine="709"/>
        <w:jc w:val="both"/>
        <w:rPr>
          <w:sz w:val="26"/>
          <w:szCs w:val="26"/>
        </w:rPr>
      </w:pPr>
      <w:r>
        <w:rPr>
          <w:sz w:val="26"/>
          <w:szCs w:val="26"/>
        </w:rPr>
        <w:t xml:space="preserve">В соответствии с </w:t>
      </w:r>
      <w:r w:rsidRPr="00F52B5F">
        <w:rPr>
          <w:sz w:val="26"/>
          <w:szCs w:val="26"/>
        </w:rPr>
        <w:t>Федеральным Законом РФ от 06.10.2003 № 131-ФЗ «Об общих принципах организа</w:t>
      </w:r>
      <w:r>
        <w:rPr>
          <w:sz w:val="26"/>
          <w:szCs w:val="26"/>
        </w:rPr>
        <w:t>ции местного самоуправления в Российской Федерации</w:t>
      </w:r>
      <w:r w:rsidRPr="00F52B5F">
        <w:rPr>
          <w:sz w:val="26"/>
          <w:szCs w:val="26"/>
        </w:rPr>
        <w:t>», Положением «О порядке организации и проведения публичных слушаний на территории муниципального образовани</w:t>
      </w:r>
      <w:r>
        <w:rPr>
          <w:sz w:val="26"/>
          <w:szCs w:val="26"/>
        </w:rPr>
        <w:t>я «Город Глазов», утвержденным р</w:t>
      </w:r>
      <w:r w:rsidRPr="00F52B5F">
        <w:rPr>
          <w:sz w:val="26"/>
          <w:szCs w:val="26"/>
        </w:rPr>
        <w:t xml:space="preserve">ешением </w:t>
      </w:r>
      <w:proofErr w:type="spellStart"/>
      <w:r>
        <w:rPr>
          <w:sz w:val="26"/>
          <w:szCs w:val="26"/>
        </w:rPr>
        <w:t>Глазовской</w:t>
      </w:r>
      <w:proofErr w:type="spellEnd"/>
      <w:r>
        <w:rPr>
          <w:sz w:val="26"/>
          <w:szCs w:val="26"/>
        </w:rPr>
        <w:t xml:space="preserve"> г</w:t>
      </w:r>
      <w:r w:rsidRPr="00F52B5F">
        <w:rPr>
          <w:sz w:val="26"/>
          <w:szCs w:val="26"/>
        </w:rPr>
        <w:t xml:space="preserve">ородской Думы </w:t>
      </w:r>
      <w:r>
        <w:rPr>
          <w:sz w:val="26"/>
          <w:szCs w:val="26"/>
        </w:rPr>
        <w:t xml:space="preserve">от 02.06.2005 № </w:t>
      </w:r>
      <w:r w:rsidRPr="00F52B5F">
        <w:rPr>
          <w:sz w:val="26"/>
          <w:szCs w:val="26"/>
        </w:rPr>
        <w:t>447, руководствуясь Уставом муниципального образования «Город Глазов»,</w:t>
      </w:r>
    </w:p>
    <w:p w:rsidR="003A0ABD" w:rsidRPr="00F52B5F" w:rsidRDefault="003A0ABD" w:rsidP="003A0ABD">
      <w:pPr>
        <w:spacing w:line="276" w:lineRule="auto"/>
        <w:ind w:firstLine="709"/>
        <w:jc w:val="both"/>
        <w:rPr>
          <w:sz w:val="26"/>
          <w:szCs w:val="26"/>
        </w:rPr>
      </w:pPr>
    </w:p>
    <w:p w:rsidR="003A0ABD" w:rsidRPr="00F52B5F" w:rsidRDefault="003A0ABD" w:rsidP="003A0ABD">
      <w:pPr>
        <w:spacing w:line="276" w:lineRule="auto"/>
        <w:jc w:val="both"/>
        <w:rPr>
          <w:b/>
          <w:sz w:val="26"/>
          <w:szCs w:val="26"/>
        </w:rPr>
      </w:pPr>
      <w:proofErr w:type="gramStart"/>
      <w:r w:rsidRPr="00F52B5F">
        <w:rPr>
          <w:b/>
          <w:sz w:val="26"/>
          <w:szCs w:val="26"/>
        </w:rPr>
        <w:t>П</w:t>
      </w:r>
      <w:proofErr w:type="gramEnd"/>
      <w:r w:rsidRPr="00F52B5F">
        <w:rPr>
          <w:b/>
          <w:sz w:val="26"/>
          <w:szCs w:val="26"/>
        </w:rPr>
        <w:t xml:space="preserve"> О С Т А Н О В Л Я Ю :</w:t>
      </w:r>
    </w:p>
    <w:p w:rsidR="003A0ABD" w:rsidRPr="00F52B5F" w:rsidRDefault="003A0ABD" w:rsidP="003A0ABD">
      <w:pPr>
        <w:spacing w:line="276" w:lineRule="auto"/>
        <w:ind w:firstLine="709"/>
        <w:jc w:val="both"/>
        <w:rPr>
          <w:sz w:val="26"/>
          <w:szCs w:val="26"/>
        </w:rPr>
      </w:pPr>
    </w:p>
    <w:p w:rsidR="003A0ABD" w:rsidRPr="00F52B5F" w:rsidRDefault="003A0ABD" w:rsidP="003A0ABD">
      <w:pPr>
        <w:spacing w:line="360" w:lineRule="auto"/>
        <w:ind w:firstLine="709"/>
        <w:jc w:val="both"/>
        <w:rPr>
          <w:sz w:val="26"/>
          <w:szCs w:val="26"/>
        </w:rPr>
      </w:pPr>
      <w:r w:rsidRPr="00F52B5F">
        <w:rPr>
          <w:sz w:val="26"/>
          <w:szCs w:val="26"/>
        </w:rPr>
        <w:t xml:space="preserve">1. Утвердить прилагаемое  заключение о результатах  публичных слушаний по проекту решения </w:t>
      </w:r>
      <w:proofErr w:type="spellStart"/>
      <w:r w:rsidRPr="00F52B5F">
        <w:rPr>
          <w:sz w:val="26"/>
          <w:szCs w:val="26"/>
        </w:rPr>
        <w:t>Глазовской</w:t>
      </w:r>
      <w:proofErr w:type="spellEnd"/>
      <w:r w:rsidRPr="00F52B5F">
        <w:rPr>
          <w:sz w:val="26"/>
          <w:szCs w:val="26"/>
        </w:rPr>
        <w:t xml:space="preserve"> городской Думы</w:t>
      </w:r>
      <w:r w:rsidRPr="00F52B5F">
        <w:rPr>
          <w:b/>
        </w:rPr>
        <w:t xml:space="preserve">  </w:t>
      </w:r>
      <w:r w:rsidRPr="00F52B5F">
        <w:rPr>
          <w:sz w:val="26"/>
          <w:szCs w:val="26"/>
        </w:rPr>
        <w:t>«О  бюджет</w:t>
      </w:r>
      <w:r w:rsidRPr="00A429E4">
        <w:rPr>
          <w:sz w:val="26"/>
          <w:szCs w:val="26"/>
        </w:rPr>
        <w:t>е</w:t>
      </w:r>
      <w:r w:rsidRPr="00F52B5F">
        <w:rPr>
          <w:sz w:val="26"/>
          <w:szCs w:val="26"/>
        </w:rPr>
        <w:t xml:space="preserve"> города Глазова на 20</w:t>
      </w:r>
      <w:r>
        <w:rPr>
          <w:sz w:val="26"/>
          <w:szCs w:val="26"/>
        </w:rPr>
        <w:t>20</w:t>
      </w:r>
      <w:r w:rsidRPr="00F52B5F">
        <w:rPr>
          <w:sz w:val="26"/>
          <w:szCs w:val="26"/>
        </w:rPr>
        <w:t xml:space="preserve"> год</w:t>
      </w:r>
      <w:r>
        <w:rPr>
          <w:sz w:val="26"/>
          <w:szCs w:val="26"/>
        </w:rPr>
        <w:t xml:space="preserve"> и на плановый период 2021 и 2022 годов</w:t>
      </w:r>
      <w:r w:rsidRPr="00F52B5F">
        <w:rPr>
          <w:sz w:val="26"/>
          <w:szCs w:val="26"/>
        </w:rPr>
        <w:t>»</w:t>
      </w:r>
      <w:r>
        <w:rPr>
          <w:sz w:val="26"/>
          <w:szCs w:val="26"/>
        </w:rPr>
        <w:t>.</w:t>
      </w:r>
    </w:p>
    <w:p w:rsidR="003A0ABD" w:rsidRDefault="003A0ABD" w:rsidP="003A0ABD">
      <w:pPr>
        <w:spacing w:line="360" w:lineRule="auto"/>
        <w:ind w:firstLine="709"/>
        <w:jc w:val="both"/>
        <w:rPr>
          <w:sz w:val="26"/>
          <w:szCs w:val="26"/>
        </w:rPr>
      </w:pPr>
      <w:r w:rsidRPr="00F52B5F">
        <w:rPr>
          <w:sz w:val="26"/>
          <w:szCs w:val="26"/>
        </w:rPr>
        <w:t>2. Заключение о результатах публичных слушаний подлежит официальному опубликованию.</w:t>
      </w:r>
    </w:p>
    <w:p w:rsidR="003A0ABD" w:rsidRDefault="003A0ABD" w:rsidP="003A0ABD">
      <w:pPr>
        <w:tabs>
          <w:tab w:val="left" w:pos="4732"/>
        </w:tabs>
        <w:spacing w:line="360" w:lineRule="auto"/>
        <w:ind w:firstLine="709"/>
        <w:jc w:val="both"/>
        <w:rPr>
          <w:sz w:val="26"/>
          <w:szCs w:val="26"/>
        </w:rPr>
      </w:pPr>
      <w:r w:rsidRPr="007F06C3">
        <w:rPr>
          <w:sz w:val="26"/>
          <w:szCs w:val="26"/>
        </w:rPr>
        <w:t xml:space="preserve">3. </w:t>
      </w:r>
      <w:proofErr w:type="gramStart"/>
      <w:r w:rsidRPr="007F06C3">
        <w:rPr>
          <w:rStyle w:val="FontStyle36"/>
          <w:sz w:val="26"/>
          <w:szCs w:val="26"/>
        </w:rPr>
        <w:t>Контроль за</w:t>
      </w:r>
      <w:proofErr w:type="gramEnd"/>
      <w:r w:rsidRPr="007F06C3">
        <w:rPr>
          <w:rStyle w:val="FontStyle36"/>
          <w:sz w:val="26"/>
          <w:szCs w:val="26"/>
        </w:rPr>
        <w:t xml:space="preserve"> исполнением настоящего постановления возложить на </w:t>
      </w:r>
      <w:r w:rsidRPr="007F06C3">
        <w:rPr>
          <w:sz w:val="26"/>
          <w:szCs w:val="26"/>
        </w:rPr>
        <w:t>заместителя Главы Администрации города Глазова по финансам, бюджетному</w:t>
      </w:r>
      <w:r>
        <w:rPr>
          <w:sz w:val="26"/>
          <w:szCs w:val="26"/>
        </w:rPr>
        <w:t xml:space="preserve"> планированию и учету Хайруллину</w:t>
      </w:r>
      <w:r w:rsidRPr="007F06C3">
        <w:rPr>
          <w:sz w:val="26"/>
          <w:szCs w:val="26"/>
        </w:rPr>
        <w:t xml:space="preserve">  Л.М.</w:t>
      </w:r>
    </w:p>
    <w:p w:rsidR="00AC14C7" w:rsidRPr="000422CE" w:rsidRDefault="009640A0" w:rsidP="003A0ABD">
      <w:pPr>
        <w:spacing w:line="276" w:lineRule="auto"/>
        <w:jc w:val="center"/>
        <w:rPr>
          <w:rStyle w:val="12"/>
          <w:rFonts w:ascii="Times New Roman" w:hAnsi="Times New Roman" w:cs="Times New Roman"/>
          <w:bCs w:val="0"/>
          <w:iCs/>
          <w:sz w:val="25"/>
          <w:szCs w:val="25"/>
        </w:rPr>
      </w:pPr>
    </w:p>
    <w:p w:rsidR="00AC14C7" w:rsidRPr="000422CE" w:rsidRDefault="009640A0" w:rsidP="00D623C2">
      <w:pPr>
        <w:jc w:val="center"/>
        <w:rPr>
          <w:rStyle w:val="12"/>
          <w:rFonts w:ascii="Times New Roman" w:hAnsi="Times New Roman" w:cs="Times New Roman"/>
          <w:bCs w:val="0"/>
          <w:iCs/>
          <w:sz w:val="25"/>
          <w:szCs w:val="25"/>
        </w:rPr>
      </w:pPr>
    </w:p>
    <w:p w:rsidR="00AC14C7" w:rsidRPr="000422CE" w:rsidRDefault="009640A0" w:rsidP="00AC14C7">
      <w:pPr>
        <w:rPr>
          <w:rStyle w:val="12"/>
          <w:rFonts w:ascii="Times New Roman" w:hAnsi="Times New Roman" w:cs="Times New Roman"/>
          <w:b w:val="0"/>
          <w:bCs w:val="0"/>
          <w:iCs/>
          <w:sz w:val="24"/>
          <w:szCs w:val="24"/>
        </w:rPr>
      </w:pPr>
    </w:p>
    <w:p w:rsidR="00AC14C7" w:rsidRPr="007D78E4" w:rsidRDefault="003259C8" w:rsidP="00AC14C7">
      <w:pPr>
        <w:rPr>
          <w:rStyle w:val="12"/>
          <w:rFonts w:ascii="Times New Roman" w:hAnsi="Times New Roman" w:cs="Times New Roman"/>
          <w:bCs w:val="0"/>
          <w:iCs/>
          <w:sz w:val="26"/>
          <w:szCs w:val="26"/>
        </w:rPr>
      </w:pPr>
      <w:r w:rsidRPr="007D78E4">
        <w:rPr>
          <w:rStyle w:val="af2"/>
          <w:color w:val="auto"/>
          <w:sz w:val="26"/>
          <w:szCs w:val="26"/>
        </w:rPr>
        <w:t>Глава города Глазова</w:t>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003A0ABD">
        <w:rPr>
          <w:rStyle w:val="12"/>
          <w:rFonts w:ascii="Times New Roman" w:hAnsi="Times New Roman" w:cs="Times New Roman"/>
          <w:bCs w:val="0"/>
          <w:iCs/>
          <w:sz w:val="26"/>
          <w:szCs w:val="26"/>
        </w:rPr>
        <w:tab/>
      </w:r>
      <w:r w:rsidRPr="007D78E4">
        <w:rPr>
          <w:rStyle w:val="af2"/>
          <w:color w:val="auto"/>
          <w:sz w:val="26"/>
          <w:szCs w:val="26"/>
        </w:rPr>
        <w:t xml:space="preserve">С.Н. </w:t>
      </w:r>
      <w:proofErr w:type="gramStart"/>
      <w:r w:rsidRPr="007D78E4">
        <w:rPr>
          <w:rStyle w:val="af2"/>
          <w:color w:val="auto"/>
          <w:sz w:val="26"/>
          <w:szCs w:val="26"/>
        </w:rPr>
        <w:t>Коновалов</w:t>
      </w:r>
      <w:proofErr w:type="gramEnd"/>
    </w:p>
    <w:p w:rsidR="003A0ABD" w:rsidRDefault="003259C8" w:rsidP="00AE5486">
      <w:pPr>
        <w:spacing w:line="360" w:lineRule="auto"/>
        <w:jc w:val="center"/>
        <w:rPr>
          <w:rStyle w:val="12"/>
          <w:rFonts w:ascii="Times New Roman" w:hAnsi="Times New Roman" w:cs="Times New Roman"/>
          <w:bCs w:val="0"/>
          <w:iCs/>
          <w:sz w:val="25"/>
          <w:szCs w:val="25"/>
        </w:rPr>
      </w:pPr>
      <w:r w:rsidRPr="000422CE">
        <w:rPr>
          <w:rStyle w:val="12"/>
          <w:rFonts w:ascii="Times New Roman" w:hAnsi="Times New Roman" w:cs="Times New Roman"/>
          <w:bCs w:val="0"/>
          <w:i/>
          <w:iCs/>
          <w:sz w:val="25"/>
          <w:szCs w:val="25"/>
        </w:rPr>
        <w:br w:type="page"/>
      </w:r>
    </w:p>
    <w:p w:rsidR="003A0ABD" w:rsidRPr="003A0ABD" w:rsidRDefault="003A0ABD" w:rsidP="003A0ABD">
      <w:pPr>
        <w:tabs>
          <w:tab w:val="left" w:pos="3540"/>
        </w:tabs>
        <w:ind w:firstLine="5529"/>
      </w:pPr>
      <w:r w:rsidRPr="003A0ABD">
        <w:lastRenderedPageBreak/>
        <w:t>Приложение к постановлению</w:t>
      </w:r>
    </w:p>
    <w:p w:rsidR="003A0ABD" w:rsidRPr="003A0ABD" w:rsidRDefault="003A0ABD" w:rsidP="003A0ABD">
      <w:pPr>
        <w:tabs>
          <w:tab w:val="left" w:pos="3540"/>
        </w:tabs>
        <w:ind w:firstLine="5529"/>
      </w:pPr>
      <w:r w:rsidRPr="003A0ABD">
        <w:t>Главы города Глазова</w:t>
      </w:r>
    </w:p>
    <w:p w:rsidR="003A0ABD" w:rsidRPr="003A0ABD" w:rsidRDefault="003A0ABD" w:rsidP="003A0ABD">
      <w:pPr>
        <w:tabs>
          <w:tab w:val="left" w:pos="3540"/>
        </w:tabs>
        <w:ind w:firstLine="5529"/>
      </w:pPr>
      <w:r w:rsidRPr="003A0ABD">
        <w:t xml:space="preserve">от </w:t>
      </w:r>
      <w:r w:rsidR="00AE5486">
        <w:t xml:space="preserve"> 16.12.</w:t>
      </w:r>
      <w:r w:rsidRPr="003A0ABD">
        <w:t xml:space="preserve"> 20</w:t>
      </w:r>
      <w:r w:rsidR="00AE5486">
        <w:t>19</w:t>
      </w:r>
      <w:r w:rsidRPr="003A0ABD">
        <w:t xml:space="preserve"> г. № </w:t>
      </w:r>
      <w:r w:rsidR="00AE5486">
        <w:t xml:space="preserve"> 2/49</w:t>
      </w:r>
    </w:p>
    <w:p w:rsidR="003A0ABD" w:rsidRPr="003A0ABD" w:rsidRDefault="003A0ABD" w:rsidP="003A0ABD">
      <w:pPr>
        <w:tabs>
          <w:tab w:val="left" w:pos="3540"/>
        </w:tabs>
        <w:ind w:firstLine="708"/>
        <w:jc w:val="center"/>
        <w:rPr>
          <w:b/>
        </w:rPr>
      </w:pPr>
    </w:p>
    <w:p w:rsidR="003A0ABD" w:rsidRPr="003A0ABD" w:rsidRDefault="003A0ABD" w:rsidP="003A0ABD">
      <w:pPr>
        <w:tabs>
          <w:tab w:val="left" w:pos="3540"/>
        </w:tabs>
        <w:ind w:firstLine="708"/>
        <w:jc w:val="center"/>
        <w:rPr>
          <w:b/>
        </w:rPr>
      </w:pPr>
      <w:r w:rsidRPr="003A0ABD">
        <w:rPr>
          <w:b/>
        </w:rPr>
        <w:t>ЗАКЛЮЧЕНИЕ</w:t>
      </w:r>
    </w:p>
    <w:p w:rsidR="003A0ABD" w:rsidRPr="003A0ABD" w:rsidRDefault="003A0ABD" w:rsidP="003A0ABD">
      <w:pPr>
        <w:ind w:firstLine="708"/>
        <w:jc w:val="center"/>
        <w:rPr>
          <w:b/>
        </w:rPr>
      </w:pPr>
      <w:r w:rsidRPr="003A0ABD">
        <w:rPr>
          <w:b/>
        </w:rPr>
        <w:t>О результатах  публичных слушаний по проекту решения</w:t>
      </w:r>
    </w:p>
    <w:p w:rsidR="003A0ABD" w:rsidRPr="003A0ABD" w:rsidRDefault="003A0ABD" w:rsidP="003A0ABD">
      <w:pPr>
        <w:ind w:firstLine="708"/>
        <w:jc w:val="center"/>
        <w:rPr>
          <w:b/>
        </w:rPr>
      </w:pPr>
      <w:proofErr w:type="spellStart"/>
      <w:r w:rsidRPr="003A0ABD">
        <w:rPr>
          <w:b/>
        </w:rPr>
        <w:t>Глазовской</w:t>
      </w:r>
      <w:proofErr w:type="spellEnd"/>
      <w:r w:rsidRPr="003A0ABD">
        <w:rPr>
          <w:b/>
        </w:rPr>
        <w:t xml:space="preserve"> городской Думы </w:t>
      </w:r>
      <w:r w:rsidRPr="003A0ABD">
        <w:t>«</w:t>
      </w:r>
      <w:r w:rsidRPr="003A0ABD">
        <w:rPr>
          <w:b/>
        </w:rPr>
        <w:t xml:space="preserve">О  бюджете города Глазова на 2020 год </w:t>
      </w:r>
    </w:p>
    <w:p w:rsidR="003A0ABD" w:rsidRPr="003A0ABD" w:rsidRDefault="003A0ABD" w:rsidP="003A0ABD">
      <w:pPr>
        <w:ind w:firstLine="708"/>
        <w:jc w:val="center"/>
        <w:rPr>
          <w:b/>
        </w:rPr>
      </w:pPr>
      <w:r w:rsidRPr="003A0ABD">
        <w:rPr>
          <w:b/>
        </w:rPr>
        <w:t>и на плановый период  2021 и 2022 годов»</w:t>
      </w:r>
    </w:p>
    <w:p w:rsidR="003A0ABD" w:rsidRPr="003A0ABD" w:rsidRDefault="003A0ABD" w:rsidP="003A0ABD">
      <w:pPr>
        <w:ind w:firstLine="708"/>
        <w:jc w:val="center"/>
        <w:rPr>
          <w:b/>
        </w:rPr>
      </w:pPr>
    </w:p>
    <w:p w:rsidR="003A0ABD" w:rsidRPr="003A0ABD" w:rsidRDefault="003A0ABD" w:rsidP="003A0ABD">
      <w:pPr>
        <w:ind w:firstLine="708"/>
        <w:jc w:val="both"/>
      </w:pPr>
      <w:proofErr w:type="gramStart"/>
      <w:r w:rsidRPr="003A0ABD">
        <w:t xml:space="preserve">Публичные слушания по проекту решения </w:t>
      </w:r>
      <w:proofErr w:type="spellStart"/>
      <w:r w:rsidRPr="003A0ABD">
        <w:t>Глазовской</w:t>
      </w:r>
      <w:proofErr w:type="spellEnd"/>
      <w:r w:rsidRPr="003A0ABD">
        <w:t xml:space="preserve"> городской Думы «О бюджете города Глазова на 2020 год и на плановый период  2021 и 2022 годов» проведены  в соответствии с требованиями статьи 28 Федерального Закона Российской Федерации</w:t>
      </w:r>
      <w:r w:rsidRPr="003A0ABD">
        <w:br/>
        <w:t>от 06.10.2003 № 131-ФЗ «Об общих принципах организации местного самоуправления в Российской Федерации», статьи 14 Устава муниципального образования «Город Глазов», пункта 2 статьи 14 Положения «О бюджетном</w:t>
      </w:r>
      <w:proofErr w:type="gramEnd"/>
      <w:r w:rsidRPr="003A0ABD">
        <w:t xml:space="preserve"> </w:t>
      </w:r>
      <w:proofErr w:type="gramStart"/>
      <w:r w:rsidRPr="003A0ABD">
        <w:t>процессе</w:t>
      </w:r>
      <w:proofErr w:type="gramEnd"/>
      <w:r w:rsidRPr="003A0ABD">
        <w:t xml:space="preserve"> в муниципальном образовании «Город Глазов», утвержденного решением  </w:t>
      </w:r>
      <w:proofErr w:type="spellStart"/>
      <w:r w:rsidRPr="003A0ABD">
        <w:t>Глазовской</w:t>
      </w:r>
      <w:proofErr w:type="spellEnd"/>
      <w:r w:rsidRPr="003A0ABD">
        <w:t xml:space="preserve"> городской Думы от 30.03.2016</w:t>
      </w:r>
      <w:r w:rsidRPr="003A0ABD">
        <w:br/>
        <w:t xml:space="preserve">№ 99, Положения «О порядке организации и проведения публичных слушаний на территории муниципального образования «Город Глазов», утвержденного решением Городской Думы города Глазова от 02.06.2005  № 447. </w:t>
      </w:r>
    </w:p>
    <w:p w:rsidR="005B1C47" w:rsidRDefault="005B1C47" w:rsidP="005B1C47">
      <w:pPr>
        <w:ind w:firstLine="708"/>
        <w:jc w:val="both"/>
      </w:pPr>
      <w:r>
        <w:t xml:space="preserve">Информирование общественности о публичных слушаниях проведено в соответствии с действующим законодательством и в порядке, установленном </w:t>
      </w:r>
      <w:proofErr w:type="spellStart"/>
      <w:r>
        <w:t>Глазовской</w:t>
      </w:r>
      <w:proofErr w:type="spellEnd"/>
      <w:r>
        <w:t xml:space="preserve"> городской Думой. </w:t>
      </w:r>
      <w:proofErr w:type="gramStart"/>
      <w:r>
        <w:t xml:space="preserve">Постановление о проведении публичных слушаний и  проект решения </w:t>
      </w:r>
      <w:proofErr w:type="spellStart"/>
      <w:r>
        <w:t>Глазовской</w:t>
      </w:r>
      <w:proofErr w:type="spellEnd"/>
      <w:r>
        <w:t xml:space="preserve"> городской Думы   «О  бюджете города  Глазова на 2019 год и на плановый период 2020 и 2021  годов» были размещены на официальном портале муниципального образования «Город Глазов» 22.11.2019 (зарегистрировано 99 посещений) и постановление о проведении публичных слушаний опубликовано в газете «Калина Красная » № 45 от 23.11.2019.</w:t>
      </w:r>
      <w:proofErr w:type="gramEnd"/>
    </w:p>
    <w:p w:rsidR="003A0ABD" w:rsidRPr="003A0ABD" w:rsidRDefault="003A0ABD" w:rsidP="003A0ABD">
      <w:pPr>
        <w:ind w:firstLine="708"/>
        <w:jc w:val="both"/>
      </w:pPr>
      <w:r w:rsidRPr="003A0ABD">
        <w:t>Время и место проведения публичных слушаний: 9 декабря 2019 года в 18-00 часов в конференц-зале Администрации города Глазова</w:t>
      </w:r>
      <w:r w:rsidRPr="003A0ABD">
        <w:rPr>
          <w:b/>
        </w:rPr>
        <w:t xml:space="preserve"> </w:t>
      </w:r>
      <w:r w:rsidRPr="003A0ABD">
        <w:t>по адресу: Удмуртская Республика,</w:t>
      </w:r>
      <w:r>
        <w:br/>
      </w:r>
      <w:r w:rsidRPr="003A0ABD">
        <w:t>г. Глазов, ул. Динамо, д. 6</w:t>
      </w:r>
      <w:r>
        <w:t>.</w:t>
      </w:r>
    </w:p>
    <w:p w:rsidR="003A0ABD" w:rsidRPr="003A0ABD" w:rsidRDefault="003A0ABD" w:rsidP="003A0ABD">
      <w:pPr>
        <w:ind w:firstLine="708"/>
        <w:jc w:val="both"/>
      </w:pPr>
      <w:proofErr w:type="gramStart"/>
      <w:r w:rsidRPr="003A0ABD">
        <w:t>Ответственный</w:t>
      </w:r>
      <w:proofErr w:type="gramEnd"/>
      <w:r w:rsidRPr="003A0ABD">
        <w:t xml:space="preserve"> за подготовку  и проведение публичных слушаний – Управление финансов Администрации города Глазова.</w:t>
      </w:r>
    </w:p>
    <w:p w:rsidR="003A0ABD" w:rsidRPr="003A0ABD" w:rsidRDefault="003A0ABD" w:rsidP="003A0ABD">
      <w:pPr>
        <w:ind w:firstLine="708"/>
        <w:jc w:val="both"/>
      </w:pPr>
      <w:r w:rsidRPr="003A0ABD">
        <w:t xml:space="preserve">Письменных замечаний и предложений по проекту решения </w:t>
      </w:r>
      <w:proofErr w:type="spellStart"/>
      <w:r w:rsidRPr="003A0ABD">
        <w:t>Глазовской</w:t>
      </w:r>
      <w:proofErr w:type="spellEnd"/>
      <w:r w:rsidRPr="003A0ABD">
        <w:t xml:space="preserve"> городской Думы, вынесенному на публичные слушания, для включения их в протокол публичных слушаний до начала проведения публичных слушаний от жителей муниципального образования «Город Глазов» не поступило.</w:t>
      </w:r>
    </w:p>
    <w:p w:rsidR="003A0ABD" w:rsidRPr="003A0ABD" w:rsidRDefault="003A0ABD" w:rsidP="003A0ABD">
      <w:pPr>
        <w:ind w:firstLine="708"/>
        <w:jc w:val="both"/>
      </w:pPr>
      <w:r w:rsidRPr="003A0ABD">
        <w:t xml:space="preserve">В ходе обсуждения проекта решения </w:t>
      </w:r>
      <w:proofErr w:type="spellStart"/>
      <w:r w:rsidRPr="003A0ABD">
        <w:t>Глазовской</w:t>
      </w:r>
      <w:proofErr w:type="spellEnd"/>
      <w:r w:rsidRPr="003A0ABD">
        <w:t xml:space="preserve"> городской Думы «О бюджете города Глазова на 2020 год и на плановый период  2021 и 2022 годов» заслушан доклад заместителя Главы Администрации города Глазова по финансам, бюджетному планированию и учету </w:t>
      </w:r>
      <w:proofErr w:type="spellStart"/>
      <w:r w:rsidRPr="003A0ABD">
        <w:t>Хайруллиной</w:t>
      </w:r>
      <w:proofErr w:type="spellEnd"/>
      <w:r w:rsidRPr="003A0ABD">
        <w:t xml:space="preserve">  Л.М.</w:t>
      </w:r>
    </w:p>
    <w:p w:rsidR="003A0ABD" w:rsidRPr="003A0ABD" w:rsidRDefault="003A0ABD" w:rsidP="003A0ABD">
      <w:pPr>
        <w:tabs>
          <w:tab w:val="left" w:pos="540"/>
        </w:tabs>
        <w:ind w:firstLine="708"/>
        <w:jc w:val="both"/>
      </w:pPr>
      <w:r w:rsidRPr="003A0ABD">
        <w:t>Проект решения «О бюджете города Глазова на  2020 год и на плановый период 2021 и 2022 годов » (далее - проект решения о бюджете) подготовлен в соответствии с требованиями Бюджетного кодекса Российской Федерации и Положения «О бюджетном процессе в  муниципальном образовании «Город Глазов».</w:t>
      </w:r>
    </w:p>
    <w:p w:rsidR="003A0ABD" w:rsidRDefault="003A0ABD" w:rsidP="003A0ABD">
      <w:pPr>
        <w:ind w:firstLine="708"/>
        <w:jc w:val="both"/>
        <w:rPr>
          <w:spacing w:val="-2"/>
        </w:rPr>
      </w:pPr>
      <w:proofErr w:type="gramStart"/>
      <w:r w:rsidRPr="003A0ABD">
        <w:rPr>
          <w:spacing w:val="-2"/>
        </w:rPr>
        <w:t>Основные характеристики проекта бюджета сформированы на основе Сценарных условий, основных параметров прогноза  социально-экономического развития Российской Федерации и предельного уровня цен (тарифов) на услуги компаний инфраструктурного сектора</w:t>
      </w:r>
      <w:r w:rsidRPr="003A0ABD">
        <w:rPr>
          <w:b/>
          <w:spacing w:val="-2"/>
        </w:rPr>
        <w:t xml:space="preserve"> </w:t>
      </w:r>
      <w:r w:rsidRPr="003A0ABD">
        <w:rPr>
          <w:spacing w:val="-2"/>
        </w:rPr>
        <w:t>на 2020 год и на плановый период  2021 и 2022 годов, базового варианта Прогноза социально-экономического развития Удмуртской Республики  на 2020 год и на плановый период 2021 и 2022 годов</w:t>
      </w:r>
      <w:r w:rsidRPr="003A0ABD">
        <w:t xml:space="preserve">, </w:t>
      </w:r>
      <w:r w:rsidRPr="003A0ABD">
        <w:rPr>
          <w:spacing w:val="-2"/>
        </w:rPr>
        <w:t>основных направлений бюджетной и налоговой</w:t>
      </w:r>
      <w:proofErr w:type="gramEnd"/>
      <w:r w:rsidRPr="003A0ABD">
        <w:rPr>
          <w:spacing w:val="-2"/>
        </w:rPr>
        <w:t xml:space="preserve"> политики Удмуртской Республики на 2020 год и на плановый период 2021 и 2022 годов, с учетом ограничений, установленных бюджетным законодательством по уровню дефицита и муниципального долга бюдже</w:t>
      </w:r>
      <w:r w:rsidR="00D90B36">
        <w:rPr>
          <w:spacing w:val="-2"/>
        </w:rPr>
        <w:t>тов муниципальных образований.</w:t>
      </w:r>
    </w:p>
    <w:p w:rsidR="00D90B36" w:rsidRPr="003A0ABD" w:rsidRDefault="00D90B36" w:rsidP="003A0ABD">
      <w:pPr>
        <w:ind w:firstLine="708"/>
        <w:jc w:val="both"/>
        <w:rPr>
          <w:spacing w:val="-2"/>
        </w:rPr>
      </w:pPr>
    </w:p>
    <w:p w:rsidR="003A0ABD" w:rsidRPr="003A0ABD" w:rsidRDefault="003A0ABD" w:rsidP="003A0ABD">
      <w:pPr>
        <w:ind w:firstLine="708"/>
        <w:jc w:val="both"/>
        <w:rPr>
          <w:iCs/>
        </w:rPr>
      </w:pPr>
      <w:proofErr w:type="gramStart"/>
      <w:r w:rsidRPr="003A0ABD">
        <w:rPr>
          <w:iCs/>
        </w:rPr>
        <w:lastRenderedPageBreak/>
        <w:t xml:space="preserve">Прогнозирование доходов бюджета города Глазова на 2020 год и на плановый период 2021 и 2022 годов осуществлялось в соответствии с требованиями Бюджетного кодекса Российской Федерации и Налогового кодекса Российской Федерации, решением  </w:t>
      </w:r>
      <w:proofErr w:type="spellStart"/>
      <w:r w:rsidRPr="003A0ABD">
        <w:rPr>
          <w:iCs/>
        </w:rPr>
        <w:t>Глазовской</w:t>
      </w:r>
      <w:proofErr w:type="spellEnd"/>
      <w:r w:rsidRPr="003A0ABD">
        <w:rPr>
          <w:iCs/>
        </w:rPr>
        <w:t xml:space="preserve"> городской Думы от 30 марта 2016 года № 99 «Об утверждении Положения «О бюджетном процессе в муниципальном  образовании «Город Глазов», Порядком составления проекта бюджета муниципального образования «Город Глазов» на</w:t>
      </w:r>
      <w:proofErr w:type="gramEnd"/>
      <w:r w:rsidRPr="003A0ABD">
        <w:rPr>
          <w:iCs/>
        </w:rPr>
        <w:t xml:space="preserve"> очередной финансовый год и на плановый период, утвержденным постановлением Администрации города Глазова от 11 июля 2017 года № 11/31.</w:t>
      </w:r>
    </w:p>
    <w:p w:rsidR="003A0ABD" w:rsidRPr="003A0ABD" w:rsidRDefault="003A0ABD" w:rsidP="003A0ABD">
      <w:pPr>
        <w:ind w:firstLine="708"/>
        <w:jc w:val="both"/>
        <w:rPr>
          <w:iCs/>
        </w:rPr>
      </w:pPr>
      <w:r w:rsidRPr="003A0ABD">
        <w:rPr>
          <w:iCs/>
        </w:rPr>
        <w:t xml:space="preserve">В проекте бюджета города Глазова </w:t>
      </w:r>
      <w:r w:rsidRPr="003A0ABD">
        <w:rPr>
          <w:b/>
          <w:iCs/>
        </w:rPr>
        <w:t>на 2020 год</w:t>
      </w:r>
      <w:r w:rsidRPr="003A0ABD">
        <w:rPr>
          <w:iCs/>
        </w:rPr>
        <w:t xml:space="preserve"> </w:t>
      </w:r>
      <w:r w:rsidRPr="003A0ABD">
        <w:rPr>
          <w:b/>
          <w:iCs/>
        </w:rPr>
        <w:t>доходы</w:t>
      </w:r>
      <w:r w:rsidRPr="003A0ABD">
        <w:rPr>
          <w:iCs/>
        </w:rPr>
        <w:t xml:space="preserve"> определены в сумме 1 888 065,70 тыс. рублей. В структуре доходов предусмотрены налоговые и неналоговые доходы в сумме 474 583,00 тыс. рублей, безвозмездные поступления - в сумме 1 413 482,70 тыс. рублей.</w:t>
      </w:r>
    </w:p>
    <w:p w:rsidR="003A0ABD" w:rsidRPr="003A0ABD" w:rsidRDefault="003A0ABD" w:rsidP="003A0ABD">
      <w:pPr>
        <w:ind w:firstLine="708"/>
        <w:jc w:val="both"/>
        <w:rPr>
          <w:iCs/>
        </w:rPr>
      </w:pPr>
      <w:r w:rsidRPr="003A0ABD">
        <w:rPr>
          <w:b/>
          <w:iCs/>
        </w:rPr>
        <w:t>На 2021 год доходы</w:t>
      </w:r>
      <w:r w:rsidRPr="003A0ABD">
        <w:rPr>
          <w:iCs/>
        </w:rPr>
        <w:t xml:space="preserve"> прогнозируются в сумме 1 872 596,30 тыс. рублей, в том числе налоговые и неналоговые доходы – 451 435,00 тыс. рублей, безвозмездные поступления – 1 421 161,30 тыс. рублей.</w:t>
      </w:r>
    </w:p>
    <w:p w:rsidR="003A0ABD" w:rsidRPr="003A0ABD" w:rsidRDefault="003A0ABD" w:rsidP="003A0ABD">
      <w:pPr>
        <w:ind w:firstLine="708"/>
        <w:jc w:val="both"/>
        <w:rPr>
          <w:iCs/>
        </w:rPr>
      </w:pPr>
      <w:r w:rsidRPr="003A0ABD">
        <w:rPr>
          <w:b/>
          <w:iCs/>
        </w:rPr>
        <w:t>На 2022 год доходы</w:t>
      </w:r>
      <w:r w:rsidRPr="003A0ABD">
        <w:rPr>
          <w:iCs/>
        </w:rPr>
        <w:t xml:space="preserve"> прогнозируются в сумме 1 859 204,90 тыс. рублей, в том числе налоговые и неналоговые доходы – 453 283,00 тыс. рублей, безвозмездные поступления - 1 405 921,90 тыс. рублей.</w:t>
      </w:r>
    </w:p>
    <w:p w:rsidR="003A0ABD" w:rsidRPr="003A0ABD" w:rsidRDefault="003A0ABD" w:rsidP="003A0ABD">
      <w:pPr>
        <w:ind w:firstLine="708"/>
        <w:jc w:val="both"/>
        <w:rPr>
          <w:iCs/>
        </w:rPr>
      </w:pPr>
      <w:proofErr w:type="gramStart"/>
      <w:r w:rsidRPr="003A0ABD">
        <w:rPr>
          <w:iCs/>
        </w:rPr>
        <w:t>Формирование объема и структуры расходной части проекта бюджета</w:t>
      </w:r>
      <w:r w:rsidRPr="003A0ABD">
        <w:rPr>
          <w:iCs/>
          <w:color w:val="FF0000"/>
        </w:rPr>
        <w:t xml:space="preserve"> </w:t>
      </w:r>
      <w:r w:rsidRPr="003A0ABD">
        <w:rPr>
          <w:iCs/>
        </w:rPr>
        <w:t xml:space="preserve">города Глазова </w:t>
      </w:r>
      <w:r w:rsidRPr="003A0ABD">
        <w:rPr>
          <w:iCs/>
          <w:spacing w:val="-2"/>
        </w:rPr>
        <w:t xml:space="preserve">осуществлялось </w:t>
      </w:r>
      <w:r w:rsidRPr="003A0ABD">
        <w:rPr>
          <w:bCs/>
          <w:iCs/>
        </w:rPr>
        <w:t>в соответствии с требованиями Бюджетного кодекса Российской Федерации</w:t>
      </w:r>
      <w:r w:rsidRPr="003A0ABD">
        <w:rPr>
          <w:iCs/>
        </w:rPr>
        <w:t xml:space="preserve">,  Решением  </w:t>
      </w:r>
      <w:proofErr w:type="spellStart"/>
      <w:r w:rsidRPr="003A0ABD">
        <w:rPr>
          <w:iCs/>
        </w:rPr>
        <w:t>Глазовской</w:t>
      </w:r>
      <w:proofErr w:type="spellEnd"/>
      <w:r w:rsidRPr="003A0ABD">
        <w:rPr>
          <w:iCs/>
        </w:rPr>
        <w:t xml:space="preserve"> городской Думы от 30 марта 2016 года № 99 «Об утверждении Положения «О бюджетном процессе в муниципальном  образовании «Город Глазов»,  Порядком составления проекта бюджета муниципального образования «Город Глазов» на очередной финансовый год и на плановый период, утвержденным постановлением Администрации города</w:t>
      </w:r>
      <w:proofErr w:type="gramEnd"/>
      <w:r w:rsidRPr="003A0ABD">
        <w:rPr>
          <w:iCs/>
        </w:rPr>
        <w:t xml:space="preserve"> Глазова от 11 июля 2017 года № 11/31, с использованием   </w:t>
      </w:r>
      <w:r w:rsidRPr="003A0ABD">
        <w:rPr>
          <w:b/>
          <w:iCs/>
        </w:rPr>
        <w:t>следующих основных подходов</w:t>
      </w:r>
      <w:r w:rsidRPr="003A0ABD">
        <w:rPr>
          <w:iCs/>
        </w:rPr>
        <w:t>:</w:t>
      </w:r>
    </w:p>
    <w:p w:rsidR="003A0ABD" w:rsidRPr="003A0ABD" w:rsidRDefault="003A0ABD" w:rsidP="003A0ABD">
      <w:pPr>
        <w:ind w:firstLine="708"/>
        <w:contextualSpacing/>
        <w:jc w:val="both"/>
        <w:rPr>
          <w:strike/>
          <w:highlight w:val="yellow"/>
        </w:rPr>
      </w:pPr>
      <w:r w:rsidRPr="003A0ABD">
        <w:t xml:space="preserve"> 1.</w:t>
      </w:r>
      <w:r>
        <w:t xml:space="preserve"> </w:t>
      </w:r>
      <w:r w:rsidRPr="003A0ABD">
        <w:t>Формирование объема бюджетных ассигнований Дорожного фонда муниципального образования «Город Глазов» с учетом прогнозируемого объема доходов бюджета города Глазова, являющихся источниками формирования Дорожного фонда муниципального образования «Город Глазов»;</w:t>
      </w:r>
      <w:r w:rsidRPr="003A0ABD">
        <w:rPr>
          <w:highlight w:val="yellow"/>
        </w:rPr>
        <w:t xml:space="preserve"> </w:t>
      </w:r>
    </w:p>
    <w:p w:rsidR="003A0ABD" w:rsidRPr="003A0ABD" w:rsidRDefault="003A0ABD" w:rsidP="003A0ABD">
      <w:pPr>
        <w:ind w:firstLine="708"/>
        <w:contextualSpacing/>
        <w:jc w:val="both"/>
      </w:pPr>
      <w:r w:rsidRPr="003A0ABD">
        <w:t>2. Сохранение тарифов страховых взносов в государственные внебюджетные фонды в размере 30,2%;</w:t>
      </w:r>
    </w:p>
    <w:p w:rsidR="003A0ABD" w:rsidRPr="003A0ABD" w:rsidRDefault="003A0ABD" w:rsidP="003A0ABD">
      <w:pPr>
        <w:ind w:firstLine="708"/>
        <w:contextualSpacing/>
        <w:jc w:val="both"/>
      </w:pPr>
      <w:r w:rsidRPr="003A0ABD">
        <w:t xml:space="preserve">3. </w:t>
      </w:r>
      <w:proofErr w:type="gramStart"/>
      <w:r w:rsidRPr="003A0ABD">
        <w:t xml:space="preserve">Обеспечение в 2020 году расходных обязательств муниципального образования «Город Глазов», </w:t>
      </w:r>
      <w:proofErr w:type="spellStart"/>
      <w:r w:rsidRPr="003A0ABD">
        <w:t>софинансируемых</w:t>
      </w:r>
      <w:proofErr w:type="spellEnd"/>
      <w:r w:rsidRPr="003A0ABD">
        <w:t xml:space="preserve"> за счет субсидий из федерального бюджета и бюджета Удмуртской Республики, исходя из </w:t>
      </w:r>
      <w:hyperlink w:anchor="P21" w:history="1">
        <w:r w:rsidRPr="003A0ABD">
          <w:t>предельного уровня</w:t>
        </w:r>
      </w:hyperlink>
      <w:r w:rsidRPr="003A0ABD">
        <w:t xml:space="preserve"> </w:t>
      </w:r>
      <w:proofErr w:type="spellStart"/>
      <w:r w:rsidRPr="003A0ABD">
        <w:t>софинансирования</w:t>
      </w:r>
      <w:proofErr w:type="spellEnd"/>
      <w:r w:rsidRPr="003A0ABD">
        <w:t xml:space="preserve"> расходного обязательства, установленного распоряжением Правительства Российской Федерации от 17 июля 2019 года № 1553-р, от 18 октября 2019 года №2468-р  и Постановлением Правительства Удмуртской Республики от 12 декабря 2016 года №508;</w:t>
      </w:r>
      <w:proofErr w:type="gramEnd"/>
    </w:p>
    <w:p w:rsidR="003A0ABD" w:rsidRPr="003A0ABD" w:rsidRDefault="003A0ABD" w:rsidP="003A0ABD">
      <w:pPr>
        <w:ind w:firstLine="708"/>
        <w:contextualSpacing/>
        <w:jc w:val="both"/>
      </w:pPr>
      <w:r w:rsidRPr="003A0ABD">
        <w:t>4. Бюджетные ассигнования на погашение муниципального долга муниципального образования «Город Глазов» определены в соответствии с условиями привлечения заемных средств;</w:t>
      </w:r>
    </w:p>
    <w:p w:rsidR="003A0ABD" w:rsidRPr="003A0ABD" w:rsidRDefault="003A0ABD" w:rsidP="003A0ABD">
      <w:pPr>
        <w:tabs>
          <w:tab w:val="left" w:pos="709"/>
        </w:tabs>
        <w:ind w:firstLine="708"/>
        <w:contextualSpacing/>
        <w:jc w:val="both"/>
      </w:pPr>
      <w:r w:rsidRPr="003A0ABD">
        <w:t xml:space="preserve">5. </w:t>
      </w:r>
      <w:proofErr w:type="gramStart"/>
      <w:r w:rsidRPr="003A0ABD">
        <w:t>В соответствии с пунктом 3 статьи 184.1 Бюджетного кодекса в общем объеме расходов предусмотрены условно утверждаемые расходы (бюджетные ассигнования, не распределенные в плановом периоде в соответствии с классификацией расходов бюджетов) в объеме 2,5 процента на первый год планового периода (2021 год) и в объеме 5 процентов на второй год планового периода (2022 год) общего объема расходов проекта бюджета на соответствующий</w:t>
      </w:r>
      <w:proofErr w:type="gramEnd"/>
      <w:r w:rsidRPr="003A0ABD">
        <w:t xml:space="preserve"> год планового периода.</w:t>
      </w:r>
    </w:p>
    <w:p w:rsidR="003A0ABD" w:rsidRPr="003A0ABD" w:rsidRDefault="003A0ABD" w:rsidP="003A0ABD">
      <w:pPr>
        <w:widowControl w:val="0"/>
        <w:ind w:firstLine="708"/>
        <w:jc w:val="both"/>
        <w:rPr>
          <w:snapToGrid w:val="0"/>
          <w:spacing w:val="-2"/>
        </w:rPr>
      </w:pPr>
      <w:r w:rsidRPr="003A0ABD">
        <w:rPr>
          <w:snapToGrid w:val="0"/>
        </w:rPr>
        <w:t>С учетом вышеназванных подходов расходная часть проекта бюджета предусмотрена в объеме</w:t>
      </w:r>
      <w:r w:rsidRPr="003A0ABD">
        <w:rPr>
          <w:snapToGrid w:val="0"/>
          <w:spacing w:val="-2"/>
        </w:rPr>
        <w:t xml:space="preserve">: </w:t>
      </w:r>
    </w:p>
    <w:p w:rsidR="003A0ABD" w:rsidRPr="003A0ABD" w:rsidRDefault="003A0ABD" w:rsidP="003A0ABD">
      <w:pPr>
        <w:widowControl w:val="0"/>
        <w:ind w:firstLine="708"/>
        <w:jc w:val="both"/>
        <w:rPr>
          <w:snapToGrid w:val="0"/>
          <w:spacing w:val="-2"/>
        </w:rPr>
      </w:pPr>
      <w:r w:rsidRPr="003A0ABD">
        <w:rPr>
          <w:snapToGrid w:val="0"/>
          <w:spacing w:val="-2"/>
        </w:rPr>
        <w:t>2020 год – 1 932 254,70 тыс. рублей;</w:t>
      </w:r>
    </w:p>
    <w:p w:rsidR="003A0ABD" w:rsidRPr="003A0ABD" w:rsidRDefault="003A0ABD" w:rsidP="003A0ABD">
      <w:pPr>
        <w:widowControl w:val="0"/>
        <w:ind w:firstLine="708"/>
        <w:jc w:val="both"/>
        <w:rPr>
          <w:snapToGrid w:val="0"/>
          <w:spacing w:val="-2"/>
        </w:rPr>
      </w:pPr>
      <w:r w:rsidRPr="003A0ABD">
        <w:rPr>
          <w:snapToGrid w:val="0"/>
          <w:spacing w:val="-2"/>
        </w:rPr>
        <w:t>2021 год –  1 916 487,30 тыс. рублей,</w:t>
      </w:r>
      <w:r>
        <w:rPr>
          <w:snapToGrid w:val="0"/>
          <w:spacing w:val="-2"/>
        </w:rPr>
        <w:t xml:space="preserve"> </w:t>
      </w:r>
      <w:r w:rsidRPr="003A0ABD">
        <w:rPr>
          <w:snapToGrid w:val="0"/>
          <w:spacing w:val="-2"/>
        </w:rPr>
        <w:t>в том числе: условно утверждаемые расходы  в сумме 20 430,00  тыс. рублей;</w:t>
      </w:r>
    </w:p>
    <w:p w:rsidR="003A0ABD" w:rsidRPr="003A0ABD" w:rsidRDefault="003A0ABD" w:rsidP="003A0ABD">
      <w:pPr>
        <w:widowControl w:val="0"/>
        <w:ind w:firstLine="708"/>
        <w:jc w:val="both"/>
        <w:rPr>
          <w:snapToGrid w:val="0"/>
          <w:spacing w:val="-2"/>
        </w:rPr>
      </w:pPr>
      <w:r w:rsidRPr="003A0ABD">
        <w:rPr>
          <w:snapToGrid w:val="0"/>
          <w:spacing w:val="-2"/>
        </w:rPr>
        <w:t>2022 год –  1 901 007,90 тыс. рублей,</w:t>
      </w:r>
      <w:r>
        <w:rPr>
          <w:snapToGrid w:val="0"/>
          <w:spacing w:val="-2"/>
        </w:rPr>
        <w:t xml:space="preserve"> </w:t>
      </w:r>
      <w:r w:rsidRPr="003A0ABD">
        <w:rPr>
          <w:snapToGrid w:val="0"/>
          <w:spacing w:val="-2"/>
        </w:rPr>
        <w:t>в том числе: условно утверждаемые  расходы  в сумме 40 900,00 тыс. рублей.</w:t>
      </w:r>
    </w:p>
    <w:p w:rsidR="003A0ABD" w:rsidRPr="003A0ABD" w:rsidRDefault="003A0ABD" w:rsidP="003A0ABD">
      <w:pPr>
        <w:ind w:firstLine="708"/>
        <w:jc w:val="both"/>
        <w:rPr>
          <w:iCs/>
        </w:rPr>
      </w:pPr>
      <w:proofErr w:type="gramStart"/>
      <w:r w:rsidRPr="003A0ABD">
        <w:rPr>
          <w:iCs/>
        </w:rPr>
        <w:lastRenderedPageBreak/>
        <w:t xml:space="preserve">Дефицит бюджета города Глазова сформировался исходя из прогнозируемого объема доходов и расходов бюджета на 2020 год в сумме 44 189,00 тыс. рублей и на плановый период 2021 и 2022 годов  в сумме 43 891,00 тыс. рублей и 41 803,00 тыс. рублей, соответственно, что не превышает размера ограничений, установленных Бюджетным кодексом Российской Федерации. </w:t>
      </w:r>
      <w:proofErr w:type="gramEnd"/>
    </w:p>
    <w:p w:rsidR="003A0ABD" w:rsidRPr="003A0ABD" w:rsidRDefault="003A0ABD" w:rsidP="003A0ABD">
      <w:pPr>
        <w:ind w:firstLine="708"/>
        <w:jc w:val="both"/>
        <w:rPr>
          <w:iCs/>
        </w:rPr>
      </w:pPr>
      <w:r w:rsidRPr="003A0ABD">
        <w:rPr>
          <w:iCs/>
        </w:rPr>
        <w:t>На финансирование дефицита бюджета города Глазова в 2020 году планируется направить:</w:t>
      </w:r>
    </w:p>
    <w:p w:rsidR="003A0ABD" w:rsidRPr="003A0ABD" w:rsidRDefault="003A0ABD" w:rsidP="003A0ABD">
      <w:pPr>
        <w:ind w:firstLine="708"/>
        <w:jc w:val="both"/>
        <w:rPr>
          <w:iCs/>
        </w:rPr>
      </w:pPr>
      <w:r w:rsidRPr="003A0ABD">
        <w:rPr>
          <w:iCs/>
        </w:rPr>
        <w:t>- кредиты, полученные от кредитных организаций по муниципальным контрактам, заключенным Администрацией города  – 341 747,39 тыс. рублей.</w:t>
      </w:r>
    </w:p>
    <w:p w:rsidR="003A0ABD" w:rsidRPr="003A0ABD" w:rsidRDefault="003A0ABD" w:rsidP="003A0ABD">
      <w:pPr>
        <w:ind w:firstLine="708"/>
        <w:jc w:val="both"/>
        <w:rPr>
          <w:iCs/>
        </w:rPr>
      </w:pPr>
      <w:r w:rsidRPr="003A0ABD">
        <w:rPr>
          <w:iCs/>
        </w:rPr>
        <w:t>В источниках финансирования дефицита бюджета города Глазова на 2020 год предусмотрено погашение:</w:t>
      </w:r>
    </w:p>
    <w:p w:rsidR="003A0ABD" w:rsidRPr="003A0ABD" w:rsidRDefault="003A0ABD" w:rsidP="003A0ABD">
      <w:pPr>
        <w:ind w:firstLine="708"/>
        <w:jc w:val="both"/>
        <w:rPr>
          <w:iCs/>
        </w:rPr>
      </w:pPr>
      <w:r w:rsidRPr="003A0ABD">
        <w:rPr>
          <w:iCs/>
        </w:rPr>
        <w:t>- кредитов, полученных от кредитных организаций по муниципальным контрактам, заключенным Администрацией города – 287 558,39 тыс. рублей,</w:t>
      </w:r>
    </w:p>
    <w:p w:rsidR="003A0ABD" w:rsidRPr="003A0ABD" w:rsidRDefault="003A0ABD" w:rsidP="003A0ABD">
      <w:pPr>
        <w:ind w:firstLine="708"/>
        <w:jc w:val="both"/>
        <w:rPr>
          <w:iCs/>
        </w:rPr>
      </w:pPr>
      <w:r w:rsidRPr="003A0ABD">
        <w:rPr>
          <w:iCs/>
        </w:rPr>
        <w:t>- кредита, полученного из бюджета Удмуртской Республики – 10 000,00 тыс. рублей.</w:t>
      </w:r>
    </w:p>
    <w:p w:rsidR="003A0ABD" w:rsidRPr="003A0ABD" w:rsidRDefault="003A0ABD" w:rsidP="003A0ABD">
      <w:pPr>
        <w:ind w:firstLine="708"/>
        <w:jc w:val="both"/>
        <w:rPr>
          <w:iCs/>
        </w:rPr>
      </w:pPr>
      <w:r w:rsidRPr="003A0ABD">
        <w:rPr>
          <w:iCs/>
        </w:rPr>
        <w:t>На финансирование дефицита бюджета города Глазова в плановом периоде 2021 и 2022 годов планируется направить:</w:t>
      </w:r>
    </w:p>
    <w:p w:rsidR="003A0ABD" w:rsidRPr="003A0ABD" w:rsidRDefault="003A0ABD" w:rsidP="003A0ABD">
      <w:pPr>
        <w:ind w:firstLine="708"/>
        <w:jc w:val="both"/>
        <w:rPr>
          <w:iCs/>
        </w:rPr>
      </w:pPr>
      <w:r w:rsidRPr="003A0ABD">
        <w:rPr>
          <w:iCs/>
        </w:rPr>
        <w:t>- кредиты, полученные от кредитных организаций по муниципальным контрактам, заключенным Администрацией города, в 2021 году  – 385 638,39 тыс. рублей, в 2022 году – 427 441,39 тыс. рублей.</w:t>
      </w:r>
    </w:p>
    <w:p w:rsidR="003A0ABD" w:rsidRPr="003A0ABD" w:rsidRDefault="003A0ABD" w:rsidP="003A0ABD">
      <w:pPr>
        <w:ind w:firstLine="708"/>
        <w:jc w:val="both"/>
        <w:rPr>
          <w:iCs/>
        </w:rPr>
      </w:pPr>
      <w:r w:rsidRPr="003A0ABD">
        <w:rPr>
          <w:iCs/>
        </w:rPr>
        <w:t>В источниках финансирования дефицита бюджета города Глазова в плановом периоде 2021 и 2022 годов  году предусмотрено погашение:</w:t>
      </w:r>
    </w:p>
    <w:p w:rsidR="003A0ABD" w:rsidRPr="003A0ABD" w:rsidRDefault="003A0ABD" w:rsidP="003A0ABD">
      <w:pPr>
        <w:ind w:firstLine="708"/>
        <w:jc w:val="both"/>
        <w:rPr>
          <w:iCs/>
        </w:rPr>
      </w:pPr>
      <w:r w:rsidRPr="003A0ABD">
        <w:rPr>
          <w:iCs/>
        </w:rPr>
        <w:t>- кредитов, полученных от кредитных организаций по муниципальным контрактам, заключенным Администрацией города в 2021 году – 341 747,39 тыс. рублей, в 2022 году – 385 638,39 тыс. рублей.</w:t>
      </w:r>
    </w:p>
    <w:p w:rsidR="003A0ABD" w:rsidRPr="003A0ABD" w:rsidRDefault="003A0ABD" w:rsidP="003A0ABD">
      <w:pPr>
        <w:widowControl w:val="0"/>
        <w:ind w:firstLine="708"/>
        <w:jc w:val="both"/>
        <w:rPr>
          <w:snapToGrid w:val="0"/>
          <w:spacing w:val="-2"/>
        </w:rPr>
      </w:pPr>
      <w:r w:rsidRPr="003A0ABD">
        <w:rPr>
          <w:snapToGrid w:val="0"/>
          <w:spacing w:val="-2"/>
        </w:rPr>
        <w:t>Заимствования предусматриваются в составе муниципального долга муниципального образования «Город Глазов», который не превышает предельных величин, установленных бюджетным законодательством, в том числе</w:t>
      </w:r>
      <w:r w:rsidRPr="003A0ABD">
        <w:rPr>
          <w:bCs/>
          <w:snapToGrid w:val="0"/>
        </w:rPr>
        <w:t>:</w:t>
      </w:r>
    </w:p>
    <w:p w:rsidR="003A0ABD" w:rsidRPr="003A0ABD" w:rsidRDefault="003A0ABD" w:rsidP="003A0ABD">
      <w:pPr>
        <w:widowControl w:val="0"/>
        <w:ind w:firstLine="708"/>
        <w:jc w:val="both"/>
        <w:rPr>
          <w:snapToGrid w:val="0"/>
          <w:spacing w:val="-2"/>
        </w:rPr>
      </w:pPr>
      <w:r w:rsidRPr="003A0ABD">
        <w:rPr>
          <w:snapToGrid w:val="0"/>
          <w:spacing w:val="-2"/>
        </w:rPr>
        <w:t>верхний предел муниципального долга  муниципального образования «Город Глазов» по состоянию на 1 января 2021 года составит 341 747,40 тыс. рублей, по состоянию на 1 января 2022 года составит 385 638,40 тыс. рублей, по состоянию на 1 января 2023 года  составит 427 441,40 тыс. рублей;</w:t>
      </w:r>
    </w:p>
    <w:p w:rsidR="003A0ABD" w:rsidRPr="003A0ABD" w:rsidRDefault="003A0ABD" w:rsidP="003A0ABD">
      <w:pPr>
        <w:widowControl w:val="0"/>
        <w:ind w:firstLine="708"/>
        <w:jc w:val="both"/>
        <w:rPr>
          <w:snapToGrid w:val="0"/>
          <w:spacing w:val="-2"/>
        </w:rPr>
      </w:pPr>
      <w:r w:rsidRPr="003A0ABD">
        <w:rPr>
          <w:snapToGrid w:val="0"/>
          <w:spacing w:val="-2"/>
        </w:rPr>
        <w:t>предельный объем муниципального долга муниципального образования «Город Глазов» на 2020 год составит 474 583,00 тыс. рублей. Предельный объем муниципального долга муниципального образования «Город Глазов» на 2021 год составит 451 435,00 тыс.  рублей, на 2022 год составит 453 283,00 тыс. рублей.</w:t>
      </w:r>
    </w:p>
    <w:p w:rsidR="003A0ABD" w:rsidRPr="003A0ABD" w:rsidRDefault="003A0ABD" w:rsidP="003A0ABD">
      <w:pPr>
        <w:ind w:firstLine="708"/>
        <w:jc w:val="both"/>
        <w:rPr>
          <w:iCs/>
        </w:rPr>
      </w:pPr>
      <w:r w:rsidRPr="003A0ABD">
        <w:rPr>
          <w:iCs/>
        </w:rPr>
        <w:t xml:space="preserve"> В соответствии с положениями Бюджетного кодекса Российской Федерации бюджет города Глазова формируется в структуре муниципальных программ.</w:t>
      </w:r>
    </w:p>
    <w:p w:rsidR="003A0ABD" w:rsidRPr="003A0ABD" w:rsidRDefault="003A0ABD" w:rsidP="003A0ABD">
      <w:pPr>
        <w:ind w:firstLine="708"/>
        <w:jc w:val="both"/>
      </w:pPr>
      <w:r w:rsidRPr="003A0ABD">
        <w:t xml:space="preserve">Постановлением Администрации города Глазова от 28.04.2014 № 9/3 «Об организации разработки муниципальных программ» </w:t>
      </w:r>
      <w:r w:rsidRPr="003A0ABD">
        <w:rPr>
          <w:rFonts w:eastAsia="Calibri"/>
          <w:lang w:eastAsia="en-US"/>
        </w:rPr>
        <w:t xml:space="preserve">утвержден Перечень из 14 </w:t>
      </w:r>
      <w:r w:rsidRPr="003A0ABD">
        <w:t>муниципальных</w:t>
      </w:r>
      <w:r w:rsidRPr="003A0ABD">
        <w:rPr>
          <w:rFonts w:eastAsia="Calibri"/>
          <w:lang w:eastAsia="en-US"/>
        </w:rPr>
        <w:t xml:space="preserve"> программ муниципального образования «Город Глазов».  </w:t>
      </w:r>
      <w:r w:rsidRPr="003A0ABD">
        <w:rPr>
          <w:bCs/>
        </w:rPr>
        <w:t>С учетом основных  подходов к формированию расходной части проекта бюджета</w:t>
      </w:r>
      <w:r w:rsidRPr="003A0ABD">
        <w:rPr>
          <w:rFonts w:eastAsia="Calibri"/>
          <w:lang w:eastAsia="en-US"/>
        </w:rPr>
        <w:t xml:space="preserve"> бюджетные ассигнования предусмотрены на реализацию 14 </w:t>
      </w:r>
      <w:r w:rsidRPr="003A0ABD">
        <w:t xml:space="preserve">муниципальных  программ </w:t>
      </w:r>
      <w:r w:rsidRPr="003A0ABD">
        <w:rPr>
          <w:rFonts w:eastAsia="Calibri"/>
          <w:lang w:eastAsia="en-US"/>
        </w:rPr>
        <w:t>муниципального образования «Город Глазов»</w:t>
      </w:r>
      <w:r w:rsidRPr="003A0ABD">
        <w:t xml:space="preserve">. </w:t>
      </w:r>
    </w:p>
    <w:p w:rsidR="003A0ABD" w:rsidRPr="003A0ABD" w:rsidRDefault="003A0ABD" w:rsidP="003A0ABD">
      <w:pPr>
        <w:ind w:firstLine="708"/>
        <w:jc w:val="both"/>
        <w:rPr>
          <w:iCs/>
        </w:rPr>
      </w:pPr>
      <w:r w:rsidRPr="003A0ABD">
        <w:rPr>
          <w:iCs/>
        </w:rPr>
        <w:t>В целом удельный вес расходов бюджета, формируемых в рамках муниципальных программ муниципального образования «Город Глазов», составляет в проекте бюджета города Глазова на 2020 год – 99,11 процента расходов, на 2021 год - 99,10 процента расходов, на 2022 год - 99,10 процента расходов.</w:t>
      </w:r>
    </w:p>
    <w:p w:rsidR="003A0ABD" w:rsidRPr="003A0ABD" w:rsidRDefault="003A0ABD" w:rsidP="003A0ABD">
      <w:pPr>
        <w:autoSpaceDE w:val="0"/>
        <w:autoSpaceDN w:val="0"/>
        <w:adjustRightInd w:val="0"/>
        <w:ind w:firstLine="708"/>
        <w:jc w:val="both"/>
      </w:pPr>
      <w:r w:rsidRPr="003A0ABD">
        <w:t>Распределение капитальных вложений в объекты муниципальной собственности в разрезе отраслей и муниципальных программ муниципального образования «Город Глазов» представлено в проекте Перечня расходов капитального характера  муниципального образования «Город Глазов» на 2020 год.</w:t>
      </w:r>
    </w:p>
    <w:p w:rsidR="003A0ABD" w:rsidRPr="003A0ABD" w:rsidRDefault="003A0ABD" w:rsidP="003A0ABD">
      <w:pPr>
        <w:ind w:firstLine="708"/>
        <w:jc w:val="both"/>
        <w:rPr>
          <w:iCs/>
        </w:rPr>
      </w:pPr>
      <w:r w:rsidRPr="003A0ABD">
        <w:rPr>
          <w:iCs/>
        </w:rPr>
        <w:t>Проект бюджета города Глазова сбалансирован в соответствии с требованиями Бюджетного кодекса Российской Федерации.</w:t>
      </w:r>
    </w:p>
    <w:p w:rsidR="003A0ABD" w:rsidRPr="003A0ABD" w:rsidRDefault="003A0ABD" w:rsidP="003A0ABD">
      <w:pPr>
        <w:ind w:firstLine="708"/>
        <w:jc w:val="both"/>
        <w:rPr>
          <w:iCs/>
        </w:rPr>
      </w:pPr>
      <w:proofErr w:type="gramStart"/>
      <w:r w:rsidRPr="003A0ABD">
        <w:rPr>
          <w:iCs/>
          <w:spacing w:val="-2"/>
        </w:rPr>
        <w:lastRenderedPageBreak/>
        <w:t xml:space="preserve">Предусмотренные бюджетные ассигнования позволяют обеспечить исполнение социальных обязательств перед населением города Глазова, расходных обязательств по направлениям, </w:t>
      </w:r>
      <w:proofErr w:type="spellStart"/>
      <w:r w:rsidRPr="003A0ABD">
        <w:rPr>
          <w:iCs/>
          <w:spacing w:val="-2"/>
        </w:rPr>
        <w:t>софинансируемым</w:t>
      </w:r>
      <w:proofErr w:type="spellEnd"/>
      <w:r w:rsidRPr="003A0ABD">
        <w:rPr>
          <w:iCs/>
          <w:spacing w:val="-2"/>
        </w:rPr>
        <w:t xml:space="preserve"> из федерального бюджета и бюджета Удмуртской Республики,  </w:t>
      </w:r>
      <w:r w:rsidRPr="003A0ABD">
        <w:rPr>
          <w:iCs/>
        </w:rPr>
        <w:t>своевременную выплату заработной платы работникам организаций бюджетной сферы, реализацию расходных обязательств, направленных на функционирование действующей сети бюджетных учреждений, оказание качественных и в полном объеме муниципальных услуг населению города Глазова, с учетом принимаемых Администрацией города Глазова мер</w:t>
      </w:r>
      <w:proofErr w:type="gramEnd"/>
      <w:r w:rsidRPr="003A0ABD">
        <w:rPr>
          <w:iCs/>
        </w:rPr>
        <w:t xml:space="preserve"> по оптимизации бюджетных расходов, повышению их эффективности и обеспечению контроля и жесткой экономии в расходовании бюджетных средств.</w:t>
      </w:r>
    </w:p>
    <w:p w:rsidR="003A0ABD" w:rsidRPr="003A0ABD" w:rsidRDefault="003A0ABD" w:rsidP="003A0ABD">
      <w:pPr>
        <w:ind w:firstLine="708"/>
        <w:jc w:val="both"/>
        <w:rPr>
          <w:b/>
          <w:iCs/>
        </w:rPr>
      </w:pPr>
      <w:r w:rsidRPr="003A0ABD">
        <w:rPr>
          <w:b/>
          <w:iCs/>
        </w:rPr>
        <w:t>Предлагается внести соответствующие изменения в проект бюджета города Глазова на 2020 год и на плановый период 2021 и 2022 годов:</w:t>
      </w:r>
    </w:p>
    <w:p w:rsidR="003A0ABD" w:rsidRPr="003A0ABD" w:rsidRDefault="003A0ABD" w:rsidP="003A0ABD">
      <w:pPr>
        <w:ind w:firstLine="708"/>
        <w:jc w:val="both"/>
        <w:rPr>
          <w:iCs/>
        </w:rPr>
      </w:pPr>
      <w:r w:rsidRPr="003A0ABD">
        <w:rPr>
          <w:iCs/>
        </w:rPr>
        <w:t xml:space="preserve">I. Предлагается внести изменения в проект бюджета города Глазова на 2020 год и на плановый период 2021 и 2022 годов, представленный на рассмотрение в </w:t>
      </w:r>
      <w:proofErr w:type="spellStart"/>
      <w:r w:rsidRPr="003A0ABD">
        <w:rPr>
          <w:iCs/>
        </w:rPr>
        <w:t>Глазовскую</w:t>
      </w:r>
      <w:proofErr w:type="spellEnd"/>
      <w:r w:rsidRPr="003A0ABD">
        <w:rPr>
          <w:iCs/>
        </w:rPr>
        <w:t xml:space="preserve"> городскую Думу, </w:t>
      </w:r>
      <w:r w:rsidRPr="003A0ABD">
        <w:rPr>
          <w:b/>
          <w:iCs/>
        </w:rPr>
        <w:t>без изменения основных параметров бюджета города</w:t>
      </w:r>
      <w:r w:rsidRPr="003A0ABD">
        <w:rPr>
          <w:iCs/>
        </w:rPr>
        <w:t>.</w:t>
      </w:r>
    </w:p>
    <w:p w:rsidR="003A0ABD" w:rsidRPr="003A0ABD" w:rsidRDefault="003A0ABD" w:rsidP="003A0ABD">
      <w:pPr>
        <w:ind w:firstLine="708"/>
        <w:jc w:val="both"/>
        <w:rPr>
          <w:iCs/>
        </w:rPr>
      </w:pPr>
      <w:r w:rsidRPr="003A0ABD">
        <w:rPr>
          <w:iCs/>
        </w:rPr>
        <w:t>1. Вносятся  следующие изменения в доходную часть бюджета на 2020 год:</w:t>
      </w:r>
    </w:p>
    <w:p w:rsidR="003A0ABD" w:rsidRPr="003A0ABD" w:rsidRDefault="003A0ABD" w:rsidP="003A0ABD">
      <w:pPr>
        <w:ind w:firstLine="708"/>
        <w:jc w:val="right"/>
        <w:rPr>
          <w:iCs/>
          <w:sz w:val="20"/>
          <w:szCs w:val="20"/>
        </w:rPr>
      </w:pPr>
      <w:r w:rsidRPr="003A0ABD">
        <w:rPr>
          <w:iCs/>
          <w:sz w:val="20"/>
          <w:szCs w:val="20"/>
        </w:rPr>
        <w:t>(тыс.</w:t>
      </w:r>
      <w:r>
        <w:rPr>
          <w:iCs/>
          <w:sz w:val="20"/>
          <w:szCs w:val="20"/>
        </w:rPr>
        <w:t xml:space="preserve"> </w:t>
      </w:r>
      <w:r w:rsidRPr="003A0ABD">
        <w:rPr>
          <w:iCs/>
          <w:sz w:val="20"/>
          <w:szCs w:val="20"/>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3257"/>
        <w:gridCol w:w="1417"/>
        <w:gridCol w:w="1276"/>
        <w:gridCol w:w="1240"/>
      </w:tblGrid>
      <w:tr w:rsidR="003A0ABD" w:rsidRPr="003A0ABD" w:rsidTr="00D10D4F">
        <w:tc>
          <w:tcPr>
            <w:tcW w:w="238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both"/>
              <w:rPr>
                <w:b/>
                <w:iCs/>
                <w:sz w:val="20"/>
                <w:szCs w:val="20"/>
              </w:rPr>
            </w:pPr>
            <w:r w:rsidRPr="003A0ABD">
              <w:rPr>
                <w:b/>
                <w:iCs/>
                <w:sz w:val="20"/>
                <w:szCs w:val="20"/>
              </w:rPr>
              <w:t>Код</w:t>
            </w:r>
          </w:p>
        </w:tc>
        <w:tc>
          <w:tcPr>
            <w:tcW w:w="325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both"/>
              <w:rPr>
                <w:b/>
                <w:iCs/>
                <w:sz w:val="20"/>
                <w:szCs w:val="20"/>
              </w:rPr>
            </w:pPr>
            <w:r w:rsidRPr="003A0ABD">
              <w:rPr>
                <w:b/>
                <w:iCs/>
                <w:sz w:val="20"/>
                <w:szCs w:val="20"/>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27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24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c>
          <w:tcPr>
            <w:tcW w:w="2380"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center"/>
              <w:rPr>
                <w:sz w:val="20"/>
                <w:szCs w:val="20"/>
              </w:rPr>
            </w:pPr>
            <w:r w:rsidRPr="003A0ABD">
              <w:rPr>
                <w:sz w:val="20"/>
                <w:szCs w:val="20"/>
              </w:rPr>
              <w:t>1 01 02000 01 0000 110</w:t>
            </w:r>
          </w:p>
        </w:tc>
        <w:tc>
          <w:tcPr>
            <w:tcW w:w="325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rPr>
                <w:sz w:val="20"/>
                <w:szCs w:val="20"/>
              </w:rPr>
            </w:pPr>
            <w:r w:rsidRPr="003A0ABD">
              <w:rPr>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-4 000,00</w:t>
            </w:r>
          </w:p>
        </w:tc>
        <w:tc>
          <w:tcPr>
            <w:tcW w:w="1276"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c>
          <w:tcPr>
            <w:tcW w:w="124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r>
      <w:tr w:rsidR="003A0ABD" w:rsidRPr="003A0ABD" w:rsidTr="00D10D4F">
        <w:tc>
          <w:tcPr>
            <w:tcW w:w="2380"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center"/>
              <w:rPr>
                <w:sz w:val="20"/>
                <w:szCs w:val="20"/>
              </w:rPr>
            </w:pPr>
            <w:r w:rsidRPr="003A0ABD">
              <w:rPr>
                <w:sz w:val="20"/>
                <w:szCs w:val="20"/>
              </w:rPr>
              <w:t>1 14 06012 04 0000 430</w:t>
            </w:r>
          </w:p>
        </w:tc>
        <w:tc>
          <w:tcPr>
            <w:tcW w:w="325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both"/>
              <w:rPr>
                <w:sz w:val="20"/>
                <w:szCs w:val="20"/>
              </w:rPr>
            </w:pPr>
            <w:r w:rsidRPr="003A0ABD">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141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 xml:space="preserve">  3 000,00</w:t>
            </w:r>
          </w:p>
        </w:tc>
        <w:tc>
          <w:tcPr>
            <w:tcW w:w="1276"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c>
          <w:tcPr>
            <w:tcW w:w="124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r>
      <w:tr w:rsidR="003A0ABD" w:rsidRPr="003A0ABD" w:rsidTr="00D10D4F">
        <w:tc>
          <w:tcPr>
            <w:tcW w:w="2380"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center"/>
              <w:rPr>
                <w:sz w:val="20"/>
                <w:szCs w:val="20"/>
              </w:rPr>
            </w:pPr>
            <w:r w:rsidRPr="003A0ABD">
              <w:rPr>
                <w:sz w:val="20"/>
                <w:szCs w:val="20"/>
              </w:rPr>
              <w:t>1 11 07014 04 0000 120</w:t>
            </w:r>
          </w:p>
        </w:tc>
        <w:tc>
          <w:tcPr>
            <w:tcW w:w="325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both"/>
              <w:rPr>
                <w:sz w:val="20"/>
                <w:szCs w:val="20"/>
              </w:rPr>
            </w:pPr>
            <w:r w:rsidRPr="003A0ABD">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 xml:space="preserve">  1 000,00</w:t>
            </w:r>
          </w:p>
        </w:tc>
        <w:tc>
          <w:tcPr>
            <w:tcW w:w="1276"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c>
          <w:tcPr>
            <w:tcW w:w="124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jc w:val="right"/>
              <w:rPr>
                <w:iCs/>
                <w:sz w:val="20"/>
                <w:szCs w:val="20"/>
              </w:rPr>
            </w:pPr>
          </w:p>
        </w:tc>
      </w:tr>
    </w:tbl>
    <w:p w:rsidR="003A0ABD" w:rsidRPr="003A0ABD" w:rsidRDefault="003A0ABD" w:rsidP="003A0ABD">
      <w:pPr>
        <w:ind w:firstLine="708"/>
        <w:jc w:val="both"/>
        <w:rPr>
          <w:iCs/>
        </w:rPr>
      </w:pPr>
    </w:p>
    <w:p w:rsidR="003A0ABD" w:rsidRPr="003A0ABD" w:rsidRDefault="003A0ABD" w:rsidP="003A0ABD">
      <w:pPr>
        <w:ind w:firstLine="709"/>
        <w:jc w:val="both"/>
        <w:rPr>
          <w:b/>
          <w:i/>
          <w:iCs/>
        </w:rPr>
      </w:pPr>
      <w:r w:rsidRPr="003A0ABD">
        <w:rPr>
          <w:iCs/>
        </w:rPr>
        <w:t>2. В связи с уточнением расходов по резервному фонду  вносятся следующие изменения по расходам Администрации города Глазова</w:t>
      </w:r>
      <w:r w:rsidRPr="003A0ABD">
        <w:rPr>
          <w:b/>
          <w:i/>
          <w:iCs/>
        </w:rPr>
        <w:t xml:space="preserve">:     </w:t>
      </w:r>
    </w:p>
    <w:p w:rsidR="003A0ABD" w:rsidRPr="003A0ABD" w:rsidRDefault="003A0ABD" w:rsidP="003A0ABD">
      <w:pPr>
        <w:ind w:firstLine="709"/>
        <w:jc w:val="both"/>
        <w:rPr>
          <w:iCs/>
          <w:sz w:val="20"/>
          <w:szCs w:val="20"/>
        </w:rPr>
      </w:pPr>
      <w:r w:rsidRPr="003A0ABD">
        <w:rPr>
          <w:b/>
          <w:i/>
          <w:iCs/>
        </w:rPr>
        <w:t xml:space="preserve">                                                                                                                   </w:t>
      </w:r>
      <w:r w:rsidRPr="003A0ABD">
        <w:rPr>
          <w:iCs/>
          <w:sz w:val="20"/>
          <w:szCs w:val="20"/>
        </w:rPr>
        <w:t>( тыс.</w:t>
      </w:r>
      <w:r>
        <w:rPr>
          <w:iCs/>
          <w:sz w:val="20"/>
          <w:szCs w:val="20"/>
        </w:rPr>
        <w:t xml:space="preserve"> </w:t>
      </w:r>
      <w:r w:rsidRPr="003A0ABD">
        <w:rPr>
          <w:iCs/>
          <w:sz w:val="20"/>
          <w:szCs w:val="20"/>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443"/>
        <w:gridCol w:w="1437"/>
        <w:gridCol w:w="1101"/>
        <w:gridCol w:w="697"/>
        <w:gridCol w:w="1177"/>
        <w:gridCol w:w="1246"/>
        <w:gridCol w:w="1177"/>
      </w:tblGrid>
      <w:tr w:rsidR="003A0ABD" w:rsidRPr="003A0ABD" w:rsidTr="003A0ABD">
        <w:tc>
          <w:tcPr>
            <w:tcW w:w="129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443"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43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01"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69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24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3A0ABD">
        <w:trPr>
          <w:trHeight w:val="263"/>
        </w:trPr>
        <w:tc>
          <w:tcPr>
            <w:tcW w:w="129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44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0111</w:t>
            </w:r>
          </w:p>
        </w:tc>
        <w:tc>
          <w:tcPr>
            <w:tcW w:w="143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9900060080</w:t>
            </w:r>
          </w:p>
        </w:tc>
        <w:tc>
          <w:tcPr>
            <w:tcW w:w="110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870</w:t>
            </w:r>
          </w:p>
        </w:tc>
        <w:tc>
          <w:tcPr>
            <w:tcW w:w="69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290</w:t>
            </w:r>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c>
          <w:tcPr>
            <w:tcW w:w="124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r>
      <w:tr w:rsidR="003A0ABD" w:rsidRPr="003A0ABD" w:rsidTr="003A0ABD">
        <w:trPr>
          <w:trHeight w:val="263"/>
        </w:trPr>
        <w:tc>
          <w:tcPr>
            <w:tcW w:w="129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44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0113</w:t>
            </w:r>
          </w:p>
        </w:tc>
        <w:tc>
          <w:tcPr>
            <w:tcW w:w="143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0910560110</w:t>
            </w:r>
          </w:p>
        </w:tc>
        <w:tc>
          <w:tcPr>
            <w:tcW w:w="110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244</w:t>
            </w:r>
          </w:p>
        </w:tc>
        <w:tc>
          <w:tcPr>
            <w:tcW w:w="69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340</w:t>
            </w:r>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c>
          <w:tcPr>
            <w:tcW w:w="124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c>
          <w:tcPr>
            <w:tcW w:w="117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300,00</w:t>
            </w:r>
          </w:p>
        </w:tc>
      </w:tr>
    </w:tbl>
    <w:p w:rsidR="003A0ABD" w:rsidRPr="003A0ABD" w:rsidRDefault="003A0ABD" w:rsidP="003A0ABD">
      <w:pPr>
        <w:ind w:left="1494"/>
        <w:jc w:val="both"/>
        <w:rPr>
          <w:b/>
        </w:rPr>
      </w:pPr>
    </w:p>
    <w:p w:rsidR="003A0ABD" w:rsidRPr="003A0ABD" w:rsidRDefault="003A0ABD" w:rsidP="003A0ABD">
      <w:pPr>
        <w:ind w:firstLine="708"/>
        <w:jc w:val="both"/>
      </w:pPr>
      <w:r w:rsidRPr="003A0ABD">
        <w:t xml:space="preserve">3. Постановлением Администрации города Глазова №7/10  от 04.12.2019 утверждена муниципальная программа «Комплексные меры противодействия немедицинскому потреблению наркотических средств </w:t>
      </w:r>
      <w:bookmarkStart w:id="2" w:name="_GoBack"/>
      <w:bookmarkEnd w:id="2"/>
      <w:r w:rsidRPr="003A0ABD">
        <w:t xml:space="preserve">в муниципальном образовании «Город Глазов» на 2020-2024 годы в связи с чем, вносятся следующие изменения по Управлению культуры, спорта и молодежной политики: </w:t>
      </w:r>
    </w:p>
    <w:p w:rsidR="003A0ABD" w:rsidRPr="003A0ABD" w:rsidRDefault="003A0ABD" w:rsidP="003A0ABD">
      <w:pPr>
        <w:ind w:firstLine="708"/>
        <w:jc w:val="both"/>
        <w:rPr>
          <w:sz w:val="20"/>
        </w:rPr>
      </w:pPr>
      <w:r w:rsidRPr="003A0ABD">
        <w:t xml:space="preserve">                                                                                                                     </w:t>
      </w:r>
      <w:r w:rsidRPr="003A0ABD">
        <w:rPr>
          <w:sz w:val="20"/>
        </w:rPr>
        <w:t>( тыс</w:t>
      </w:r>
      <w:proofErr w:type="gramStart"/>
      <w:r w:rsidRPr="003A0ABD">
        <w:rPr>
          <w:sz w:val="20"/>
        </w:rPr>
        <w:t>.р</w:t>
      </w:r>
      <w:proofErr w:type="gramEnd"/>
      <w:r w:rsidRPr="003A0ABD">
        <w:rPr>
          <w:sz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455"/>
        <w:gridCol w:w="1448"/>
        <w:gridCol w:w="1107"/>
        <w:gridCol w:w="705"/>
        <w:gridCol w:w="1161"/>
        <w:gridCol w:w="1234"/>
        <w:gridCol w:w="1161"/>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1400161430</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244</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226</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-5,0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-5,0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-5,0</w:t>
            </w:r>
          </w:p>
        </w:tc>
      </w:tr>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1400261430</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244</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226</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-10,0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-10,0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-10,0</w:t>
            </w:r>
          </w:p>
        </w:tc>
      </w:tr>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1400361430</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244</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226</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-85,0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-85,0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iCs/>
                <w:sz w:val="20"/>
                <w:szCs w:val="20"/>
              </w:rPr>
            </w:pPr>
            <w:r w:rsidRPr="003A0ABD">
              <w:rPr>
                <w:iCs/>
                <w:sz w:val="20"/>
                <w:szCs w:val="20"/>
              </w:rPr>
              <w:t>-85,0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1400161430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1400261430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13,0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13,0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13,0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1400361430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76,0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76,0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76,0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0707</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1400461430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5,0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5,0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5,0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vAlign w:val="center"/>
          </w:tcPr>
          <w:p w:rsidR="003A0ABD" w:rsidRPr="003A0ABD" w:rsidRDefault="003A0ABD" w:rsidP="003A0ABD">
            <w:pPr>
              <w:spacing w:line="276" w:lineRule="auto"/>
              <w:jc w:val="center"/>
              <w:rPr>
                <w:b/>
                <w:i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rsidR="003A0ABD" w:rsidRPr="003A0ABD" w:rsidRDefault="003A0ABD" w:rsidP="003A0ABD">
            <w:pPr>
              <w:spacing w:line="276" w:lineRule="auto"/>
              <w:jc w:val="center"/>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center"/>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b/>
                <w:iCs/>
                <w:sz w:val="20"/>
                <w:szCs w:val="20"/>
              </w:rPr>
            </w:pPr>
            <w:r w:rsidRPr="003A0ABD">
              <w:rPr>
                <w:b/>
                <w:iCs/>
                <w:sz w:val="20"/>
                <w:szCs w:val="20"/>
              </w:rPr>
              <w:t>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b/>
                <w:iCs/>
                <w:sz w:val="20"/>
                <w:szCs w:val="20"/>
              </w:rPr>
            </w:pPr>
            <w:r w:rsidRPr="003A0ABD">
              <w:rPr>
                <w:b/>
                <w:iCs/>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b/>
                <w:iCs/>
                <w:sz w:val="20"/>
                <w:szCs w:val="20"/>
              </w:rPr>
            </w:pPr>
            <w:r w:rsidRPr="003A0ABD">
              <w:rPr>
                <w:b/>
                <w:iCs/>
                <w:sz w:val="20"/>
                <w:szCs w:val="20"/>
              </w:rPr>
              <w:t>0</w:t>
            </w:r>
          </w:p>
        </w:tc>
      </w:tr>
    </w:tbl>
    <w:p w:rsidR="003A0ABD" w:rsidRPr="003A0ABD" w:rsidRDefault="003A0ABD" w:rsidP="003A0ABD">
      <w:pPr>
        <w:ind w:firstLine="708"/>
        <w:jc w:val="both"/>
        <w:rPr>
          <w:color w:val="FF0000"/>
        </w:rPr>
      </w:pPr>
      <w:r w:rsidRPr="003A0ABD">
        <w:rPr>
          <w:b/>
        </w:rPr>
        <w:lastRenderedPageBreak/>
        <w:t xml:space="preserve"> </w:t>
      </w:r>
      <w:r w:rsidRPr="003A0ABD">
        <w:t>4. В связи с уточнением бюджетной классификации вносятся следующие изменения по Администрации города Глазова в части субвенции  из бюджета Удмуртской Республики бюджетам муниципальных образований в Удмуртской</w:t>
      </w:r>
      <w:r w:rsidRPr="003A0ABD">
        <w:rPr>
          <w:color w:val="000000"/>
        </w:rPr>
        <w:t xml:space="preserve"> Республике на 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3A0ABD" w:rsidRPr="003A0ABD" w:rsidRDefault="003A0ABD" w:rsidP="003A0ABD">
      <w:pPr>
        <w:spacing w:line="276" w:lineRule="auto"/>
        <w:ind w:left="8496"/>
        <w:jc w:val="center"/>
        <w:rPr>
          <w:iCs/>
          <w:sz w:val="20"/>
          <w:szCs w:val="20"/>
        </w:rPr>
      </w:pPr>
      <w:r w:rsidRPr="003A0ABD">
        <w:rPr>
          <w:iCs/>
          <w:sz w:val="20"/>
          <w:szCs w:val="20"/>
        </w:rPr>
        <w:t xml:space="preserve">( </w:t>
      </w:r>
      <w:proofErr w:type="spellStart"/>
      <w:r w:rsidRPr="003A0ABD">
        <w:rPr>
          <w:iCs/>
          <w:sz w:val="20"/>
          <w:szCs w:val="20"/>
        </w:rPr>
        <w:t>ыс</w:t>
      </w:r>
      <w:proofErr w:type="gramStart"/>
      <w:r w:rsidRPr="003A0ABD">
        <w:rPr>
          <w:iCs/>
          <w:sz w:val="20"/>
          <w:szCs w:val="20"/>
        </w:rPr>
        <w:t>.р</w:t>
      </w:r>
      <w:proofErr w:type="gramEnd"/>
      <w:r w:rsidRPr="003A0ABD">
        <w:rPr>
          <w:iCs/>
          <w:sz w:val="20"/>
          <w:szCs w:val="20"/>
        </w:rPr>
        <w:t>уб</w:t>
      </w:r>
      <w:proofErr w:type="spellEnd"/>
      <w:r w:rsidRPr="003A0AB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9"/>
        <w:gridCol w:w="1451"/>
        <w:gridCol w:w="1448"/>
        <w:gridCol w:w="1105"/>
        <w:gridCol w:w="702"/>
        <w:gridCol w:w="1165"/>
        <w:gridCol w:w="1237"/>
        <w:gridCol w:w="1165"/>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1003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rPr>
              <w:t>042</w:t>
            </w:r>
            <w:r w:rsidRPr="003A0ABD">
              <w:rPr>
                <w:iCs/>
                <w:sz w:val="20"/>
                <w:szCs w:val="20"/>
                <w:lang w:val="en-US"/>
              </w:rPr>
              <w:t>P104460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322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262</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lang w:val="en-US"/>
              </w:rPr>
            </w:pPr>
            <w:r w:rsidRPr="003A0ABD">
              <w:rPr>
                <w:iCs/>
                <w:sz w:val="20"/>
                <w:szCs w:val="20"/>
                <w:lang w:val="en-US"/>
              </w:rPr>
              <w:t>-1</w:t>
            </w:r>
            <w:r w:rsidRPr="003A0ABD">
              <w:rPr>
                <w:iCs/>
                <w:sz w:val="20"/>
                <w:szCs w:val="20"/>
              </w:rPr>
              <w:t xml:space="preserve"> </w:t>
            </w:r>
            <w:r w:rsidRPr="003A0ABD">
              <w:rPr>
                <w:iCs/>
                <w:sz w:val="20"/>
                <w:szCs w:val="20"/>
                <w:lang w:val="en-US"/>
              </w:rPr>
              <w:t>374</w:t>
            </w:r>
            <w:r w:rsidRPr="003A0ABD">
              <w:rPr>
                <w:iCs/>
                <w:sz w:val="20"/>
                <w:szCs w:val="20"/>
              </w:rPr>
              <w:t>,</w:t>
            </w:r>
            <w:r w:rsidRPr="003A0ABD">
              <w:rPr>
                <w:iCs/>
                <w:sz w:val="20"/>
                <w:szCs w:val="20"/>
                <w:lang w:val="en-US"/>
              </w:rPr>
              <w:t>5</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sz w:val="20"/>
                <w:szCs w:val="20"/>
                <w:lang w:val="en-US"/>
              </w:rPr>
            </w:pPr>
            <w:r w:rsidRPr="003A0ABD">
              <w:rPr>
                <w:sz w:val="20"/>
                <w:szCs w:val="20"/>
                <w:lang w:val="en-US"/>
              </w:rPr>
              <w:t>-1 374</w:t>
            </w:r>
            <w:r w:rsidRPr="003A0ABD">
              <w:rPr>
                <w:sz w:val="20"/>
                <w:szCs w:val="20"/>
              </w:rPr>
              <w:t>,</w:t>
            </w:r>
            <w:r w:rsidRPr="003A0ABD">
              <w:rPr>
                <w:sz w:val="20"/>
                <w:szCs w:val="20"/>
                <w:lang w:val="en-US"/>
              </w:rPr>
              <w:t>5</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sz w:val="20"/>
                <w:szCs w:val="20"/>
              </w:rPr>
            </w:pPr>
            <w:r w:rsidRPr="003A0ABD">
              <w:rPr>
                <w:sz w:val="20"/>
                <w:szCs w:val="20"/>
                <w:lang w:val="en-US"/>
              </w:rPr>
              <w:t>1 374</w:t>
            </w:r>
            <w:r w:rsidRPr="003A0ABD">
              <w:rPr>
                <w:sz w:val="20"/>
                <w:szCs w:val="20"/>
              </w:rPr>
              <w:t>,</w:t>
            </w:r>
            <w:r w:rsidRPr="003A0ABD">
              <w:rPr>
                <w:sz w:val="20"/>
                <w:szCs w:val="20"/>
                <w:lang w:val="en-US"/>
              </w:rPr>
              <w:t>5</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1004</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rPr>
              <w:t>042</w:t>
            </w:r>
            <w:r w:rsidRPr="003A0ABD">
              <w:rPr>
                <w:iCs/>
                <w:sz w:val="20"/>
                <w:szCs w:val="20"/>
                <w:lang w:val="en-US"/>
              </w:rPr>
              <w:t>P104460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322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262</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1 374,5</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1 374,5</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1 374,5</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r>
    </w:tbl>
    <w:p w:rsidR="003A0ABD" w:rsidRPr="003A0ABD" w:rsidRDefault="003A0ABD" w:rsidP="003A0ABD">
      <w:pPr>
        <w:ind w:left="708"/>
        <w:jc w:val="both"/>
        <w:rPr>
          <w:color w:val="FF0000"/>
        </w:rPr>
      </w:pPr>
    </w:p>
    <w:p w:rsidR="003A0ABD" w:rsidRPr="003A0ABD" w:rsidRDefault="003A0ABD" w:rsidP="003A0ABD">
      <w:pPr>
        <w:spacing w:line="276" w:lineRule="auto"/>
        <w:ind w:firstLine="708"/>
        <w:jc w:val="both"/>
        <w:rPr>
          <w:iCs/>
        </w:rPr>
      </w:pPr>
      <w:r w:rsidRPr="003A0ABD">
        <w:rPr>
          <w:iCs/>
        </w:rPr>
        <w:t>5. В</w:t>
      </w:r>
      <w:r w:rsidRPr="003A0ABD">
        <w:rPr>
          <w:b/>
          <w:i/>
          <w:iCs/>
        </w:rPr>
        <w:t xml:space="preserve"> </w:t>
      </w:r>
      <w:r w:rsidRPr="003A0ABD">
        <w:rPr>
          <w:iCs/>
        </w:rPr>
        <w:t xml:space="preserve"> связи с необходимостью выполнения условий </w:t>
      </w:r>
      <w:proofErr w:type="spellStart"/>
      <w:r w:rsidRPr="003A0ABD">
        <w:rPr>
          <w:iCs/>
        </w:rPr>
        <w:t>софинансирования</w:t>
      </w:r>
      <w:proofErr w:type="spellEnd"/>
      <w:r w:rsidRPr="003A0ABD">
        <w:rPr>
          <w:iCs/>
        </w:rPr>
        <w:t xml:space="preserve"> муниципальным образованием «Город Глазов» в 2020 году  внесены изменения в  расходы МКУ «Управление капитального строительства»:      </w:t>
      </w:r>
    </w:p>
    <w:p w:rsidR="003A0ABD" w:rsidRPr="003A0ABD" w:rsidRDefault="003A0ABD" w:rsidP="003A0ABD">
      <w:pPr>
        <w:spacing w:line="276" w:lineRule="auto"/>
        <w:ind w:firstLine="708"/>
        <w:jc w:val="both"/>
        <w:rPr>
          <w:iCs/>
          <w:sz w:val="20"/>
          <w:szCs w:val="26"/>
        </w:rPr>
      </w:pPr>
      <w:r w:rsidRPr="003A0ABD">
        <w:rPr>
          <w:iCs/>
        </w:rPr>
        <w:t xml:space="preserve">                                                                                                               </w:t>
      </w:r>
      <w:r w:rsidRPr="003A0ABD">
        <w:rPr>
          <w:iCs/>
          <w:sz w:val="20"/>
          <w:szCs w:val="20"/>
        </w:rPr>
        <w:t>( тыс</w:t>
      </w:r>
      <w:proofErr w:type="gramStart"/>
      <w:r w:rsidRPr="003A0ABD">
        <w:rPr>
          <w:iCs/>
          <w:sz w:val="20"/>
          <w:szCs w:val="20"/>
        </w:rPr>
        <w:t>.р</w:t>
      </w:r>
      <w:proofErr w:type="gramEnd"/>
      <w:r w:rsidRPr="003A0ABD">
        <w:rPr>
          <w:iCs/>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403"/>
        <w:gridCol w:w="1448"/>
        <w:gridCol w:w="1291"/>
        <w:gridCol w:w="835"/>
        <w:gridCol w:w="1017"/>
        <w:gridCol w:w="1263"/>
        <w:gridCol w:w="1039"/>
      </w:tblGrid>
      <w:tr w:rsidR="003A0ABD" w:rsidRPr="003A0ABD" w:rsidTr="00D10D4F">
        <w:trPr>
          <w:trHeight w:val="301"/>
        </w:trPr>
        <w:tc>
          <w:tcPr>
            <w:tcW w:w="132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46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1"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391"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93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center"/>
              <w:rPr>
                <w:iCs/>
                <w:sz w:val="20"/>
                <w:szCs w:val="20"/>
              </w:rPr>
            </w:pPr>
          </w:p>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b/>
                <w:iCs/>
                <w:sz w:val="20"/>
                <w:szCs w:val="20"/>
              </w:rPr>
            </w:pPr>
            <w:r w:rsidRPr="003A0ABD">
              <w:rPr>
                <w:b/>
                <w:iCs/>
                <w:sz w:val="20"/>
                <w:szCs w:val="20"/>
              </w:rPr>
              <w:t>2020 год</w:t>
            </w:r>
          </w:p>
        </w:tc>
        <w:tc>
          <w:tcPr>
            <w:tcW w:w="1479"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b/>
                <w:iCs/>
                <w:sz w:val="20"/>
                <w:szCs w:val="20"/>
              </w:rPr>
            </w:pPr>
            <w:r w:rsidRPr="003A0ABD">
              <w:rPr>
                <w:b/>
                <w:iCs/>
                <w:sz w:val="20"/>
                <w:szCs w:val="20"/>
              </w:rPr>
              <w:t>2021 год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b/>
                <w:iCs/>
                <w:sz w:val="20"/>
                <w:szCs w:val="20"/>
              </w:rPr>
            </w:pPr>
            <w:r w:rsidRPr="003A0ABD">
              <w:rPr>
                <w:b/>
                <w:iCs/>
                <w:sz w:val="20"/>
                <w:szCs w:val="20"/>
              </w:rPr>
              <w:t>2022 год</w:t>
            </w:r>
          </w:p>
        </w:tc>
      </w:tr>
      <w:tr w:rsidR="003A0ABD" w:rsidRPr="003A0ABD" w:rsidTr="00D10D4F">
        <w:trPr>
          <w:trHeight w:val="301"/>
        </w:trPr>
        <w:tc>
          <w:tcPr>
            <w:tcW w:w="132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 xml:space="preserve">961 </w:t>
            </w:r>
          </w:p>
        </w:tc>
        <w:tc>
          <w:tcPr>
            <w:tcW w:w="146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0409</w:t>
            </w:r>
          </w:p>
        </w:tc>
        <w:tc>
          <w:tcPr>
            <w:tcW w:w="152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rPr>
              <w:t>08502</w:t>
            </w:r>
            <w:r w:rsidRPr="003A0ABD">
              <w:rPr>
                <w:iCs/>
                <w:sz w:val="20"/>
                <w:szCs w:val="20"/>
                <w:lang w:val="en-US"/>
              </w:rPr>
              <w:t>S4650</w:t>
            </w:r>
          </w:p>
        </w:tc>
        <w:tc>
          <w:tcPr>
            <w:tcW w:w="139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lang w:val="en-US"/>
              </w:rPr>
              <w:t>244</w:t>
            </w:r>
          </w:p>
        </w:tc>
        <w:tc>
          <w:tcPr>
            <w:tcW w:w="93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lang w:val="en-US"/>
              </w:rPr>
            </w:pPr>
            <w:r w:rsidRPr="003A0ABD">
              <w:rPr>
                <w:iCs/>
                <w:sz w:val="20"/>
                <w:szCs w:val="20"/>
                <w:lang w:val="en-US"/>
              </w:rPr>
              <w:t>225</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+ 20,02</w:t>
            </w:r>
          </w:p>
        </w:tc>
        <w:tc>
          <w:tcPr>
            <w:tcW w:w="1479"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c>
          <w:tcPr>
            <w:tcW w:w="118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r>
      <w:tr w:rsidR="003A0ABD" w:rsidRPr="003A0ABD" w:rsidTr="00D10D4F">
        <w:trPr>
          <w:trHeight w:val="301"/>
        </w:trPr>
        <w:tc>
          <w:tcPr>
            <w:tcW w:w="132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961</w:t>
            </w:r>
          </w:p>
        </w:tc>
        <w:tc>
          <w:tcPr>
            <w:tcW w:w="146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0503</w:t>
            </w:r>
          </w:p>
        </w:tc>
        <w:tc>
          <w:tcPr>
            <w:tcW w:w="152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rPr>
              <w:t>120</w:t>
            </w:r>
            <w:r w:rsidRPr="003A0ABD">
              <w:rPr>
                <w:iCs/>
                <w:sz w:val="20"/>
                <w:szCs w:val="20"/>
                <w:lang w:val="en-US"/>
              </w:rPr>
              <w:t>F255550</w:t>
            </w:r>
          </w:p>
        </w:tc>
        <w:tc>
          <w:tcPr>
            <w:tcW w:w="139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lang w:val="en-US"/>
              </w:rPr>
            </w:pPr>
            <w:r w:rsidRPr="003A0ABD">
              <w:rPr>
                <w:iCs/>
                <w:sz w:val="20"/>
                <w:szCs w:val="20"/>
                <w:lang w:val="en-US"/>
              </w:rPr>
              <w:t>244</w:t>
            </w:r>
          </w:p>
        </w:tc>
        <w:tc>
          <w:tcPr>
            <w:tcW w:w="93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lang w:val="en-US"/>
              </w:rPr>
            </w:pPr>
            <w:r w:rsidRPr="003A0ABD">
              <w:rPr>
                <w:iCs/>
                <w:sz w:val="20"/>
                <w:szCs w:val="20"/>
                <w:lang w:val="en-US"/>
              </w:rPr>
              <w:t>225</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lang w:val="en-US"/>
              </w:rPr>
            </w:pPr>
            <w:r w:rsidRPr="003A0ABD">
              <w:rPr>
                <w:iCs/>
                <w:sz w:val="20"/>
                <w:szCs w:val="20"/>
                <w:lang w:val="en-US"/>
              </w:rPr>
              <w:t>-20</w:t>
            </w:r>
            <w:r w:rsidRPr="003A0ABD">
              <w:rPr>
                <w:iCs/>
                <w:sz w:val="20"/>
                <w:szCs w:val="20"/>
              </w:rPr>
              <w:t>,</w:t>
            </w:r>
            <w:r w:rsidRPr="003A0ABD">
              <w:rPr>
                <w:iCs/>
                <w:sz w:val="20"/>
                <w:szCs w:val="20"/>
                <w:lang w:val="en-US"/>
              </w:rPr>
              <w:t>02</w:t>
            </w:r>
          </w:p>
        </w:tc>
        <w:tc>
          <w:tcPr>
            <w:tcW w:w="1479"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c>
          <w:tcPr>
            <w:tcW w:w="118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r>
      <w:tr w:rsidR="003A0ABD" w:rsidRPr="003A0ABD" w:rsidTr="00D10D4F">
        <w:trPr>
          <w:trHeight w:val="301"/>
        </w:trPr>
        <w:tc>
          <w:tcPr>
            <w:tcW w:w="132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46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1"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91"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lang w:val="en-US"/>
              </w:rPr>
            </w:pPr>
          </w:p>
        </w:tc>
        <w:tc>
          <w:tcPr>
            <w:tcW w:w="93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right"/>
              <w:rPr>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479"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18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r>
    </w:tbl>
    <w:p w:rsidR="003A0ABD" w:rsidRPr="003A0ABD" w:rsidRDefault="003A0ABD" w:rsidP="003A0ABD">
      <w:pPr>
        <w:ind w:left="708"/>
        <w:jc w:val="both"/>
        <w:rPr>
          <w:color w:val="FF0000"/>
        </w:rPr>
      </w:pPr>
    </w:p>
    <w:p w:rsidR="003A0ABD" w:rsidRPr="003A0ABD" w:rsidRDefault="003A0ABD" w:rsidP="003A0ABD">
      <w:pPr>
        <w:ind w:firstLine="708"/>
        <w:jc w:val="both"/>
      </w:pPr>
      <w:r w:rsidRPr="003A0ABD">
        <w:t xml:space="preserve">6. В связи с уточнением бюджетной классификации вносятся следующие изменения по Администрации города Глазова:   </w:t>
      </w:r>
    </w:p>
    <w:p w:rsidR="003A0ABD" w:rsidRPr="003A0ABD" w:rsidRDefault="003A0ABD" w:rsidP="003A0ABD">
      <w:pPr>
        <w:ind w:firstLine="708"/>
        <w:jc w:val="both"/>
      </w:pPr>
      <w:r w:rsidRPr="003A0ABD">
        <w:t xml:space="preserve">                                                                                                                </w:t>
      </w:r>
      <w:r w:rsidRPr="003A0ABD">
        <w:rPr>
          <w:sz w:val="20"/>
        </w:rPr>
        <w:t>( тыс</w:t>
      </w:r>
      <w:proofErr w:type="gramStart"/>
      <w:r w:rsidRPr="003A0ABD">
        <w:rPr>
          <w:sz w:val="20"/>
        </w:rPr>
        <w:t>.р</w:t>
      </w:r>
      <w:proofErr w:type="gramEnd"/>
      <w:r w:rsidRPr="003A0ABD">
        <w:rPr>
          <w:sz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455"/>
        <w:gridCol w:w="1448"/>
        <w:gridCol w:w="1107"/>
        <w:gridCol w:w="705"/>
        <w:gridCol w:w="1161"/>
        <w:gridCol w:w="1234"/>
        <w:gridCol w:w="1161"/>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0113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0910560170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244</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226</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960</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0106</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1010860030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244</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340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r>
    </w:tbl>
    <w:p w:rsidR="003A0ABD" w:rsidRPr="003A0ABD" w:rsidRDefault="003A0ABD" w:rsidP="003A0ABD">
      <w:pPr>
        <w:ind w:left="708"/>
        <w:jc w:val="both"/>
      </w:pPr>
    </w:p>
    <w:p w:rsidR="003A0ABD" w:rsidRPr="003A0ABD" w:rsidRDefault="003A0ABD" w:rsidP="003A0ABD">
      <w:pPr>
        <w:ind w:firstLine="708"/>
        <w:jc w:val="both"/>
      </w:pPr>
      <w:r w:rsidRPr="003A0ABD">
        <w:t xml:space="preserve">7. В связи с уточнением бюджетной классификации в части медицинских осмотров сотрудников муниципальных учреждений вносятся следующие изменения по главным распорядителям бюджетных средств:                                                  </w:t>
      </w:r>
    </w:p>
    <w:p w:rsidR="003A0ABD" w:rsidRPr="003A0ABD" w:rsidRDefault="003A0ABD" w:rsidP="003A0ABD">
      <w:pPr>
        <w:ind w:firstLine="708"/>
        <w:jc w:val="both"/>
      </w:pPr>
      <w:r w:rsidRPr="003A0ABD">
        <w:t xml:space="preserve">                                                                                                                 </w:t>
      </w:r>
      <w:r w:rsidRPr="003A0ABD">
        <w:rPr>
          <w:sz w:val="20"/>
        </w:rPr>
        <w:t>(  тыс</w:t>
      </w:r>
      <w:proofErr w:type="gramStart"/>
      <w:r w:rsidRPr="003A0ABD">
        <w:rPr>
          <w:sz w:val="20"/>
        </w:rPr>
        <w:t>.р</w:t>
      </w:r>
      <w:proofErr w:type="gramEnd"/>
      <w:r w:rsidRPr="003A0ABD">
        <w:rPr>
          <w:sz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428"/>
        <w:gridCol w:w="1422"/>
        <w:gridCol w:w="1094"/>
        <w:gridCol w:w="687"/>
        <w:gridCol w:w="1198"/>
        <w:gridCol w:w="1263"/>
        <w:gridCol w:w="1198"/>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0703</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0140166770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-240,00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-240,00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iCs/>
                <w:sz w:val="20"/>
                <w:szCs w:val="20"/>
              </w:rPr>
            </w:pPr>
            <w:r w:rsidRPr="003A0ABD">
              <w:rPr>
                <w:iCs/>
                <w:sz w:val="20"/>
                <w:szCs w:val="20"/>
              </w:rPr>
              <w:t>-240,00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0140160320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240,00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240,00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240,00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974</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0702</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0130166770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-1 225,00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- 1 225,00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- 1 225,00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974</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0140166770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974</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0702</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0130160320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1 125,00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1 125,00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1 125,00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974</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0140160320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198,00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975</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0701</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0110166770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975</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0701</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0110160320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611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1 445,00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r>
    </w:tbl>
    <w:p w:rsidR="003A0ABD" w:rsidRPr="003A0ABD" w:rsidRDefault="003A0ABD" w:rsidP="003A0ABD">
      <w:pPr>
        <w:ind w:left="708"/>
        <w:jc w:val="both"/>
      </w:pPr>
    </w:p>
    <w:p w:rsidR="003A0ABD" w:rsidRPr="003A0ABD" w:rsidRDefault="003A0ABD" w:rsidP="003A0ABD">
      <w:pPr>
        <w:ind w:left="-142" w:firstLine="850"/>
        <w:jc w:val="both"/>
      </w:pPr>
      <w:r w:rsidRPr="003A0ABD">
        <w:br w:type="page"/>
      </w:r>
      <w:r w:rsidRPr="003A0ABD">
        <w:lastRenderedPageBreak/>
        <w:t xml:space="preserve">8. Вносятся следующие изменения по Управлению культуры, спорта и молодежной политики (по МАУ СКК «Прогресс») в части текущих расходов: </w:t>
      </w:r>
    </w:p>
    <w:p w:rsidR="003A0ABD" w:rsidRPr="003A0ABD" w:rsidRDefault="003A0ABD" w:rsidP="003A0ABD">
      <w:pPr>
        <w:ind w:left="708"/>
        <w:jc w:val="both"/>
        <w:rPr>
          <w:sz w:val="20"/>
          <w:szCs w:val="20"/>
        </w:rPr>
      </w:pPr>
      <w:r w:rsidRPr="003A0ABD">
        <w:rPr>
          <w:sz w:val="20"/>
          <w:szCs w:val="20"/>
        </w:rPr>
        <w:t xml:space="preserve">                                                                                                                                              (  тыс</w:t>
      </w:r>
      <w:proofErr w:type="gramStart"/>
      <w:r w:rsidRPr="003A0ABD">
        <w:rPr>
          <w:sz w:val="20"/>
          <w:szCs w:val="20"/>
        </w:rPr>
        <w:t>.р</w:t>
      </w:r>
      <w:proofErr w:type="gramEnd"/>
      <w:r w:rsidRPr="003A0ABD">
        <w:rPr>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1448"/>
        <w:gridCol w:w="1443"/>
        <w:gridCol w:w="1104"/>
        <w:gridCol w:w="701"/>
        <w:gridCol w:w="1187"/>
        <w:gridCol w:w="1232"/>
        <w:gridCol w:w="1160"/>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957</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1101</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0200166770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621</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501,00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85,00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85,00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980</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0113</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1010760330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870</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290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-501,00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-85,00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-85,00</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0</w:t>
            </w:r>
          </w:p>
        </w:tc>
      </w:tr>
    </w:tbl>
    <w:p w:rsidR="003A0ABD" w:rsidRPr="003A0ABD" w:rsidRDefault="003A0ABD" w:rsidP="003A0ABD">
      <w:pPr>
        <w:spacing w:line="276" w:lineRule="auto"/>
        <w:ind w:firstLine="708"/>
        <w:jc w:val="both"/>
        <w:rPr>
          <w:iCs/>
        </w:rPr>
      </w:pPr>
    </w:p>
    <w:p w:rsidR="003A0ABD" w:rsidRPr="003A0ABD" w:rsidRDefault="003A0ABD" w:rsidP="003A0ABD">
      <w:pPr>
        <w:spacing w:line="276" w:lineRule="auto"/>
        <w:ind w:firstLine="708"/>
        <w:jc w:val="both"/>
        <w:rPr>
          <w:iCs/>
        </w:rPr>
      </w:pPr>
      <w:r w:rsidRPr="003A0ABD">
        <w:rPr>
          <w:iCs/>
          <w:lang w:val="en-US"/>
        </w:rPr>
        <w:t>I</w:t>
      </w:r>
      <w:r w:rsidRPr="003A0ABD">
        <w:rPr>
          <w:iCs/>
        </w:rPr>
        <w:t xml:space="preserve">I. Предлагается внести изменения в проект бюджета города Глазова на 2020 год и на плановый период 2021 и 2022 годов, представленный на рассмотрение в </w:t>
      </w:r>
      <w:proofErr w:type="spellStart"/>
      <w:r w:rsidRPr="003A0ABD">
        <w:rPr>
          <w:iCs/>
        </w:rPr>
        <w:t>Глазовскую</w:t>
      </w:r>
      <w:proofErr w:type="spellEnd"/>
      <w:r w:rsidRPr="003A0ABD">
        <w:rPr>
          <w:iCs/>
        </w:rPr>
        <w:t xml:space="preserve"> городскую Думу, с </w:t>
      </w:r>
      <w:r w:rsidRPr="003A0ABD">
        <w:rPr>
          <w:b/>
          <w:iCs/>
        </w:rPr>
        <w:t>изменением основных параметров бюджета города.</w:t>
      </w:r>
    </w:p>
    <w:p w:rsidR="003A0ABD" w:rsidRPr="003A0ABD" w:rsidRDefault="003A0ABD" w:rsidP="003A0ABD">
      <w:pPr>
        <w:spacing w:line="276" w:lineRule="auto"/>
        <w:ind w:firstLine="708"/>
        <w:jc w:val="both"/>
        <w:rPr>
          <w:iCs/>
        </w:rPr>
      </w:pPr>
      <w:r w:rsidRPr="003A0ABD">
        <w:rPr>
          <w:iCs/>
        </w:rPr>
        <w:t>1. В связи с изменениями, внесенными на второе чтение  в проект Закона Удмуртской Республики «О бюджете Удмуртской Республики на 2020 год и на плановый период 2021 и 2022 годов» изменится  сумма субвенций из бюджета Удмуртской Республики бюджету города Глазова на 2020 год и на плановый период 2021 и 2022 годов:</w:t>
      </w:r>
    </w:p>
    <w:p w:rsidR="003A0ABD" w:rsidRPr="003A0ABD" w:rsidRDefault="003A0ABD" w:rsidP="003A0ABD">
      <w:pPr>
        <w:spacing w:line="276" w:lineRule="auto"/>
        <w:ind w:firstLine="708"/>
        <w:jc w:val="right"/>
        <w:rPr>
          <w:i/>
          <w:iCs/>
          <w:sz w:val="32"/>
          <w:szCs w:val="20"/>
        </w:rPr>
      </w:pPr>
      <w:r w:rsidRPr="003A0ABD">
        <w:rPr>
          <w:iCs/>
          <w:sz w:val="20"/>
          <w:szCs w:val="26"/>
        </w:rPr>
        <w:t>( тыс</w:t>
      </w:r>
      <w:proofErr w:type="gramStart"/>
      <w:r w:rsidRPr="003A0ABD">
        <w:rPr>
          <w:iCs/>
          <w:sz w:val="20"/>
          <w:szCs w:val="26"/>
        </w:rPr>
        <w:t>.р</w:t>
      </w:r>
      <w:proofErr w:type="gramEnd"/>
      <w:r w:rsidRPr="003A0ABD">
        <w:rPr>
          <w:iCs/>
          <w:sz w:val="20"/>
          <w:szCs w:val="2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443"/>
        <w:gridCol w:w="1440"/>
        <w:gridCol w:w="1101"/>
        <w:gridCol w:w="697"/>
        <w:gridCol w:w="1176"/>
        <w:gridCol w:w="1246"/>
        <w:gridCol w:w="1176"/>
      </w:tblGrid>
      <w:tr w:rsidR="003A0ABD" w:rsidRPr="003A0ABD" w:rsidTr="00D10D4F">
        <w:tc>
          <w:tcPr>
            <w:tcW w:w="13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1532"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524"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114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c>
          <w:tcPr>
            <w:tcW w:w="10422" w:type="dxa"/>
            <w:gridSpan w:val="8"/>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jc w:val="center"/>
              <w:rPr>
                <w:b/>
                <w:iCs/>
                <w:sz w:val="20"/>
                <w:szCs w:val="20"/>
              </w:rPr>
            </w:pPr>
            <w:r w:rsidRPr="003A0ABD">
              <w:rPr>
                <w:b/>
                <w:iCs/>
                <w:sz w:val="20"/>
                <w:szCs w:val="20"/>
              </w:rPr>
              <w:t xml:space="preserve">Субвенция из бюджета УР на предоставление мер социальной поддержки многодетным семьям </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961</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1004</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041</w:t>
            </w:r>
            <w:r w:rsidRPr="003A0ABD">
              <w:rPr>
                <w:iCs/>
                <w:sz w:val="20"/>
                <w:szCs w:val="20"/>
                <w:lang w:val="en-US"/>
              </w:rPr>
              <w:t>P</w:t>
            </w:r>
            <w:r w:rsidRPr="003A0ABD">
              <w:rPr>
                <w:iCs/>
                <w:sz w:val="20"/>
                <w:szCs w:val="20"/>
              </w:rPr>
              <w:t>104340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323</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263</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-249,36</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-249,36</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-249,36</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974</w:t>
            </w:r>
          </w:p>
        </w:tc>
        <w:tc>
          <w:tcPr>
            <w:tcW w:w="153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1004</w:t>
            </w:r>
          </w:p>
        </w:tc>
        <w:tc>
          <w:tcPr>
            <w:tcW w:w="15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013</w:t>
            </w:r>
            <w:r w:rsidRPr="003A0ABD">
              <w:rPr>
                <w:iCs/>
                <w:sz w:val="20"/>
                <w:szCs w:val="20"/>
                <w:lang w:val="en-US"/>
              </w:rPr>
              <w:t>P</w:t>
            </w:r>
            <w:r w:rsidRPr="003A0ABD">
              <w:rPr>
                <w:iCs/>
                <w:sz w:val="20"/>
                <w:szCs w:val="20"/>
              </w:rPr>
              <w:t>104340</w:t>
            </w:r>
          </w:p>
        </w:tc>
        <w:tc>
          <w:tcPr>
            <w:tcW w:w="114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612</w:t>
            </w:r>
          </w:p>
        </w:tc>
        <w:tc>
          <w:tcPr>
            <w:tcW w:w="7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241</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-593,94</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sz w:val="20"/>
              </w:rPr>
            </w:pPr>
            <w:r w:rsidRPr="003A0ABD">
              <w:rPr>
                <w:sz w:val="20"/>
              </w:rPr>
              <w:t>-593,94</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pPr>
            <w:r w:rsidRPr="003A0ABD">
              <w:rPr>
                <w:sz w:val="20"/>
              </w:rPr>
              <w:t>593,94</w:t>
            </w:r>
          </w:p>
        </w:tc>
      </w:tr>
      <w:tr w:rsidR="003A0ABD" w:rsidRPr="003A0ABD" w:rsidTr="00D10D4F">
        <w:trPr>
          <w:trHeight w:val="263"/>
        </w:trPr>
        <w:tc>
          <w:tcPr>
            <w:tcW w:w="135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t>итого</w:t>
            </w:r>
          </w:p>
        </w:tc>
        <w:tc>
          <w:tcPr>
            <w:tcW w:w="1532"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75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-843,3</w:t>
            </w:r>
          </w:p>
        </w:tc>
        <w:tc>
          <w:tcPr>
            <w:tcW w:w="143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-843,3</w:t>
            </w:r>
          </w:p>
        </w:tc>
        <w:tc>
          <w:tcPr>
            <w:tcW w:w="1338"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-843,3</w:t>
            </w:r>
          </w:p>
        </w:tc>
      </w:tr>
    </w:tbl>
    <w:p w:rsidR="003A0ABD" w:rsidRPr="003A0ABD" w:rsidRDefault="003A0ABD" w:rsidP="003A0ABD">
      <w:pPr>
        <w:spacing w:line="276" w:lineRule="auto"/>
        <w:ind w:firstLine="708"/>
        <w:jc w:val="both"/>
        <w:rPr>
          <w:iCs/>
        </w:rPr>
      </w:pPr>
    </w:p>
    <w:p w:rsidR="003A0ABD" w:rsidRPr="003A0ABD" w:rsidRDefault="003A0ABD" w:rsidP="003A0ABD">
      <w:pPr>
        <w:spacing w:line="276" w:lineRule="auto"/>
        <w:ind w:firstLine="708"/>
        <w:jc w:val="both"/>
        <w:rPr>
          <w:iCs/>
        </w:rPr>
      </w:pPr>
      <w:r w:rsidRPr="003A0ABD">
        <w:rPr>
          <w:iCs/>
        </w:rPr>
        <w:t>2. В связи с включением в проект Закона Удмуртской Республики «О бюджете Удмуртской Республики на 2020 год и на плановый период 2021 и 2022 годов» субсидий из бюджета Удмуртской Республики бюджету города Глазова на 2020 год и на плановый период 2021 и 2022 годов в объеме на 2020 год -28 632,70 тыс</w:t>
      </w:r>
      <w:proofErr w:type="gramStart"/>
      <w:r w:rsidRPr="003A0ABD">
        <w:rPr>
          <w:iCs/>
        </w:rPr>
        <w:t>.р</w:t>
      </w:r>
      <w:proofErr w:type="gramEnd"/>
      <w:r w:rsidRPr="003A0ABD">
        <w:rPr>
          <w:iCs/>
        </w:rPr>
        <w:t>уб., на 2021 год-1 799,70 тыс.руб., на 2022 год -1842,90 тыс</w:t>
      </w:r>
      <w:proofErr w:type="gramStart"/>
      <w:r w:rsidRPr="003A0ABD">
        <w:rPr>
          <w:iCs/>
        </w:rPr>
        <w:t>.р</w:t>
      </w:r>
      <w:proofErr w:type="gramEnd"/>
      <w:r w:rsidRPr="003A0ABD">
        <w:rPr>
          <w:iCs/>
        </w:rPr>
        <w:t>уб., в том числе по видам субсидий:</w:t>
      </w:r>
    </w:p>
    <w:p w:rsidR="003A0ABD" w:rsidRPr="003A0ABD" w:rsidRDefault="003A0ABD" w:rsidP="003A0ABD">
      <w:pPr>
        <w:spacing w:line="276" w:lineRule="auto"/>
        <w:ind w:firstLine="708"/>
        <w:jc w:val="right"/>
        <w:rPr>
          <w:iCs/>
          <w:sz w:val="20"/>
          <w:szCs w:val="26"/>
        </w:rPr>
      </w:pPr>
      <w:r w:rsidRPr="003A0ABD">
        <w:rPr>
          <w:iCs/>
          <w:sz w:val="20"/>
          <w:szCs w:val="26"/>
        </w:rPr>
        <w:t>( тыс</w:t>
      </w:r>
      <w:proofErr w:type="gramStart"/>
      <w:r w:rsidRPr="003A0ABD">
        <w:rPr>
          <w:iCs/>
          <w:sz w:val="20"/>
          <w:szCs w:val="26"/>
        </w:rPr>
        <w:t>.р</w:t>
      </w:r>
      <w:proofErr w:type="gramEnd"/>
      <w:r w:rsidRPr="003A0ABD">
        <w:rPr>
          <w:iCs/>
          <w:sz w:val="20"/>
          <w:szCs w:val="26"/>
        </w:rPr>
        <w:t>уб.)</w:t>
      </w:r>
    </w:p>
    <w:tbl>
      <w:tblPr>
        <w:tblW w:w="104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850"/>
        <w:gridCol w:w="851"/>
        <w:gridCol w:w="1275"/>
        <w:gridCol w:w="993"/>
        <w:gridCol w:w="567"/>
        <w:gridCol w:w="1134"/>
        <w:gridCol w:w="992"/>
        <w:gridCol w:w="924"/>
      </w:tblGrid>
      <w:tr w:rsidR="003A0ABD" w:rsidRPr="003A0ABD" w:rsidTr="00D10D4F">
        <w:tc>
          <w:tcPr>
            <w:tcW w:w="2836"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Ведомство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Раздел (подраздел)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Целевая статья</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r w:rsidRPr="003A0ABD">
              <w:rPr>
                <w:iCs/>
                <w:sz w:val="20"/>
                <w:szCs w:val="20"/>
              </w:rPr>
              <w:t>Вид расходов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ABD" w:rsidRPr="003A0ABD" w:rsidRDefault="003A0ABD" w:rsidP="003A0ABD">
            <w:pPr>
              <w:spacing w:line="276" w:lineRule="auto"/>
              <w:jc w:val="center"/>
              <w:rPr>
                <w:iCs/>
                <w:sz w:val="20"/>
                <w:szCs w:val="20"/>
              </w:rPr>
            </w:pPr>
            <w:proofErr w:type="spellStart"/>
            <w:r w:rsidRPr="003A0ABD">
              <w:rPr>
                <w:iCs/>
                <w:sz w:val="20"/>
                <w:szCs w:val="20"/>
              </w:rPr>
              <w:t>Дкл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2021 год</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center"/>
              <w:rPr>
                <w:b/>
                <w:iCs/>
                <w:sz w:val="20"/>
                <w:szCs w:val="20"/>
              </w:rPr>
            </w:pPr>
            <w:r w:rsidRPr="003A0ABD">
              <w:rPr>
                <w:b/>
                <w:iCs/>
                <w:sz w:val="20"/>
                <w:szCs w:val="20"/>
              </w:rPr>
              <w:t>2022 год</w:t>
            </w:r>
          </w:p>
        </w:tc>
      </w:tr>
      <w:tr w:rsidR="003A0ABD" w:rsidRPr="003A0ABD" w:rsidTr="00D10D4F">
        <w:trPr>
          <w:trHeight w:val="263"/>
        </w:trPr>
        <w:tc>
          <w:tcPr>
            <w:tcW w:w="283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both"/>
              <w:rPr>
                <w:iCs/>
                <w:sz w:val="20"/>
                <w:szCs w:val="20"/>
              </w:rPr>
            </w:pPr>
            <w:r w:rsidRPr="003A0ABD">
              <w:rPr>
                <w:iCs/>
                <w:sz w:val="20"/>
                <w:szCs w:val="20"/>
              </w:rPr>
              <w:t>Развитие сети автомобильных дорог</w:t>
            </w:r>
          </w:p>
        </w:tc>
        <w:tc>
          <w:tcPr>
            <w:tcW w:w="85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961</w:t>
            </w:r>
          </w:p>
        </w:tc>
        <w:tc>
          <w:tcPr>
            <w:tcW w:w="85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0409</w:t>
            </w:r>
          </w:p>
        </w:tc>
        <w:tc>
          <w:tcPr>
            <w:tcW w:w="127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0850204650</w:t>
            </w:r>
          </w:p>
        </w:tc>
        <w:tc>
          <w:tcPr>
            <w:tcW w:w="99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244</w:t>
            </w:r>
          </w:p>
        </w:tc>
        <w:tc>
          <w:tcPr>
            <w:tcW w:w="56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225</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20 000,00</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sz w:val="20"/>
                <w:szCs w:val="20"/>
              </w:rPr>
            </w:pPr>
            <w:r w:rsidRPr="003A0ABD">
              <w:rPr>
                <w:sz w:val="20"/>
                <w:szCs w:val="20"/>
              </w:rPr>
              <w:t>0</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right"/>
              <w:rPr>
                <w:sz w:val="20"/>
                <w:szCs w:val="20"/>
              </w:rPr>
            </w:pPr>
            <w:r w:rsidRPr="003A0ABD">
              <w:rPr>
                <w:sz w:val="20"/>
                <w:szCs w:val="20"/>
              </w:rPr>
              <w:t>0</w:t>
            </w:r>
          </w:p>
        </w:tc>
      </w:tr>
      <w:tr w:rsidR="003A0ABD" w:rsidRPr="003A0ABD" w:rsidTr="00D10D4F">
        <w:trPr>
          <w:trHeight w:val="263"/>
        </w:trPr>
        <w:tc>
          <w:tcPr>
            <w:tcW w:w="283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jc w:val="both"/>
              <w:rPr>
                <w:iCs/>
                <w:sz w:val="20"/>
                <w:szCs w:val="20"/>
              </w:rPr>
            </w:pPr>
            <w:r w:rsidRPr="003A0ABD">
              <w:rPr>
                <w:iCs/>
                <w:sz w:val="20"/>
                <w:szCs w:val="20"/>
              </w:rPr>
              <w:t xml:space="preserve">Поддержка МП формирования современной городской среды </w:t>
            </w:r>
          </w:p>
        </w:tc>
        <w:tc>
          <w:tcPr>
            <w:tcW w:w="85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961</w:t>
            </w:r>
          </w:p>
        </w:tc>
        <w:tc>
          <w:tcPr>
            <w:tcW w:w="85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rPr>
            </w:pPr>
            <w:r w:rsidRPr="003A0ABD">
              <w:rPr>
                <w:iCs/>
                <w:sz w:val="20"/>
                <w:szCs w:val="20"/>
              </w:rPr>
              <w:t>0503</w:t>
            </w:r>
          </w:p>
        </w:tc>
        <w:tc>
          <w:tcPr>
            <w:tcW w:w="127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rPr>
              <w:t>120</w:t>
            </w:r>
            <w:r w:rsidRPr="003A0ABD">
              <w:rPr>
                <w:iCs/>
                <w:sz w:val="20"/>
                <w:szCs w:val="20"/>
                <w:lang w:val="en-US"/>
              </w:rPr>
              <w:t>F255550</w:t>
            </w:r>
          </w:p>
        </w:tc>
        <w:tc>
          <w:tcPr>
            <w:tcW w:w="99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244</w:t>
            </w:r>
          </w:p>
        </w:tc>
        <w:tc>
          <w:tcPr>
            <w:tcW w:w="56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225</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1 014,30</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1014,30</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1057,50</w:t>
            </w:r>
          </w:p>
        </w:tc>
      </w:tr>
      <w:tr w:rsidR="003A0ABD" w:rsidRPr="003A0ABD" w:rsidTr="00D10D4F">
        <w:trPr>
          <w:trHeight w:val="263"/>
        </w:trPr>
        <w:tc>
          <w:tcPr>
            <w:tcW w:w="283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Присмотр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975</w:t>
            </w:r>
          </w:p>
        </w:tc>
        <w:tc>
          <w:tcPr>
            <w:tcW w:w="85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1004</w:t>
            </w:r>
          </w:p>
        </w:tc>
        <w:tc>
          <w:tcPr>
            <w:tcW w:w="127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0110207120</w:t>
            </w:r>
          </w:p>
        </w:tc>
        <w:tc>
          <w:tcPr>
            <w:tcW w:w="99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612</w:t>
            </w:r>
          </w:p>
        </w:tc>
        <w:tc>
          <w:tcPr>
            <w:tcW w:w="56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241</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785,40</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785,40</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785,40</w:t>
            </w:r>
          </w:p>
        </w:tc>
      </w:tr>
      <w:tr w:rsidR="003A0ABD" w:rsidRPr="003A0ABD" w:rsidTr="00D10D4F">
        <w:trPr>
          <w:trHeight w:val="263"/>
        </w:trPr>
        <w:tc>
          <w:tcPr>
            <w:tcW w:w="283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iCs/>
                <w:sz w:val="20"/>
                <w:szCs w:val="20"/>
              </w:rPr>
            </w:pPr>
            <w:r w:rsidRPr="003A0ABD">
              <w:rPr>
                <w:iCs/>
                <w:sz w:val="20"/>
                <w:szCs w:val="20"/>
              </w:rPr>
              <w:t xml:space="preserve">Оказание государственной поддержки моногородам Удмуртской Республики </w:t>
            </w:r>
            <w:r w:rsidRPr="003A0ABD">
              <w:rPr>
                <w:iCs/>
                <w:sz w:val="20"/>
                <w:szCs w:val="20"/>
              </w:rPr>
              <w:lastRenderedPageBreak/>
              <w:t xml:space="preserve">(объекты энергетической и (или) инженерной инфраструктуры муниципальных образований) </w:t>
            </w:r>
          </w:p>
        </w:tc>
        <w:tc>
          <w:tcPr>
            <w:tcW w:w="850"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lastRenderedPageBreak/>
              <w:t>961</w:t>
            </w:r>
          </w:p>
        </w:tc>
        <w:tc>
          <w:tcPr>
            <w:tcW w:w="851"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0502</w:t>
            </w:r>
          </w:p>
        </w:tc>
        <w:tc>
          <w:tcPr>
            <w:tcW w:w="1275"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0830208000</w:t>
            </w:r>
          </w:p>
        </w:tc>
        <w:tc>
          <w:tcPr>
            <w:tcW w:w="993"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414</w:t>
            </w:r>
          </w:p>
        </w:tc>
        <w:tc>
          <w:tcPr>
            <w:tcW w:w="567"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center"/>
              <w:rPr>
                <w:iCs/>
                <w:sz w:val="20"/>
                <w:szCs w:val="20"/>
                <w:lang w:val="en-US"/>
              </w:rPr>
            </w:pPr>
            <w:r w:rsidRPr="003A0ABD">
              <w:rPr>
                <w:iCs/>
                <w:sz w:val="20"/>
                <w:szCs w:val="20"/>
                <w:lang w:val="en-US"/>
              </w:rPr>
              <w:t>310</w:t>
            </w: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6 833,00</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iCs/>
                <w:sz w:val="20"/>
                <w:szCs w:val="20"/>
              </w:rPr>
            </w:pPr>
            <w:r w:rsidRPr="003A0ABD">
              <w:rPr>
                <w:iCs/>
                <w:sz w:val="20"/>
                <w:szCs w:val="20"/>
              </w:rPr>
              <w:t>0</w:t>
            </w:r>
          </w:p>
        </w:tc>
      </w:tr>
      <w:tr w:rsidR="003A0ABD" w:rsidRPr="003A0ABD" w:rsidTr="00D10D4F">
        <w:trPr>
          <w:trHeight w:val="263"/>
        </w:trPr>
        <w:tc>
          <w:tcPr>
            <w:tcW w:w="2836"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both"/>
              <w:rPr>
                <w:b/>
                <w:iCs/>
                <w:sz w:val="20"/>
                <w:szCs w:val="20"/>
              </w:rPr>
            </w:pPr>
            <w:r w:rsidRPr="003A0ABD">
              <w:rPr>
                <w:b/>
                <w:iCs/>
                <w:sz w:val="20"/>
                <w:szCs w:val="20"/>
              </w:rP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A0ABD" w:rsidRPr="003A0ABD" w:rsidRDefault="003A0ABD" w:rsidP="003A0ABD">
            <w:pPr>
              <w:spacing w:line="276" w:lineRule="auto"/>
              <w:jc w:val="both"/>
              <w:rPr>
                <w:b/>
                <w:i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28 632,70</w:t>
            </w:r>
          </w:p>
        </w:tc>
        <w:tc>
          <w:tcPr>
            <w:tcW w:w="992"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1 799,70</w:t>
            </w:r>
          </w:p>
        </w:tc>
        <w:tc>
          <w:tcPr>
            <w:tcW w:w="924" w:type="dxa"/>
            <w:tcBorders>
              <w:top w:val="single" w:sz="4" w:space="0" w:color="auto"/>
              <w:left w:val="single" w:sz="4" w:space="0" w:color="auto"/>
              <w:bottom w:val="single" w:sz="4" w:space="0" w:color="auto"/>
              <w:right w:val="single" w:sz="4" w:space="0" w:color="auto"/>
            </w:tcBorders>
            <w:hideMark/>
          </w:tcPr>
          <w:p w:rsidR="003A0ABD" w:rsidRPr="003A0ABD" w:rsidRDefault="003A0ABD" w:rsidP="003A0ABD">
            <w:pPr>
              <w:spacing w:line="276" w:lineRule="auto"/>
              <w:jc w:val="right"/>
              <w:rPr>
                <w:b/>
                <w:iCs/>
                <w:sz w:val="20"/>
                <w:szCs w:val="20"/>
              </w:rPr>
            </w:pPr>
            <w:r w:rsidRPr="003A0ABD">
              <w:rPr>
                <w:b/>
                <w:iCs/>
                <w:sz w:val="20"/>
                <w:szCs w:val="20"/>
              </w:rPr>
              <w:t>1 842,90</w:t>
            </w:r>
          </w:p>
        </w:tc>
      </w:tr>
    </w:tbl>
    <w:p w:rsidR="003A0ABD" w:rsidRPr="003A0ABD" w:rsidRDefault="003A0ABD" w:rsidP="003A0ABD">
      <w:pPr>
        <w:spacing w:line="276" w:lineRule="auto"/>
        <w:ind w:firstLine="708"/>
        <w:jc w:val="both"/>
        <w:rPr>
          <w:i/>
          <w:iCs/>
        </w:rPr>
      </w:pPr>
    </w:p>
    <w:p w:rsidR="003A0ABD" w:rsidRPr="003A0ABD" w:rsidRDefault="003A0ABD" w:rsidP="003A0ABD">
      <w:pPr>
        <w:spacing w:line="276" w:lineRule="auto"/>
        <w:ind w:firstLine="708"/>
        <w:jc w:val="both"/>
        <w:rPr>
          <w:bCs/>
        </w:rPr>
      </w:pPr>
      <w:r w:rsidRPr="003A0ABD">
        <w:rPr>
          <w:bCs/>
        </w:rPr>
        <w:t>По итогам слушаний поступили следующие предложения:</w:t>
      </w:r>
    </w:p>
    <w:p w:rsidR="003A0ABD" w:rsidRPr="003A0ABD" w:rsidRDefault="003A0ABD" w:rsidP="003A0ABD">
      <w:pPr>
        <w:spacing w:line="276" w:lineRule="auto"/>
        <w:ind w:firstLine="708"/>
        <w:jc w:val="both"/>
        <w:rPr>
          <w:bCs/>
        </w:rPr>
      </w:pPr>
      <w:r w:rsidRPr="003A0ABD">
        <w:rPr>
          <w:bCs/>
        </w:rPr>
        <w:t>1)  предложение Наговицына В.С. предусмотреть в бюджете города Глазова на 2020 год расходы на цифровую трансформацию. Предложение учтено и принято решение рассмотреть данный вопрос в 2020 году и при необходимости включить мероприятия в области цифровой экономики в соответствующую муниципальную программу с целью финансирования в 2020 году.</w:t>
      </w:r>
    </w:p>
    <w:p w:rsidR="003A0ABD" w:rsidRPr="003A0ABD" w:rsidRDefault="003A0ABD" w:rsidP="003A0ABD">
      <w:pPr>
        <w:spacing w:line="276" w:lineRule="auto"/>
        <w:ind w:firstLine="708"/>
        <w:jc w:val="both"/>
        <w:rPr>
          <w:bCs/>
        </w:rPr>
      </w:pPr>
      <w:r w:rsidRPr="003A0ABD">
        <w:rPr>
          <w:bCs/>
        </w:rPr>
        <w:t xml:space="preserve">2) предложение Кондратьева С.В. автоматизировать работу по сбору предложений от населения по включению в перечень проблем города Глазова в области малого и среднего предпринимательства, комфортной городской среды и экологии. Предложение учтено, будет рассмотрена техническая возможность реализации. </w:t>
      </w:r>
    </w:p>
    <w:p w:rsidR="003A0ABD" w:rsidRPr="003A0ABD" w:rsidRDefault="003A0ABD" w:rsidP="003A0ABD">
      <w:pPr>
        <w:spacing w:line="276" w:lineRule="auto"/>
        <w:ind w:firstLine="708"/>
        <w:jc w:val="both"/>
      </w:pPr>
      <w:r w:rsidRPr="003A0ABD">
        <w:t xml:space="preserve">По результатам обсуждения проекта решения, вынесенного на публичные слушания, поступило предложение одобрить проект бюджета города Глазова на 2020 год и на плановый период 2021 и 2022 годов и направить на рассмотрение и утверждение в </w:t>
      </w:r>
      <w:proofErr w:type="spellStart"/>
      <w:r w:rsidRPr="003A0ABD">
        <w:t>Глазовскую</w:t>
      </w:r>
      <w:proofErr w:type="spellEnd"/>
      <w:r w:rsidRPr="003A0ABD">
        <w:t xml:space="preserve"> городскую Думу.</w:t>
      </w:r>
    </w:p>
    <w:p w:rsidR="003A0ABD" w:rsidRPr="003A0ABD" w:rsidRDefault="003A0ABD" w:rsidP="003A0ABD">
      <w:pPr>
        <w:spacing w:line="276" w:lineRule="auto"/>
        <w:ind w:firstLine="708"/>
        <w:jc w:val="both"/>
      </w:pPr>
    </w:p>
    <w:p w:rsidR="003A0ABD" w:rsidRPr="003A0ABD" w:rsidRDefault="003A0ABD" w:rsidP="003A0ABD">
      <w:pPr>
        <w:spacing w:line="276" w:lineRule="auto"/>
        <w:ind w:firstLine="708"/>
        <w:jc w:val="both"/>
      </w:pPr>
    </w:p>
    <w:p w:rsidR="003A0ABD" w:rsidRPr="003A0ABD" w:rsidRDefault="003A0ABD" w:rsidP="003A0ABD">
      <w:pPr>
        <w:spacing w:line="276" w:lineRule="auto"/>
        <w:ind w:firstLine="708"/>
        <w:jc w:val="both"/>
      </w:pPr>
    </w:p>
    <w:p w:rsidR="003A0ABD" w:rsidRPr="003A0ABD" w:rsidRDefault="003A0ABD" w:rsidP="003A0ABD">
      <w:pPr>
        <w:ind w:firstLine="35"/>
        <w:jc w:val="both"/>
      </w:pPr>
      <w:r w:rsidRPr="003A0ABD">
        <w:t>Глава города Глазова</w:t>
      </w:r>
      <w:r w:rsidRPr="003A0ABD">
        <w:tab/>
      </w:r>
      <w:r w:rsidRPr="003A0ABD">
        <w:tab/>
      </w:r>
      <w:r w:rsidRPr="003A0ABD">
        <w:tab/>
      </w:r>
      <w:r w:rsidRPr="003A0ABD">
        <w:tab/>
      </w:r>
      <w:r w:rsidRPr="003A0ABD">
        <w:tab/>
      </w:r>
      <w:r w:rsidRPr="003A0ABD">
        <w:tab/>
      </w:r>
      <w:r w:rsidRPr="003A0ABD">
        <w:tab/>
        <w:t xml:space="preserve">С.Н. </w:t>
      </w:r>
      <w:proofErr w:type="gramStart"/>
      <w:r w:rsidRPr="003A0ABD">
        <w:t>Коновалов</w:t>
      </w:r>
      <w:proofErr w:type="gramEnd"/>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Default="003A0ABD" w:rsidP="003A0ABD">
      <w:pPr>
        <w:ind w:firstLine="35"/>
        <w:jc w:val="both"/>
      </w:pPr>
    </w:p>
    <w:p w:rsidR="003A0ABD" w:rsidRDefault="003A0ABD" w:rsidP="003A0ABD">
      <w:pPr>
        <w:ind w:firstLine="35"/>
        <w:jc w:val="both"/>
      </w:pPr>
    </w:p>
    <w:p w:rsid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ind w:firstLine="35"/>
        <w:jc w:val="both"/>
      </w:pPr>
    </w:p>
    <w:p w:rsidR="003A0ABD" w:rsidRPr="003A0ABD" w:rsidRDefault="003A0ABD" w:rsidP="003A0ABD">
      <w:pPr>
        <w:spacing w:line="276" w:lineRule="auto"/>
        <w:jc w:val="center"/>
        <w:rPr>
          <w:sz w:val="20"/>
          <w:szCs w:val="20"/>
        </w:rPr>
      </w:pPr>
    </w:p>
    <w:p w:rsidR="003A0ABD" w:rsidRPr="003A0ABD" w:rsidRDefault="003A0ABD" w:rsidP="003A0ABD">
      <w:pPr>
        <w:pBdr>
          <w:bottom w:val="single" w:sz="12" w:space="1" w:color="auto"/>
        </w:pBdr>
        <w:spacing w:line="276" w:lineRule="auto"/>
        <w:jc w:val="center"/>
      </w:pPr>
      <w:r w:rsidRPr="003A0ABD">
        <w:t xml:space="preserve">Заключение подготовлено Управлением финансов Администрации города Глазова </w:t>
      </w:r>
    </w:p>
    <w:p w:rsidR="003A0ABD" w:rsidRPr="003A0ABD" w:rsidRDefault="003A0ABD" w:rsidP="003A0ABD">
      <w:pPr>
        <w:tabs>
          <w:tab w:val="left" w:pos="709"/>
        </w:tabs>
        <w:jc w:val="both"/>
      </w:pPr>
      <w:r w:rsidRPr="003A0ABD">
        <w:t>Начальник управления финансов,  наделенного правами юридического лица, Администрации города Глазова   И.В. Петров 8 (341 41) 2- 97- 77</w:t>
      </w:r>
    </w:p>
    <w:p w:rsidR="003A0ABD" w:rsidRDefault="003A0ABD">
      <w:pPr>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br w:type="page"/>
      </w:r>
    </w:p>
    <w:sectPr w:rsidR="003A0ABD" w:rsidSect="00AB7C8F">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A0" w:rsidRDefault="009640A0">
      <w:r>
        <w:separator/>
      </w:r>
    </w:p>
  </w:endnote>
  <w:endnote w:type="continuationSeparator" w:id="0">
    <w:p w:rsidR="009640A0" w:rsidRDefault="00964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A0" w:rsidRDefault="009640A0">
      <w:r>
        <w:separator/>
      </w:r>
    </w:p>
  </w:footnote>
  <w:footnote w:type="continuationSeparator" w:id="0">
    <w:p w:rsidR="009640A0" w:rsidRDefault="00964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FC2099" w:rsidP="00B6626A">
    <w:pPr>
      <w:pStyle w:val="a3"/>
      <w:framePr w:wrap="around" w:vAnchor="text" w:hAnchor="margin" w:xAlign="center" w:y="1"/>
      <w:rPr>
        <w:rStyle w:val="a4"/>
      </w:rPr>
    </w:pPr>
    <w:r>
      <w:rPr>
        <w:rStyle w:val="a4"/>
      </w:rPr>
      <w:fldChar w:fldCharType="begin"/>
    </w:r>
    <w:r w:rsidR="003259C8">
      <w:rPr>
        <w:rStyle w:val="a4"/>
      </w:rPr>
      <w:instrText xml:space="preserve">PAGE  </w:instrText>
    </w:r>
    <w:r>
      <w:rPr>
        <w:rStyle w:val="a4"/>
      </w:rPr>
      <w:fldChar w:fldCharType="end"/>
    </w:r>
  </w:p>
  <w:p w:rsidR="00352FCB" w:rsidRDefault="009640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FC2099" w:rsidP="00B6626A">
    <w:pPr>
      <w:pStyle w:val="a3"/>
      <w:framePr w:wrap="around" w:vAnchor="text" w:hAnchor="margin" w:xAlign="center" w:y="1"/>
      <w:rPr>
        <w:rStyle w:val="a4"/>
      </w:rPr>
    </w:pPr>
    <w:r>
      <w:rPr>
        <w:rStyle w:val="a4"/>
      </w:rPr>
      <w:fldChar w:fldCharType="begin"/>
    </w:r>
    <w:r w:rsidR="003259C8">
      <w:rPr>
        <w:rStyle w:val="a4"/>
      </w:rPr>
      <w:instrText xml:space="preserve">PAGE  </w:instrText>
    </w:r>
    <w:r>
      <w:rPr>
        <w:rStyle w:val="a4"/>
      </w:rPr>
      <w:fldChar w:fldCharType="separate"/>
    </w:r>
    <w:r w:rsidR="00AE5486">
      <w:rPr>
        <w:rStyle w:val="a4"/>
        <w:noProof/>
      </w:rPr>
      <w:t>2</w:t>
    </w:r>
    <w:r>
      <w:rPr>
        <w:rStyle w:val="a4"/>
      </w:rPr>
      <w:fldChar w:fldCharType="end"/>
    </w:r>
  </w:p>
  <w:p w:rsidR="00352FCB" w:rsidRDefault="009640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D9B4590E">
      <w:start w:val="1"/>
      <w:numFmt w:val="decimal"/>
      <w:lvlText w:val="%1."/>
      <w:lvlJc w:val="left"/>
      <w:pPr>
        <w:tabs>
          <w:tab w:val="num" w:pos="720"/>
        </w:tabs>
        <w:ind w:left="720" w:hanging="360"/>
      </w:pPr>
    </w:lvl>
    <w:lvl w:ilvl="1" w:tplc="D8166550">
      <w:start w:val="1"/>
      <w:numFmt w:val="decimal"/>
      <w:lvlText w:val="%2."/>
      <w:lvlJc w:val="left"/>
      <w:pPr>
        <w:tabs>
          <w:tab w:val="num" w:pos="1440"/>
        </w:tabs>
        <w:ind w:left="1440" w:hanging="360"/>
      </w:pPr>
    </w:lvl>
    <w:lvl w:ilvl="2" w:tplc="03ECF4CE">
      <w:start w:val="1"/>
      <w:numFmt w:val="decimal"/>
      <w:lvlText w:val="%3."/>
      <w:lvlJc w:val="left"/>
      <w:pPr>
        <w:tabs>
          <w:tab w:val="num" w:pos="2160"/>
        </w:tabs>
        <w:ind w:left="2160" w:hanging="360"/>
      </w:pPr>
    </w:lvl>
    <w:lvl w:ilvl="3" w:tplc="1AF81040">
      <w:start w:val="1"/>
      <w:numFmt w:val="decimal"/>
      <w:lvlText w:val="%4."/>
      <w:lvlJc w:val="left"/>
      <w:pPr>
        <w:tabs>
          <w:tab w:val="num" w:pos="2880"/>
        </w:tabs>
        <w:ind w:left="2880" w:hanging="360"/>
      </w:pPr>
    </w:lvl>
    <w:lvl w:ilvl="4" w:tplc="D83ABBCE">
      <w:start w:val="1"/>
      <w:numFmt w:val="decimal"/>
      <w:lvlText w:val="%5."/>
      <w:lvlJc w:val="left"/>
      <w:pPr>
        <w:tabs>
          <w:tab w:val="num" w:pos="3600"/>
        </w:tabs>
        <w:ind w:left="3600" w:hanging="360"/>
      </w:pPr>
    </w:lvl>
    <w:lvl w:ilvl="5" w:tplc="7B18CED6">
      <w:start w:val="1"/>
      <w:numFmt w:val="decimal"/>
      <w:lvlText w:val="%6."/>
      <w:lvlJc w:val="left"/>
      <w:pPr>
        <w:tabs>
          <w:tab w:val="num" w:pos="4320"/>
        </w:tabs>
        <w:ind w:left="4320" w:hanging="360"/>
      </w:pPr>
    </w:lvl>
    <w:lvl w:ilvl="6" w:tplc="9D2A0170">
      <w:start w:val="1"/>
      <w:numFmt w:val="decimal"/>
      <w:lvlText w:val="%7."/>
      <w:lvlJc w:val="left"/>
      <w:pPr>
        <w:tabs>
          <w:tab w:val="num" w:pos="5040"/>
        </w:tabs>
        <w:ind w:left="5040" w:hanging="360"/>
      </w:pPr>
    </w:lvl>
    <w:lvl w:ilvl="7" w:tplc="9FF069D0">
      <w:start w:val="1"/>
      <w:numFmt w:val="decimal"/>
      <w:lvlText w:val="%8."/>
      <w:lvlJc w:val="left"/>
      <w:pPr>
        <w:tabs>
          <w:tab w:val="num" w:pos="5760"/>
        </w:tabs>
        <w:ind w:left="5760" w:hanging="360"/>
      </w:pPr>
    </w:lvl>
    <w:lvl w:ilvl="8" w:tplc="E83CED7A">
      <w:start w:val="1"/>
      <w:numFmt w:val="decimal"/>
      <w:lvlText w:val="%9."/>
      <w:lvlJc w:val="left"/>
      <w:pPr>
        <w:tabs>
          <w:tab w:val="num" w:pos="6480"/>
        </w:tabs>
        <w:ind w:left="6480" w:hanging="360"/>
      </w:pPr>
    </w:lvl>
  </w:abstractNum>
  <w:abstractNum w:abstractNumId="1">
    <w:nsid w:val="023A0700"/>
    <w:multiLevelType w:val="hybridMultilevel"/>
    <w:tmpl w:val="745A0F10"/>
    <w:lvl w:ilvl="0" w:tplc="8D6E1D48">
      <w:start w:val="1"/>
      <w:numFmt w:val="bullet"/>
      <w:lvlText w:val="-"/>
      <w:lvlJc w:val="left"/>
      <w:pPr>
        <w:tabs>
          <w:tab w:val="num" w:pos="720"/>
        </w:tabs>
        <w:ind w:left="720" w:hanging="360"/>
      </w:pPr>
      <w:rPr>
        <w:rFonts w:ascii="Times New Roman" w:hAnsi="Times New Roman" w:cs="Times New Roman" w:hint="default"/>
      </w:rPr>
    </w:lvl>
    <w:lvl w:ilvl="1" w:tplc="A202CE9A" w:tentative="1">
      <w:start w:val="1"/>
      <w:numFmt w:val="bullet"/>
      <w:lvlText w:val="o"/>
      <w:lvlJc w:val="left"/>
      <w:pPr>
        <w:tabs>
          <w:tab w:val="num" w:pos="1440"/>
        </w:tabs>
        <w:ind w:left="1440" w:hanging="360"/>
      </w:pPr>
      <w:rPr>
        <w:rFonts w:ascii="Courier New" w:hAnsi="Courier New" w:cs="Courier New" w:hint="default"/>
      </w:rPr>
    </w:lvl>
    <w:lvl w:ilvl="2" w:tplc="87A0AD60" w:tentative="1">
      <w:start w:val="1"/>
      <w:numFmt w:val="bullet"/>
      <w:lvlText w:val=""/>
      <w:lvlJc w:val="left"/>
      <w:pPr>
        <w:tabs>
          <w:tab w:val="num" w:pos="2160"/>
        </w:tabs>
        <w:ind w:left="2160" w:hanging="360"/>
      </w:pPr>
      <w:rPr>
        <w:rFonts w:ascii="Wingdings" w:hAnsi="Wingdings" w:hint="default"/>
      </w:rPr>
    </w:lvl>
    <w:lvl w:ilvl="3" w:tplc="AF46AD6E" w:tentative="1">
      <w:start w:val="1"/>
      <w:numFmt w:val="bullet"/>
      <w:lvlText w:val=""/>
      <w:lvlJc w:val="left"/>
      <w:pPr>
        <w:tabs>
          <w:tab w:val="num" w:pos="2880"/>
        </w:tabs>
        <w:ind w:left="2880" w:hanging="360"/>
      </w:pPr>
      <w:rPr>
        <w:rFonts w:ascii="Symbol" w:hAnsi="Symbol" w:hint="default"/>
      </w:rPr>
    </w:lvl>
    <w:lvl w:ilvl="4" w:tplc="CF3E1CB4" w:tentative="1">
      <w:start w:val="1"/>
      <w:numFmt w:val="bullet"/>
      <w:lvlText w:val="o"/>
      <w:lvlJc w:val="left"/>
      <w:pPr>
        <w:tabs>
          <w:tab w:val="num" w:pos="3600"/>
        </w:tabs>
        <w:ind w:left="3600" w:hanging="360"/>
      </w:pPr>
      <w:rPr>
        <w:rFonts w:ascii="Courier New" w:hAnsi="Courier New" w:cs="Courier New" w:hint="default"/>
      </w:rPr>
    </w:lvl>
    <w:lvl w:ilvl="5" w:tplc="A746C9A0" w:tentative="1">
      <w:start w:val="1"/>
      <w:numFmt w:val="bullet"/>
      <w:lvlText w:val=""/>
      <w:lvlJc w:val="left"/>
      <w:pPr>
        <w:tabs>
          <w:tab w:val="num" w:pos="4320"/>
        </w:tabs>
        <w:ind w:left="4320" w:hanging="360"/>
      </w:pPr>
      <w:rPr>
        <w:rFonts w:ascii="Wingdings" w:hAnsi="Wingdings" w:hint="default"/>
      </w:rPr>
    </w:lvl>
    <w:lvl w:ilvl="6" w:tplc="98E2B018" w:tentative="1">
      <w:start w:val="1"/>
      <w:numFmt w:val="bullet"/>
      <w:lvlText w:val=""/>
      <w:lvlJc w:val="left"/>
      <w:pPr>
        <w:tabs>
          <w:tab w:val="num" w:pos="5040"/>
        </w:tabs>
        <w:ind w:left="5040" w:hanging="360"/>
      </w:pPr>
      <w:rPr>
        <w:rFonts w:ascii="Symbol" w:hAnsi="Symbol" w:hint="default"/>
      </w:rPr>
    </w:lvl>
    <w:lvl w:ilvl="7" w:tplc="3738DE92" w:tentative="1">
      <w:start w:val="1"/>
      <w:numFmt w:val="bullet"/>
      <w:lvlText w:val="o"/>
      <w:lvlJc w:val="left"/>
      <w:pPr>
        <w:tabs>
          <w:tab w:val="num" w:pos="5760"/>
        </w:tabs>
        <w:ind w:left="5760" w:hanging="360"/>
      </w:pPr>
      <w:rPr>
        <w:rFonts w:ascii="Courier New" w:hAnsi="Courier New" w:cs="Courier New" w:hint="default"/>
      </w:rPr>
    </w:lvl>
    <w:lvl w:ilvl="8" w:tplc="28DA7C5E"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08B42E74">
      <w:start w:val="1"/>
      <w:numFmt w:val="bullet"/>
      <w:lvlText w:val=""/>
      <w:lvlJc w:val="left"/>
      <w:pPr>
        <w:tabs>
          <w:tab w:val="num" w:pos="1260"/>
        </w:tabs>
        <w:ind w:left="1260" w:hanging="360"/>
      </w:pPr>
      <w:rPr>
        <w:rFonts w:ascii="Symbol" w:hAnsi="Symbol" w:hint="default"/>
      </w:rPr>
    </w:lvl>
    <w:lvl w:ilvl="1" w:tplc="731EA8BA" w:tentative="1">
      <w:start w:val="1"/>
      <w:numFmt w:val="bullet"/>
      <w:lvlText w:val="o"/>
      <w:lvlJc w:val="left"/>
      <w:pPr>
        <w:tabs>
          <w:tab w:val="num" w:pos="1980"/>
        </w:tabs>
        <w:ind w:left="1980" w:hanging="360"/>
      </w:pPr>
      <w:rPr>
        <w:rFonts w:ascii="Courier New" w:hAnsi="Courier New" w:cs="Courier New" w:hint="default"/>
      </w:rPr>
    </w:lvl>
    <w:lvl w:ilvl="2" w:tplc="6CFA22E4" w:tentative="1">
      <w:start w:val="1"/>
      <w:numFmt w:val="bullet"/>
      <w:lvlText w:val=""/>
      <w:lvlJc w:val="left"/>
      <w:pPr>
        <w:tabs>
          <w:tab w:val="num" w:pos="2700"/>
        </w:tabs>
        <w:ind w:left="2700" w:hanging="360"/>
      </w:pPr>
      <w:rPr>
        <w:rFonts w:ascii="Wingdings" w:hAnsi="Wingdings" w:hint="default"/>
      </w:rPr>
    </w:lvl>
    <w:lvl w:ilvl="3" w:tplc="E95C25A4" w:tentative="1">
      <w:start w:val="1"/>
      <w:numFmt w:val="bullet"/>
      <w:lvlText w:val=""/>
      <w:lvlJc w:val="left"/>
      <w:pPr>
        <w:tabs>
          <w:tab w:val="num" w:pos="3420"/>
        </w:tabs>
        <w:ind w:left="3420" w:hanging="360"/>
      </w:pPr>
      <w:rPr>
        <w:rFonts w:ascii="Symbol" w:hAnsi="Symbol" w:hint="default"/>
      </w:rPr>
    </w:lvl>
    <w:lvl w:ilvl="4" w:tplc="73B087B2" w:tentative="1">
      <w:start w:val="1"/>
      <w:numFmt w:val="bullet"/>
      <w:lvlText w:val="o"/>
      <w:lvlJc w:val="left"/>
      <w:pPr>
        <w:tabs>
          <w:tab w:val="num" w:pos="4140"/>
        </w:tabs>
        <w:ind w:left="4140" w:hanging="360"/>
      </w:pPr>
      <w:rPr>
        <w:rFonts w:ascii="Courier New" w:hAnsi="Courier New" w:cs="Courier New" w:hint="default"/>
      </w:rPr>
    </w:lvl>
    <w:lvl w:ilvl="5" w:tplc="52AC290C" w:tentative="1">
      <w:start w:val="1"/>
      <w:numFmt w:val="bullet"/>
      <w:lvlText w:val=""/>
      <w:lvlJc w:val="left"/>
      <w:pPr>
        <w:tabs>
          <w:tab w:val="num" w:pos="4860"/>
        </w:tabs>
        <w:ind w:left="4860" w:hanging="360"/>
      </w:pPr>
      <w:rPr>
        <w:rFonts w:ascii="Wingdings" w:hAnsi="Wingdings" w:hint="default"/>
      </w:rPr>
    </w:lvl>
    <w:lvl w:ilvl="6" w:tplc="0966FE1A" w:tentative="1">
      <w:start w:val="1"/>
      <w:numFmt w:val="bullet"/>
      <w:lvlText w:val=""/>
      <w:lvlJc w:val="left"/>
      <w:pPr>
        <w:tabs>
          <w:tab w:val="num" w:pos="5580"/>
        </w:tabs>
        <w:ind w:left="5580" w:hanging="360"/>
      </w:pPr>
      <w:rPr>
        <w:rFonts w:ascii="Symbol" w:hAnsi="Symbol" w:hint="default"/>
      </w:rPr>
    </w:lvl>
    <w:lvl w:ilvl="7" w:tplc="C80275AC" w:tentative="1">
      <w:start w:val="1"/>
      <w:numFmt w:val="bullet"/>
      <w:lvlText w:val="o"/>
      <w:lvlJc w:val="left"/>
      <w:pPr>
        <w:tabs>
          <w:tab w:val="num" w:pos="6300"/>
        </w:tabs>
        <w:ind w:left="6300" w:hanging="360"/>
      </w:pPr>
      <w:rPr>
        <w:rFonts w:ascii="Courier New" w:hAnsi="Courier New" w:cs="Courier New" w:hint="default"/>
      </w:rPr>
    </w:lvl>
    <w:lvl w:ilvl="8" w:tplc="CA5EEF7C"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6526D7E8">
      <w:start w:val="1"/>
      <w:numFmt w:val="decimal"/>
      <w:lvlText w:val="%1."/>
      <w:lvlJc w:val="left"/>
      <w:pPr>
        <w:tabs>
          <w:tab w:val="num" w:pos="1800"/>
        </w:tabs>
        <w:ind w:left="1800" w:hanging="360"/>
      </w:pPr>
      <w:rPr>
        <w:rFonts w:hint="default"/>
      </w:rPr>
    </w:lvl>
    <w:lvl w:ilvl="1" w:tplc="8D8EEEF0" w:tentative="1">
      <w:start w:val="1"/>
      <w:numFmt w:val="lowerLetter"/>
      <w:lvlText w:val="%2."/>
      <w:lvlJc w:val="left"/>
      <w:pPr>
        <w:tabs>
          <w:tab w:val="num" w:pos="1800"/>
        </w:tabs>
        <w:ind w:left="1800" w:hanging="360"/>
      </w:pPr>
    </w:lvl>
    <w:lvl w:ilvl="2" w:tplc="ED1E56FE" w:tentative="1">
      <w:start w:val="1"/>
      <w:numFmt w:val="lowerRoman"/>
      <w:lvlText w:val="%3."/>
      <w:lvlJc w:val="right"/>
      <w:pPr>
        <w:tabs>
          <w:tab w:val="num" w:pos="2520"/>
        </w:tabs>
        <w:ind w:left="2520" w:hanging="180"/>
      </w:pPr>
    </w:lvl>
    <w:lvl w:ilvl="3" w:tplc="AACE1D92" w:tentative="1">
      <w:start w:val="1"/>
      <w:numFmt w:val="decimal"/>
      <w:lvlText w:val="%4."/>
      <w:lvlJc w:val="left"/>
      <w:pPr>
        <w:tabs>
          <w:tab w:val="num" w:pos="3240"/>
        </w:tabs>
        <w:ind w:left="3240" w:hanging="360"/>
      </w:pPr>
    </w:lvl>
    <w:lvl w:ilvl="4" w:tplc="E192241A" w:tentative="1">
      <w:start w:val="1"/>
      <w:numFmt w:val="lowerLetter"/>
      <w:lvlText w:val="%5."/>
      <w:lvlJc w:val="left"/>
      <w:pPr>
        <w:tabs>
          <w:tab w:val="num" w:pos="3960"/>
        </w:tabs>
        <w:ind w:left="3960" w:hanging="360"/>
      </w:pPr>
    </w:lvl>
    <w:lvl w:ilvl="5" w:tplc="4AA63704" w:tentative="1">
      <w:start w:val="1"/>
      <w:numFmt w:val="lowerRoman"/>
      <w:lvlText w:val="%6."/>
      <w:lvlJc w:val="right"/>
      <w:pPr>
        <w:tabs>
          <w:tab w:val="num" w:pos="4680"/>
        </w:tabs>
        <w:ind w:left="4680" w:hanging="180"/>
      </w:pPr>
    </w:lvl>
    <w:lvl w:ilvl="6" w:tplc="DBF019E8" w:tentative="1">
      <w:start w:val="1"/>
      <w:numFmt w:val="decimal"/>
      <w:lvlText w:val="%7."/>
      <w:lvlJc w:val="left"/>
      <w:pPr>
        <w:tabs>
          <w:tab w:val="num" w:pos="5400"/>
        </w:tabs>
        <w:ind w:left="5400" w:hanging="360"/>
      </w:pPr>
    </w:lvl>
    <w:lvl w:ilvl="7" w:tplc="2F649EDE" w:tentative="1">
      <w:start w:val="1"/>
      <w:numFmt w:val="lowerLetter"/>
      <w:lvlText w:val="%8."/>
      <w:lvlJc w:val="left"/>
      <w:pPr>
        <w:tabs>
          <w:tab w:val="num" w:pos="6120"/>
        </w:tabs>
        <w:ind w:left="6120" w:hanging="360"/>
      </w:pPr>
    </w:lvl>
    <w:lvl w:ilvl="8" w:tplc="3CA87A00"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4E523642">
      <w:start w:val="1"/>
      <w:numFmt w:val="decimal"/>
      <w:lvlText w:val="%1."/>
      <w:lvlJc w:val="left"/>
      <w:pPr>
        <w:ind w:left="735" w:hanging="375"/>
      </w:pPr>
      <w:rPr>
        <w:rFonts w:ascii="Times New Roman" w:eastAsia="Times New Roman" w:hAnsi="Times New Roman" w:cs="Times New Roman"/>
      </w:rPr>
    </w:lvl>
    <w:lvl w:ilvl="1" w:tplc="EB1E9F0A" w:tentative="1">
      <w:start w:val="1"/>
      <w:numFmt w:val="lowerLetter"/>
      <w:lvlText w:val="%2."/>
      <w:lvlJc w:val="left"/>
      <w:pPr>
        <w:ind w:left="1440" w:hanging="360"/>
      </w:pPr>
    </w:lvl>
    <w:lvl w:ilvl="2" w:tplc="AD1A4C7E" w:tentative="1">
      <w:start w:val="1"/>
      <w:numFmt w:val="lowerRoman"/>
      <w:lvlText w:val="%3."/>
      <w:lvlJc w:val="right"/>
      <w:pPr>
        <w:ind w:left="2160" w:hanging="180"/>
      </w:pPr>
    </w:lvl>
    <w:lvl w:ilvl="3" w:tplc="037E6214" w:tentative="1">
      <w:start w:val="1"/>
      <w:numFmt w:val="decimal"/>
      <w:lvlText w:val="%4."/>
      <w:lvlJc w:val="left"/>
      <w:pPr>
        <w:ind w:left="2880" w:hanging="360"/>
      </w:pPr>
    </w:lvl>
    <w:lvl w:ilvl="4" w:tplc="366049F2" w:tentative="1">
      <w:start w:val="1"/>
      <w:numFmt w:val="lowerLetter"/>
      <w:lvlText w:val="%5."/>
      <w:lvlJc w:val="left"/>
      <w:pPr>
        <w:ind w:left="3600" w:hanging="360"/>
      </w:pPr>
    </w:lvl>
    <w:lvl w:ilvl="5" w:tplc="61080166" w:tentative="1">
      <w:start w:val="1"/>
      <w:numFmt w:val="lowerRoman"/>
      <w:lvlText w:val="%6."/>
      <w:lvlJc w:val="right"/>
      <w:pPr>
        <w:ind w:left="4320" w:hanging="180"/>
      </w:pPr>
    </w:lvl>
    <w:lvl w:ilvl="6" w:tplc="F698D422" w:tentative="1">
      <w:start w:val="1"/>
      <w:numFmt w:val="decimal"/>
      <w:lvlText w:val="%7."/>
      <w:lvlJc w:val="left"/>
      <w:pPr>
        <w:ind w:left="5040" w:hanging="360"/>
      </w:pPr>
    </w:lvl>
    <w:lvl w:ilvl="7" w:tplc="9F504D70" w:tentative="1">
      <w:start w:val="1"/>
      <w:numFmt w:val="lowerLetter"/>
      <w:lvlText w:val="%8."/>
      <w:lvlJc w:val="left"/>
      <w:pPr>
        <w:ind w:left="5760" w:hanging="360"/>
      </w:pPr>
    </w:lvl>
    <w:lvl w:ilvl="8" w:tplc="22929242" w:tentative="1">
      <w:start w:val="1"/>
      <w:numFmt w:val="lowerRoman"/>
      <w:lvlText w:val="%9."/>
      <w:lvlJc w:val="right"/>
      <w:pPr>
        <w:ind w:left="6480" w:hanging="180"/>
      </w:pPr>
    </w:lvl>
  </w:abstractNum>
  <w:abstractNum w:abstractNumId="5">
    <w:nsid w:val="07DB0C19"/>
    <w:multiLevelType w:val="hybridMultilevel"/>
    <w:tmpl w:val="779E6C22"/>
    <w:lvl w:ilvl="0" w:tplc="0B10A96A">
      <w:start w:val="1"/>
      <w:numFmt w:val="decimal"/>
      <w:lvlText w:val="%1."/>
      <w:lvlJc w:val="left"/>
      <w:pPr>
        <w:tabs>
          <w:tab w:val="num" w:pos="720"/>
        </w:tabs>
        <w:ind w:left="720" w:hanging="360"/>
      </w:pPr>
    </w:lvl>
    <w:lvl w:ilvl="1" w:tplc="D1205B08">
      <w:start w:val="1"/>
      <w:numFmt w:val="decimal"/>
      <w:lvlText w:val="%2."/>
      <w:lvlJc w:val="left"/>
      <w:pPr>
        <w:tabs>
          <w:tab w:val="num" w:pos="1440"/>
        </w:tabs>
        <w:ind w:left="1440" w:hanging="360"/>
      </w:pPr>
    </w:lvl>
    <w:lvl w:ilvl="2" w:tplc="A12A51E4">
      <w:start w:val="1"/>
      <w:numFmt w:val="decimal"/>
      <w:lvlText w:val="%3."/>
      <w:lvlJc w:val="left"/>
      <w:pPr>
        <w:tabs>
          <w:tab w:val="num" w:pos="2160"/>
        </w:tabs>
        <w:ind w:left="2160" w:hanging="360"/>
      </w:pPr>
    </w:lvl>
    <w:lvl w:ilvl="3" w:tplc="2940F2E8">
      <w:start w:val="1"/>
      <w:numFmt w:val="decimal"/>
      <w:lvlText w:val="%4."/>
      <w:lvlJc w:val="left"/>
      <w:pPr>
        <w:tabs>
          <w:tab w:val="num" w:pos="2880"/>
        </w:tabs>
        <w:ind w:left="2880" w:hanging="360"/>
      </w:pPr>
    </w:lvl>
    <w:lvl w:ilvl="4" w:tplc="6ABC3632">
      <w:start w:val="1"/>
      <w:numFmt w:val="decimal"/>
      <w:lvlText w:val="%5."/>
      <w:lvlJc w:val="left"/>
      <w:pPr>
        <w:tabs>
          <w:tab w:val="num" w:pos="3600"/>
        </w:tabs>
        <w:ind w:left="3600" w:hanging="360"/>
      </w:pPr>
    </w:lvl>
    <w:lvl w:ilvl="5" w:tplc="6BB45134">
      <w:start w:val="1"/>
      <w:numFmt w:val="decimal"/>
      <w:lvlText w:val="%6."/>
      <w:lvlJc w:val="left"/>
      <w:pPr>
        <w:tabs>
          <w:tab w:val="num" w:pos="4320"/>
        </w:tabs>
        <w:ind w:left="4320" w:hanging="360"/>
      </w:pPr>
    </w:lvl>
    <w:lvl w:ilvl="6" w:tplc="B2C01C26">
      <w:start w:val="1"/>
      <w:numFmt w:val="decimal"/>
      <w:lvlText w:val="%7."/>
      <w:lvlJc w:val="left"/>
      <w:pPr>
        <w:tabs>
          <w:tab w:val="num" w:pos="5040"/>
        </w:tabs>
        <w:ind w:left="5040" w:hanging="360"/>
      </w:pPr>
    </w:lvl>
    <w:lvl w:ilvl="7" w:tplc="547ECCE2">
      <w:start w:val="1"/>
      <w:numFmt w:val="decimal"/>
      <w:lvlText w:val="%8."/>
      <w:lvlJc w:val="left"/>
      <w:pPr>
        <w:tabs>
          <w:tab w:val="num" w:pos="5760"/>
        </w:tabs>
        <w:ind w:left="5760" w:hanging="360"/>
      </w:pPr>
    </w:lvl>
    <w:lvl w:ilvl="8" w:tplc="7008798A">
      <w:start w:val="1"/>
      <w:numFmt w:val="decimal"/>
      <w:lvlText w:val="%9."/>
      <w:lvlJc w:val="left"/>
      <w:pPr>
        <w:tabs>
          <w:tab w:val="num" w:pos="6480"/>
        </w:tabs>
        <w:ind w:left="6480" w:hanging="360"/>
      </w:pPr>
    </w:lvl>
  </w:abstractNum>
  <w:abstractNum w:abstractNumId="6">
    <w:nsid w:val="08194A99"/>
    <w:multiLevelType w:val="hybridMultilevel"/>
    <w:tmpl w:val="ABB6EA88"/>
    <w:lvl w:ilvl="0" w:tplc="D12C2A94">
      <w:numFmt w:val="bullet"/>
      <w:lvlText w:val="-"/>
      <w:lvlJc w:val="left"/>
      <w:pPr>
        <w:tabs>
          <w:tab w:val="num" w:pos="720"/>
        </w:tabs>
        <w:ind w:left="720" w:hanging="360"/>
      </w:pPr>
      <w:rPr>
        <w:rFonts w:ascii="Times New Roman" w:eastAsia="Times New Roman" w:hAnsi="Times New Roman" w:cs="Times New Roman" w:hint="default"/>
      </w:rPr>
    </w:lvl>
    <w:lvl w:ilvl="1" w:tplc="D966B5EC">
      <w:start w:val="1"/>
      <w:numFmt w:val="decimal"/>
      <w:lvlText w:val="%2."/>
      <w:lvlJc w:val="left"/>
      <w:pPr>
        <w:tabs>
          <w:tab w:val="num" w:pos="1440"/>
        </w:tabs>
        <w:ind w:left="1440" w:hanging="360"/>
      </w:pPr>
    </w:lvl>
    <w:lvl w:ilvl="2" w:tplc="97D682C6">
      <w:start w:val="1"/>
      <w:numFmt w:val="decimal"/>
      <w:lvlText w:val="%3."/>
      <w:lvlJc w:val="left"/>
      <w:pPr>
        <w:tabs>
          <w:tab w:val="num" w:pos="2160"/>
        </w:tabs>
        <w:ind w:left="2160" w:hanging="360"/>
      </w:pPr>
    </w:lvl>
    <w:lvl w:ilvl="3" w:tplc="6E0ADD54">
      <w:start w:val="1"/>
      <w:numFmt w:val="decimal"/>
      <w:lvlText w:val="%4."/>
      <w:lvlJc w:val="left"/>
      <w:pPr>
        <w:tabs>
          <w:tab w:val="num" w:pos="2880"/>
        </w:tabs>
        <w:ind w:left="2880" w:hanging="360"/>
      </w:pPr>
    </w:lvl>
    <w:lvl w:ilvl="4" w:tplc="738AF876">
      <w:start w:val="1"/>
      <w:numFmt w:val="decimal"/>
      <w:lvlText w:val="%5."/>
      <w:lvlJc w:val="left"/>
      <w:pPr>
        <w:tabs>
          <w:tab w:val="num" w:pos="3600"/>
        </w:tabs>
        <w:ind w:left="3600" w:hanging="360"/>
      </w:pPr>
    </w:lvl>
    <w:lvl w:ilvl="5" w:tplc="59CEA820">
      <w:start w:val="1"/>
      <w:numFmt w:val="decimal"/>
      <w:lvlText w:val="%6."/>
      <w:lvlJc w:val="left"/>
      <w:pPr>
        <w:tabs>
          <w:tab w:val="num" w:pos="4320"/>
        </w:tabs>
        <w:ind w:left="4320" w:hanging="360"/>
      </w:pPr>
    </w:lvl>
    <w:lvl w:ilvl="6" w:tplc="836EB878">
      <w:start w:val="1"/>
      <w:numFmt w:val="decimal"/>
      <w:lvlText w:val="%7."/>
      <w:lvlJc w:val="left"/>
      <w:pPr>
        <w:tabs>
          <w:tab w:val="num" w:pos="5040"/>
        </w:tabs>
        <w:ind w:left="5040" w:hanging="360"/>
      </w:pPr>
    </w:lvl>
    <w:lvl w:ilvl="7" w:tplc="8A50B712">
      <w:start w:val="1"/>
      <w:numFmt w:val="decimal"/>
      <w:lvlText w:val="%8."/>
      <w:lvlJc w:val="left"/>
      <w:pPr>
        <w:tabs>
          <w:tab w:val="num" w:pos="5760"/>
        </w:tabs>
        <w:ind w:left="5760" w:hanging="360"/>
      </w:pPr>
    </w:lvl>
    <w:lvl w:ilvl="8" w:tplc="C19299E6">
      <w:start w:val="1"/>
      <w:numFmt w:val="decimal"/>
      <w:lvlText w:val="%9."/>
      <w:lvlJc w:val="left"/>
      <w:pPr>
        <w:tabs>
          <w:tab w:val="num" w:pos="6480"/>
        </w:tabs>
        <w:ind w:left="6480" w:hanging="360"/>
      </w:pPr>
    </w:lvl>
  </w:abstractNum>
  <w:abstractNum w:abstractNumId="7">
    <w:nsid w:val="0BA27C14"/>
    <w:multiLevelType w:val="hybridMultilevel"/>
    <w:tmpl w:val="B3E02BBE"/>
    <w:lvl w:ilvl="0" w:tplc="17A0B116">
      <w:start w:val="1"/>
      <w:numFmt w:val="decimal"/>
      <w:lvlText w:val="%1."/>
      <w:lvlJc w:val="left"/>
      <w:pPr>
        <w:tabs>
          <w:tab w:val="num" w:pos="720"/>
        </w:tabs>
        <w:ind w:left="720" w:hanging="360"/>
      </w:pPr>
    </w:lvl>
    <w:lvl w:ilvl="1" w:tplc="3114279A">
      <w:start w:val="1"/>
      <w:numFmt w:val="lowerLetter"/>
      <w:lvlText w:val="%2."/>
      <w:lvlJc w:val="left"/>
      <w:pPr>
        <w:tabs>
          <w:tab w:val="num" w:pos="1440"/>
        </w:tabs>
        <w:ind w:left="1440" w:hanging="360"/>
      </w:pPr>
    </w:lvl>
    <w:lvl w:ilvl="2" w:tplc="85B03EDC">
      <w:start w:val="1"/>
      <w:numFmt w:val="lowerRoman"/>
      <w:lvlText w:val="%3."/>
      <w:lvlJc w:val="right"/>
      <w:pPr>
        <w:tabs>
          <w:tab w:val="num" w:pos="2160"/>
        </w:tabs>
        <w:ind w:left="2160" w:hanging="180"/>
      </w:pPr>
    </w:lvl>
    <w:lvl w:ilvl="3" w:tplc="F8768F7C">
      <w:start w:val="1"/>
      <w:numFmt w:val="decimal"/>
      <w:lvlText w:val="%4."/>
      <w:lvlJc w:val="left"/>
      <w:pPr>
        <w:tabs>
          <w:tab w:val="num" w:pos="2880"/>
        </w:tabs>
        <w:ind w:left="2880" w:hanging="360"/>
      </w:pPr>
    </w:lvl>
    <w:lvl w:ilvl="4" w:tplc="08CA6C86">
      <w:start w:val="1"/>
      <w:numFmt w:val="lowerLetter"/>
      <w:lvlText w:val="%5."/>
      <w:lvlJc w:val="left"/>
      <w:pPr>
        <w:tabs>
          <w:tab w:val="num" w:pos="3600"/>
        </w:tabs>
        <w:ind w:left="3600" w:hanging="360"/>
      </w:pPr>
    </w:lvl>
    <w:lvl w:ilvl="5" w:tplc="E6B078B6">
      <w:start w:val="1"/>
      <w:numFmt w:val="lowerRoman"/>
      <w:lvlText w:val="%6."/>
      <w:lvlJc w:val="right"/>
      <w:pPr>
        <w:tabs>
          <w:tab w:val="num" w:pos="4320"/>
        </w:tabs>
        <w:ind w:left="4320" w:hanging="180"/>
      </w:pPr>
    </w:lvl>
    <w:lvl w:ilvl="6" w:tplc="6BA4DD26">
      <w:start w:val="1"/>
      <w:numFmt w:val="decimal"/>
      <w:lvlText w:val="%7."/>
      <w:lvlJc w:val="left"/>
      <w:pPr>
        <w:tabs>
          <w:tab w:val="num" w:pos="5040"/>
        </w:tabs>
        <w:ind w:left="5040" w:hanging="360"/>
      </w:pPr>
    </w:lvl>
    <w:lvl w:ilvl="7" w:tplc="8110D124">
      <w:start w:val="1"/>
      <w:numFmt w:val="lowerLetter"/>
      <w:lvlText w:val="%8."/>
      <w:lvlJc w:val="left"/>
      <w:pPr>
        <w:tabs>
          <w:tab w:val="num" w:pos="5760"/>
        </w:tabs>
        <w:ind w:left="5760" w:hanging="360"/>
      </w:pPr>
    </w:lvl>
    <w:lvl w:ilvl="8" w:tplc="E1A8A162">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63367046">
      <w:start w:val="1"/>
      <w:numFmt w:val="decimal"/>
      <w:lvlText w:val="%1."/>
      <w:lvlJc w:val="left"/>
      <w:pPr>
        <w:tabs>
          <w:tab w:val="num" w:pos="720"/>
        </w:tabs>
        <w:ind w:left="720" w:hanging="360"/>
      </w:pPr>
    </w:lvl>
    <w:lvl w:ilvl="1" w:tplc="AB5C5414">
      <w:start w:val="1"/>
      <w:numFmt w:val="decimal"/>
      <w:lvlText w:val="%2."/>
      <w:lvlJc w:val="left"/>
      <w:pPr>
        <w:tabs>
          <w:tab w:val="num" w:pos="1440"/>
        </w:tabs>
        <w:ind w:left="1440" w:hanging="360"/>
      </w:pPr>
    </w:lvl>
    <w:lvl w:ilvl="2" w:tplc="FB1E4890">
      <w:start w:val="1"/>
      <w:numFmt w:val="decimal"/>
      <w:lvlText w:val="%3."/>
      <w:lvlJc w:val="left"/>
      <w:pPr>
        <w:tabs>
          <w:tab w:val="num" w:pos="2160"/>
        </w:tabs>
        <w:ind w:left="2160" w:hanging="360"/>
      </w:pPr>
    </w:lvl>
    <w:lvl w:ilvl="3" w:tplc="0F1C07DC">
      <w:start w:val="1"/>
      <w:numFmt w:val="decimal"/>
      <w:lvlText w:val="%4."/>
      <w:lvlJc w:val="left"/>
      <w:pPr>
        <w:tabs>
          <w:tab w:val="num" w:pos="2880"/>
        </w:tabs>
        <w:ind w:left="2880" w:hanging="360"/>
      </w:pPr>
    </w:lvl>
    <w:lvl w:ilvl="4" w:tplc="E19A7F76">
      <w:start w:val="1"/>
      <w:numFmt w:val="decimal"/>
      <w:lvlText w:val="%5."/>
      <w:lvlJc w:val="left"/>
      <w:pPr>
        <w:tabs>
          <w:tab w:val="num" w:pos="3600"/>
        </w:tabs>
        <w:ind w:left="3600" w:hanging="360"/>
      </w:pPr>
    </w:lvl>
    <w:lvl w:ilvl="5" w:tplc="6E542F80">
      <w:start w:val="1"/>
      <w:numFmt w:val="decimal"/>
      <w:lvlText w:val="%6."/>
      <w:lvlJc w:val="left"/>
      <w:pPr>
        <w:tabs>
          <w:tab w:val="num" w:pos="4320"/>
        </w:tabs>
        <w:ind w:left="4320" w:hanging="360"/>
      </w:pPr>
    </w:lvl>
    <w:lvl w:ilvl="6" w:tplc="D192522C">
      <w:start w:val="1"/>
      <w:numFmt w:val="decimal"/>
      <w:lvlText w:val="%7."/>
      <w:lvlJc w:val="left"/>
      <w:pPr>
        <w:tabs>
          <w:tab w:val="num" w:pos="5040"/>
        </w:tabs>
        <w:ind w:left="5040" w:hanging="360"/>
      </w:pPr>
    </w:lvl>
    <w:lvl w:ilvl="7" w:tplc="E8489090">
      <w:start w:val="1"/>
      <w:numFmt w:val="decimal"/>
      <w:lvlText w:val="%8."/>
      <w:lvlJc w:val="left"/>
      <w:pPr>
        <w:tabs>
          <w:tab w:val="num" w:pos="5760"/>
        </w:tabs>
        <w:ind w:left="5760" w:hanging="360"/>
      </w:pPr>
    </w:lvl>
    <w:lvl w:ilvl="8" w:tplc="72349EEA">
      <w:start w:val="1"/>
      <w:numFmt w:val="decimal"/>
      <w:lvlText w:val="%9."/>
      <w:lvlJc w:val="left"/>
      <w:pPr>
        <w:tabs>
          <w:tab w:val="num" w:pos="6480"/>
        </w:tabs>
        <w:ind w:left="6480" w:hanging="360"/>
      </w:pPr>
    </w:lvl>
  </w:abstractNum>
  <w:abstractNum w:abstractNumId="10">
    <w:nsid w:val="229559CC"/>
    <w:multiLevelType w:val="hybridMultilevel"/>
    <w:tmpl w:val="C980F23C"/>
    <w:lvl w:ilvl="0" w:tplc="34B80804">
      <w:start w:val="1"/>
      <w:numFmt w:val="decimal"/>
      <w:lvlText w:val="%1."/>
      <w:lvlJc w:val="left"/>
      <w:pPr>
        <w:tabs>
          <w:tab w:val="num" w:pos="1350"/>
        </w:tabs>
        <w:ind w:left="1350" w:hanging="645"/>
      </w:pPr>
    </w:lvl>
    <w:lvl w:ilvl="1" w:tplc="EBBE8212">
      <w:start w:val="1"/>
      <w:numFmt w:val="decimal"/>
      <w:lvlText w:val="%2."/>
      <w:lvlJc w:val="left"/>
      <w:pPr>
        <w:tabs>
          <w:tab w:val="num" w:pos="1440"/>
        </w:tabs>
        <w:ind w:left="1440" w:hanging="360"/>
      </w:pPr>
      <w:rPr>
        <w:rFonts w:hint="default"/>
      </w:rPr>
    </w:lvl>
    <w:lvl w:ilvl="2" w:tplc="6DE20744">
      <w:start w:val="1"/>
      <w:numFmt w:val="decimal"/>
      <w:lvlText w:val="%3."/>
      <w:lvlJc w:val="left"/>
      <w:pPr>
        <w:tabs>
          <w:tab w:val="num" w:pos="2160"/>
        </w:tabs>
        <w:ind w:left="2160" w:hanging="360"/>
      </w:pPr>
    </w:lvl>
    <w:lvl w:ilvl="3" w:tplc="2D5468BA">
      <w:start w:val="1"/>
      <w:numFmt w:val="decimal"/>
      <w:lvlText w:val="%4."/>
      <w:lvlJc w:val="left"/>
      <w:pPr>
        <w:tabs>
          <w:tab w:val="num" w:pos="2880"/>
        </w:tabs>
        <w:ind w:left="2880" w:hanging="360"/>
      </w:pPr>
    </w:lvl>
    <w:lvl w:ilvl="4" w:tplc="16D091BA">
      <w:start w:val="1"/>
      <w:numFmt w:val="decimal"/>
      <w:lvlText w:val="%5."/>
      <w:lvlJc w:val="left"/>
      <w:pPr>
        <w:tabs>
          <w:tab w:val="num" w:pos="3600"/>
        </w:tabs>
        <w:ind w:left="3600" w:hanging="360"/>
      </w:pPr>
    </w:lvl>
    <w:lvl w:ilvl="5" w:tplc="26EED918">
      <w:start w:val="1"/>
      <w:numFmt w:val="decimal"/>
      <w:lvlText w:val="%6."/>
      <w:lvlJc w:val="left"/>
      <w:pPr>
        <w:tabs>
          <w:tab w:val="num" w:pos="4320"/>
        </w:tabs>
        <w:ind w:left="4320" w:hanging="360"/>
      </w:pPr>
    </w:lvl>
    <w:lvl w:ilvl="6" w:tplc="13AE7596">
      <w:start w:val="1"/>
      <w:numFmt w:val="decimal"/>
      <w:lvlText w:val="%7."/>
      <w:lvlJc w:val="left"/>
      <w:pPr>
        <w:tabs>
          <w:tab w:val="num" w:pos="5040"/>
        </w:tabs>
        <w:ind w:left="5040" w:hanging="360"/>
      </w:pPr>
    </w:lvl>
    <w:lvl w:ilvl="7" w:tplc="583ECC76">
      <w:start w:val="1"/>
      <w:numFmt w:val="decimal"/>
      <w:lvlText w:val="%8."/>
      <w:lvlJc w:val="left"/>
      <w:pPr>
        <w:tabs>
          <w:tab w:val="num" w:pos="5760"/>
        </w:tabs>
        <w:ind w:left="5760" w:hanging="360"/>
      </w:pPr>
    </w:lvl>
    <w:lvl w:ilvl="8" w:tplc="7BF25E00">
      <w:start w:val="1"/>
      <w:numFmt w:val="decimal"/>
      <w:lvlText w:val="%9."/>
      <w:lvlJc w:val="left"/>
      <w:pPr>
        <w:tabs>
          <w:tab w:val="num" w:pos="6480"/>
        </w:tabs>
        <w:ind w:left="6480" w:hanging="360"/>
      </w:pPr>
    </w:lvl>
  </w:abstractNum>
  <w:abstractNum w:abstractNumId="11">
    <w:nsid w:val="23937C0B"/>
    <w:multiLevelType w:val="hybridMultilevel"/>
    <w:tmpl w:val="E2E4C710"/>
    <w:lvl w:ilvl="0" w:tplc="5860E116">
      <w:numFmt w:val="bullet"/>
      <w:lvlText w:val="-"/>
      <w:lvlJc w:val="left"/>
      <w:pPr>
        <w:tabs>
          <w:tab w:val="num" w:pos="645"/>
        </w:tabs>
        <w:ind w:left="645" w:hanging="360"/>
      </w:pPr>
      <w:rPr>
        <w:rFonts w:ascii="Times New Roman" w:eastAsia="Times New Roman" w:hAnsi="Times New Roman" w:cs="Times New Roman" w:hint="default"/>
        <w:sz w:val="24"/>
      </w:rPr>
    </w:lvl>
    <w:lvl w:ilvl="1" w:tplc="B07644B6">
      <w:start w:val="1"/>
      <w:numFmt w:val="decimal"/>
      <w:lvlText w:val="%2."/>
      <w:lvlJc w:val="left"/>
      <w:pPr>
        <w:tabs>
          <w:tab w:val="num" w:pos="1440"/>
        </w:tabs>
        <w:ind w:left="1440" w:hanging="360"/>
      </w:pPr>
    </w:lvl>
    <w:lvl w:ilvl="2" w:tplc="5AE0D8C4">
      <w:start w:val="1"/>
      <w:numFmt w:val="decimal"/>
      <w:lvlText w:val="%3."/>
      <w:lvlJc w:val="left"/>
      <w:pPr>
        <w:tabs>
          <w:tab w:val="num" w:pos="2160"/>
        </w:tabs>
        <w:ind w:left="2160" w:hanging="360"/>
      </w:pPr>
    </w:lvl>
    <w:lvl w:ilvl="3" w:tplc="8CA2A83E">
      <w:start w:val="1"/>
      <w:numFmt w:val="decimal"/>
      <w:lvlText w:val="%4."/>
      <w:lvlJc w:val="left"/>
      <w:pPr>
        <w:tabs>
          <w:tab w:val="num" w:pos="2880"/>
        </w:tabs>
        <w:ind w:left="2880" w:hanging="360"/>
      </w:pPr>
    </w:lvl>
    <w:lvl w:ilvl="4" w:tplc="F684A9DC">
      <w:start w:val="1"/>
      <w:numFmt w:val="decimal"/>
      <w:lvlText w:val="%5."/>
      <w:lvlJc w:val="left"/>
      <w:pPr>
        <w:tabs>
          <w:tab w:val="num" w:pos="3600"/>
        </w:tabs>
        <w:ind w:left="3600" w:hanging="360"/>
      </w:pPr>
    </w:lvl>
    <w:lvl w:ilvl="5" w:tplc="10A4B486">
      <w:start w:val="1"/>
      <w:numFmt w:val="decimal"/>
      <w:lvlText w:val="%6."/>
      <w:lvlJc w:val="left"/>
      <w:pPr>
        <w:tabs>
          <w:tab w:val="num" w:pos="4320"/>
        </w:tabs>
        <w:ind w:left="4320" w:hanging="360"/>
      </w:pPr>
    </w:lvl>
    <w:lvl w:ilvl="6" w:tplc="F9FA83D6">
      <w:start w:val="1"/>
      <w:numFmt w:val="decimal"/>
      <w:lvlText w:val="%7."/>
      <w:lvlJc w:val="left"/>
      <w:pPr>
        <w:tabs>
          <w:tab w:val="num" w:pos="5040"/>
        </w:tabs>
        <w:ind w:left="5040" w:hanging="360"/>
      </w:pPr>
    </w:lvl>
    <w:lvl w:ilvl="7" w:tplc="14F41418">
      <w:start w:val="1"/>
      <w:numFmt w:val="decimal"/>
      <w:lvlText w:val="%8."/>
      <w:lvlJc w:val="left"/>
      <w:pPr>
        <w:tabs>
          <w:tab w:val="num" w:pos="5760"/>
        </w:tabs>
        <w:ind w:left="5760" w:hanging="360"/>
      </w:pPr>
    </w:lvl>
    <w:lvl w:ilvl="8" w:tplc="455E8A14">
      <w:start w:val="1"/>
      <w:numFmt w:val="decimal"/>
      <w:lvlText w:val="%9."/>
      <w:lvlJc w:val="left"/>
      <w:pPr>
        <w:tabs>
          <w:tab w:val="num" w:pos="6480"/>
        </w:tabs>
        <w:ind w:left="6480" w:hanging="360"/>
      </w:pPr>
    </w:lvl>
  </w:abstractNum>
  <w:abstractNum w:abstractNumId="12">
    <w:nsid w:val="252B1295"/>
    <w:multiLevelType w:val="hybridMultilevel"/>
    <w:tmpl w:val="0B202B22"/>
    <w:lvl w:ilvl="0" w:tplc="42868246">
      <w:start w:val="1"/>
      <w:numFmt w:val="decimal"/>
      <w:lvlText w:val="%1."/>
      <w:lvlJc w:val="left"/>
      <w:pPr>
        <w:tabs>
          <w:tab w:val="num" w:pos="720"/>
        </w:tabs>
        <w:ind w:left="720" w:hanging="360"/>
      </w:pPr>
    </w:lvl>
    <w:lvl w:ilvl="1" w:tplc="59301CF6">
      <w:start w:val="1"/>
      <w:numFmt w:val="lowerLetter"/>
      <w:lvlText w:val="%2."/>
      <w:lvlJc w:val="left"/>
      <w:pPr>
        <w:tabs>
          <w:tab w:val="num" w:pos="1440"/>
        </w:tabs>
        <w:ind w:left="1440" w:hanging="360"/>
      </w:pPr>
    </w:lvl>
    <w:lvl w:ilvl="2" w:tplc="7756B3FE" w:tentative="1">
      <w:start w:val="1"/>
      <w:numFmt w:val="lowerRoman"/>
      <w:lvlText w:val="%3."/>
      <w:lvlJc w:val="right"/>
      <w:pPr>
        <w:tabs>
          <w:tab w:val="num" w:pos="2160"/>
        </w:tabs>
        <w:ind w:left="2160" w:hanging="180"/>
      </w:pPr>
    </w:lvl>
    <w:lvl w:ilvl="3" w:tplc="A330FA58" w:tentative="1">
      <w:start w:val="1"/>
      <w:numFmt w:val="decimal"/>
      <w:lvlText w:val="%4."/>
      <w:lvlJc w:val="left"/>
      <w:pPr>
        <w:tabs>
          <w:tab w:val="num" w:pos="2880"/>
        </w:tabs>
        <w:ind w:left="2880" w:hanging="360"/>
      </w:pPr>
    </w:lvl>
    <w:lvl w:ilvl="4" w:tplc="95486BAC" w:tentative="1">
      <w:start w:val="1"/>
      <w:numFmt w:val="lowerLetter"/>
      <w:lvlText w:val="%5."/>
      <w:lvlJc w:val="left"/>
      <w:pPr>
        <w:tabs>
          <w:tab w:val="num" w:pos="3600"/>
        </w:tabs>
        <w:ind w:left="3600" w:hanging="360"/>
      </w:pPr>
    </w:lvl>
    <w:lvl w:ilvl="5" w:tplc="1BF4AD7A" w:tentative="1">
      <w:start w:val="1"/>
      <w:numFmt w:val="lowerRoman"/>
      <w:lvlText w:val="%6."/>
      <w:lvlJc w:val="right"/>
      <w:pPr>
        <w:tabs>
          <w:tab w:val="num" w:pos="4320"/>
        </w:tabs>
        <w:ind w:left="4320" w:hanging="180"/>
      </w:pPr>
    </w:lvl>
    <w:lvl w:ilvl="6" w:tplc="C8D661FA" w:tentative="1">
      <w:start w:val="1"/>
      <w:numFmt w:val="decimal"/>
      <w:lvlText w:val="%7."/>
      <w:lvlJc w:val="left"/>
      <w:pPr>
        <w:tabs>
          <w:tab w:val="num" w:pos="5040"/>
        </w:tabs>
        <w:ind w:left="5040" w:hanging="360"/>
      </w:pPr>
    </w:lvl>
    <w:lvl w:ilvl="7" w:tplc="0854E3A8" w:tentative="1">
      <w:start w:val="1"/>
      <w:numFmt w:val="lowerLetter"/>
      <w:lvlText w:val="%8."/>
      <w:lvlJc w:val="left"/>
      <w:pPr>
        <w:tabs>
          <w:tab w:val="num" w:pos="5760"/>
        </w:tabs>
        <w:ind w:left="5760" w:hanging="360"/>
      </w:pPr>
    </w:lvl>
    <w:lvl w:ilvl="8" w:tplc="42260C7E"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55BA3C32">
      <w:start w:val="1"/>
      <w:numFmt w:val="decimal"/>
      <w:lvlText w:val="%1."/>
      <w:lvlJc w:val="left"/>
      <w:pPr>
        <w:tabs>
          <w:tab w:val="num" w:pos="720"/>
        </w:tabs>
        <w:ind w:left="720" w:hanging="360"/>
      </w:pPr>
    </w:lvl>
    <w:lvl w:ilvl="1" w:tplc="A3A8CEA0">
      <w:start w:val="1"/>
      <w:numFmt w:val="decimal"/>
      <w:lvlText w:val="%2."/>
      <w:lvlJc w:val="left"/>
      <w:pPr>
        <w:tabs>
          <w:tab w:val="num" w:pos="1440"/>
        </w:tabs>
        <w:ind w:left="1440" w:hanging="360"/>
      </w:pPr>
    </w:lvl>
    <w:lvl w:ilvl="2" w:tplc="902C5B3C">
      <w:start w:val="1"/>
      <w:numFmt w:val="decimal"/>
      <w:lvlText w:val="%3."/>
      <w:lvlJc w:val="left"/>
      <w:pPr>
        <w:tabs>
          <w:tab w:val="num" w:pos="2160"/>
        </w:tabs>
        <w:ind w:left="2160" w:hanging="360"/>
      </w:pPr>
    </w:lvl>
    <w:lvl w:ilvl="3" w:tplc="9FF29592">
      <w:start w:val="1"/>
      <w:numFmt w:val="decimal"/>
      <w:lvlText w:val="%4."/>
      <w:lvlJc w:val="left"/>
      <w:pPr>
        <w:tabs>
          <w:tab w:val="num" w:pos="2880"/>
        </w:tabs>
        <w:ind w:left="2880" w:hanging="360"/>
      </w:pPr>
    </w:lvl>
    <w:lvl w:ilvl="4" w:tplc="695A2C18">
      <w:start w:val="1"/>
      <w:numFmt w:val="decimal"/>
      <w:lvlText w:val="%5."/>
      <w:lvlJc w:val="left"/>
      <w:pPr>
        <w:tabs>
          <w:tab w:val="num" w:pos="3600"/>
        </w:tabs>
        <w:ind w:left="3600" w:hanging="360"/>
      </w:pPr>
    </w:lvl>
    <w:lvl w:ilvl="5" w:tplc="1B24A8D0">
      <w:start w:val="1"/>
      <w:numFmt w:val="decimal"/>
      <w:lvlText w:val="%6."/>
      <w:lvlJc w:val="left"/>
      <w:pPr>
        <w:tabs>
          <w:tab w:val="num" w:pos="4320"/>
        </w:tabs>
        <w:ind w:left="4320" w:hanging="360"/>
      </w:pPr>
    </w:lvl>
    <w:lvl w:ilvl="6" w:tplc="D2D6ED52">
      <w:start w:val="1"/>
      <w:numFmt w:val="decimal"/>
      <w:lvlText w:val="%7."/>
      <w:lvlJc w:val="left"/>
      <w:pPr>
        <w:tabs>
          <w:tab w:val="num" w:pos="5040"/>
        </w:tabs>
        <w:ind w:left="5040" w:hanging="360"/>
      </w:pPr>
    </w:lvl>
    <w:lvl w:ilvl="7" w:tplc="EBD25F54">
      <w:start w:val="1"/>
      <w:numFmt w:val="decimal"/>
      <w:lvlText w:val="%8."/>
      <w:lvlJc w:val="left"/>
      <w:pPr>
        <w:tabs>
          <w:tab w:val="num" w:pos="5760"/>
        </w:tabs>
        <w:ind w:left="5760" w:hanging="360"/>
      </w:pPr>
    </w:lvl>
    <w:lvl w:ilvl="8" w:tplc="98DE10D6">
      <w:start w:val="1"/>
      <w:numFmt w:val="decimal"/>
      <w:lvlText w:val="%9."/>
      <w:lvlJc w:val="left"/>
      <w:pPr>
        <w:tabs>
          <w:tab w:val="num" w:pos="6480"/>
        </w:tabs>
        <w:ind w:left="6480" w:hanging="360"/>
      </w:pPr>
    </w:lvl>
  </w:abstractNum>
  <w:abstractNum w:abstractNumId="14">
    <w:nsid w:val="33CB3F86"/>
    <w:multiLevelType w:val="hybridMultilevel"/>
    <w:tmpl w:val="878CADF4"/>
    <w:lvl w:ilvl="0" w:tplc="2E60917A">
      <w:start w:val="1"/>
      <w:numFmt w:val="bullet"/>
      <w:lvlText w:val="-"/>
      <w:lvlJc w:val="left"/>
      <w:pPr>
        <w:tabs>
          <w:tab w:val="num" w:pos="720"/>
        </w:tabs>
        <w:ind w:left="720" w:hanging="360"/>
      </w:pPr>
      <w:rPr>
        <w:rFonts w:ascii="Times New Roman" w:hAnsi="Times New Roman" w:cs="Times New Roman" w:hint="default"/>
      </w:rPr>
    </w:lvl>
    <w:lvl w:ilvl="1" w:tplc="9D36CA3E" w:tentative="1">
      <w:start w:val="1"/>
      <w:numFmt w:val="bullet"/>
      <w:lvlText w:val="o"/>
      <w:lvlJc w:val="left"/>
      <w:pPr>
        <w:tabs>
          <w:tab w:val="num" w:pos="1440"/>
        </w:tabs>
        <w:ind w:left="1440" w:hanging="360"/>
      </w:pPr>
      <w:rPr>
        <w:rFonts w:ascii="Courier New" w:hAnsi="Courier New" w:cs="Courier New" w:hint="default"/>
      </w:rPr>
    </w:lvl>
    <w:lvl w:ilvl="2" w:tplc="3A403D3E" w:tentative="1">
      <w:start w:val="1"/>
      <w:numFmt w:val="bullet"/>
      <w:lvlText w:val=""/>
      <w:lvlJc w:val="left"/>
      <w:pPr>
        <w:tabs>
          <w:tab w:val="num" w:pos="2160"/>
        </w:tabs>
        <w:ind w:left="2160" w:hanging="360"/>
      </w:pPr>
      <w:rPr>
        <w:rFonts w:ascii="Wingdings" w:hAnsi="Wingdings" w:hint="default"/>
      </w:rPr>
    </w:lvl>
    <w:lvl w:ilvl="3" w:tplc="E22E7DFC" w:tentative="1">
      <w:start w:val="1"/>
      <w:numFmt w:val="bullet"/>
      <w:lvlText w:val=""/>
      <w:lvlJc w:val="left"/>
      <w:pPr>
        <w:tabs>
          <w:tab w:val="num" w:pos="2880"/>
        </w:tabs>
        <w:ind w:left="2880" w:hanging="360"/>
      </w:pPr>
      <w:rPr>
        <w:rFonts w:ascii="Symbol" w:hAnsi="Symbol" w:hint="default"/>
      </w:rPr>
    </w:lvl>
    <w:lvl w:ilvl="4" w:tplc="C18475B2" w:tentative="1">
      <w:start w:val="1"/>
      <w:numFmt w:val="bullet"/>
      <w:lvlText w:val="o"/>
      <w:lvlJc w:val="left"/>
      <w:pPr>
        <w:tabs>
          <w:tab w:val="num" w:pos="3600"/>
        </w:tabs>
        <w:ind w:left="3600" w:hanging="360"/>
      </w:pPr>
      <w:rPr>
        <w:rFonts w:ascii="Courier New" w:hAnsi="Courier New" w:cs="Courier New" w:hint="default"/>
      </w:rPr>
    </w:lvl>
    <w:lvl w:ilvl="5" w:tplc="C876FE1C" w:tentative="1">
      <w:start w:val="1"/>
      <w:numFmt w:val="bullet"/>
      <w:lvlText w:val=""/>
      <w:lvlJc w:val="left"/>
      <w:pPr>
        <w:tabs>
          <w:tab w:val="num" w:pos="4320"/>
        </w:tabs>
        <w:ind w:left="4320" w:hanging="360"/>
      </w:pPr>
      <w:rPr>
        <w:rFonts w:ascii="Wingdings" w:hAnsi="Wingdings" w:hint="default"/>
      </w:rPr>
    </w:lvl>
    <w:lvl w:ilvl="6" w:tplc="44F03FFC" w:tentative="1">
      <w:start w:val="1"/>
      <w:numFmt w:val="bullet"/>
      <w:lvlText w:val=""/>
      <w:lvlJc w:val="left"/>
      <w:pPr>
        <w:tabs>
          <w:tab w:val="num" w:pos="5040"/>
        </w:tabs>
        <w:ind w:left="5040" w:hanging="360"/>
      </w:pPr>
      <w:rPr>
        <w:rFonts w:ascii="Symbol" w:hAnsi="Symbol" w:hint="default"/>
      </w:rPr>
    </w:lvl>
    <w:lvl w:ilvl="7" w:tplc="0F88183C" w:tentative="1">
      <w:start w:val="1"/>
      <w:numFmt w:val="bullet"/>
      <w:lvlText w:val="o"/>
      <w:lvlJc w:val="left"/>
      <w:pPr>
        <w:tabs>
          <w:tab w:val="num" w:pos="5760"/>
        </w:tabs>
        <w:ind w:left="5760" w:hanging="360"/>
      </w:pPr>
      <w:rPr>
        <w:rFonts w:ascii="Courier New" w:hAnsi="Courier New" w:cs="Courier New" w:hint="default"/>
      </w:rPr>
    </w:lvl>
    <w:lvl w:ilvl="8" w:tplc="3A44A12A"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BD329B84">
      <w:start w:val="1"/>
      <w:numFmt w:val="decimal"/>
      <w:lvlText w:val="%1."/>
      <w:lvlJc w:val="left"/>
      <w:pPr>
        <w:tabs>
          <w:tab w:val="num" w:pos="720"/>
        </w:tabs>
        <w:ind w:left="720" w:hanging="360"/>
      </w:pPr>
      <w:rPr>
        <w:rFonts w:hint="default"/>
      </w:rPr>
    </w:lvl>
    <w:lvl w:ilvl="1" w:tplc="893661A6" w:tentative="1">
      <w:start w:val="1"/>
      <w:numFmt w:val="lowerLetter"/>
      <w:lvlText w:val="%2."/>
      <w:lvlJc w:val="left"/>
      <w:pPr>
        <w:tabs>
          <w:tab w:val="num" w:pos="1440"/>
        </w:tabs>
        <w:ind w:left="1440" w:hanging="360"/>
      </w:pPr>
    </w:lvl>
    <w:lvl w:ilvl="2" w:tplc="90A6A048" w:tentative="1">
      <w:start w:val="1"/>
      <w:numFmt w:val="lowerRoman"/>
      <w:lvlText w:val="%3."/>
      <w:lvlJc w:val="right"/>
      <w:pPr>
        <w:tabs>
          <w:tab w:val="num" w:pos="2160"/>
        </w:tabs>
        <w:ind w:left="2160" w:hanging="180"/>
      </w:pPr>
    </w:lvl>
    <w:lvl w:ilvl="3" w:tplc="754E8FD0" w:tentative="1">
      <w:start w:val="1"/>
      <w:numFmt w:val="decimal"/>
      <w:lvlText w:val="%4."/>
      <w:lvlJc w:val="left"/>
      <w:pPr>
        <w:tabs>
          <w:tab w:val="num" w:pos="2880"/>
        </w:tabs>
        <w:ind w:left="2880" w:hanging="360"/>
      </w:pPr>
    </w:lvl>
    <w:lvl w:ilvl="4" w:tplc="AC76CFBC" w:tentative="1">
      <w:start w:val="1"/>
      <w:numFmt w:val="lowerLetter"/>
      <w:lvlText w:val="%5."/>
      <w:lvlJc w:val="left"/>
      <w:pPr>
        <w:tabs>
          <w:tab w:val="num" w:pos="3600"/>
        </w:tabs>
        <w:ind w:left="3600" w:hanging="360"/>
      </w:pPr>
    </w:lvl>
    <w:lvl w:ilvl="5" w:tplc="1C78A3B6" w:tentative="1">
      <w:start w:val="1"/>
      <w:numFmt w:val="lowerRoman"/>
      <w:lvlText w:val="%6."/>
      <w:lvlJc w:val="right"/>
      <w:pPr>
        <w:tabs>
          <w:tab w:val="num" w:pos="4320"/>
        </w:tabs>
        <w:ind w:left="4320" w:hanging="180"/>
      </w:pPr>
    </w:lvl>
    <w:lvl w:ilvl="6" w:tplc="20E69C52" w:tentative="1">
      <w:start w:val="1"/>
      <w:numFmt w:val="decimal"/>
      <w:lvlText w:val="%7."/>
      <w:lvlJc w:val="left"/>
      <w:pPr>
        <w:tabs>
          <w:tab w:val="num" w:pos="5040"/>
        </w:tabs>
        <w:ind w:left="5040" w:hanging="360"/>
      </w:pPr>
    </w:lvl>
    <w:lvl w:ilvl="7" w:tplc="9CA85E18" w:tentative="1">
      <w:start w:val="1"/>
      <w:numFmt w:val="lowerLetter"/>
      <w:lvlText w:val="%8."/>
      <w:lvlJc w:val="left"/>
      <w:pPr>
        <w:tabs>
          <w:tab w:val="num" w:pos="5760"/>
        </w:tabs>
        <w:ind w:left="5760" w:hanging="360"/>
      </w:pPr>
    </w:lvl>
    <w:lvl w:ilvl="8" w:tplc="16F8A7D6"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D51AC208">
      <w:start w:val="1"/>
      <w:numFmt w:val="bullet"/>
      <w:lvlText w:val="-"/>
      <w:lvlJc w:val="left"/>
      <w:pPr>
        <w:tabs>
          <w:tab w:val="num" w:pos="720"/>
        </w:tabs>
        <w:ind w:left="720" w:hanging="360"/>
      </w:pPr>
      <w:rPr>
        <w:rFonts w:ascii="Times New Roman" w:hAnsi="Times New Roman" w:cs="Times New Roman" w:hint="default"/>
      </w:rPr>
    </w:lvl>
    <w:lvl w:ilvl="1" w:tplc="45146562" w:tentative="1">
      <w:start w:val="1"/>
      <w:numFmt w:val="bullet"/>
      <w:lvlText w:val="o"/>
      <w:lvlJc w:val="left"/>
      <w:pPr>
        <w:tabs>
          <w:tab w:val="num" w:pos="1440"/>
        </w:tabs>
        <w:ind w:left="1440" w:hanging="360"/>
      </w:pPr>
      <w:rPr>
        <w:rFonts w:ascii="Courier New" w:hAnsi="Courier New" w:cs="Courier New" w:hint="default"/>
      </w:rPr>
    </w:lvl>
    <w:lvl w:ilvl="2" w:tplc="ECB0B02C" w:tentative="1">
      <w:start w:val="1"/>
      <w:numFmt w:val="bullet"/>
      <w:lvlText w:val=""/>
      <w:lvlJc w:val="left"/>
      <w:pPr>
        <w:tabs>
          <w:tab w:val="num" w:pos="2160"/>
        </w:tabs>
        <w:ind w:left="2160" w:hanging="360"/>
      </w:pPr>
      <w:rPr>
        <w:rFonts w:ascii="Wingdings" w:hAnsi="Wingdings" w:hint="default"/>
      </w:rPr>
    </w:lvl>
    <w:lvl w:ilvl="3" w:tplc="3634E388" w:tentative="1">
      <w:start w:val="1"/>
      <w:numFmt w:val="bullet"/>
      <w:lvlText w:val=""/>
      <w:lvlJc w:val="left"/>
      <w:pPr>
        <w:tabs>
          <w:tab w:val="num" w:pos="2880"/>
        </w:tabs>
        <w:ind w:left="2880" w:hanging="360"/>
      </w:pPr>
      <w:rPr>
        <w:rFonts w:ascii="Symbol" w:hAnsi="Symbol" w:hint="default"/>
      </w:rPr>
    </w:lvl>
    <w:lvl w:ilvl="4" w:tplc="53041FF8" w:tentative="1">
      <w:start w:val="1"/>
      <w:numFmt w:val="bullet"/>
      <w:lvlText w:val="o"/>
      <w:lvlJc w:val="left"/>
      <w:pPr>
        <w:tabs>
          <w:tab w:val="num" w:pos="3600"/>
        </w:tabs>
        <w:ind w:left="3600" w:hanging="360"/>
      </w:pPr>
      <w:rPr>
        <w:rFonts w:ascii="Courier New" w:hAnsi="Courier New" w:cs="Courier New" w:hint="default"/>
      </w:rPr>
    </w:lvl>
    <w:lvl w:ilvl="5" w:tplc="B0E4A1C0" w:tentative="1">
      <w:start w:val="1"/>
      <w:numFmt w:val="bullet"/>
      <w:lvlText w:val=""/>
      <w:lvlJc w:val="left"/>
      <w:pPr>
        <w:tabs>
          <w:tab w:val="num" w:pos="4320"/>
        </w:tabs>
        <w:ind w:left="4320" w:hanging="360"/>
      </w:pPr>
      <w:rPr>
        <w:rFonts w:ascii="Wingdings" w:hAnsi="Wingdings" w:hint="default"/>
      </w:rPr>
    </w:lvl>
    <w:lvl w:ilvl="6" w:tplc="C58E7F22" w:tentative="1">
      <w:start w:val="1"/>
      <w:numFmt w:val="bullet"/>
      <w:lvlText w:val=""/>
      <w:lvlJc w:val="left"/>
      <w:pPr>
        <w:tabs>
          <w:tab w:val="num" w:pos="5040"/>
        </w:tabs>
        <w:ind w:left="5040" w:hanging="360"/>
      </w:pPr>
      <w:rPr>
        <w:rFonts w:ascii="Symbol" w:hAnsi="Symbol" w:hint="default"/>
      </w:rPr>
    </w:lvl>
    <w:lvl w:ilvl="7" w:tplc="B5703938" w:tentative="1">
      <w:start w:val="1"/>
      <w:numFmt w:val="bullet"/>
      <w:lvlText w:val="o"/>
      <w:lvlJc w:val="left"/>
      <w:pPr>
        <w:tabs>
          <w:tab w:val="num" w:pos="5760"/>
        </w:tabs>
        <w:ind w:left="5760" w:hanging="360"/>
      </w:pPr>
      <w:rPr>
        <w:rFonts w:ascii="Courier New" w:hAnsi="Courier New" w:cs="Courier New" w:hint="default"/>
      </w:rPr>
    </w:lvl>
    <w:lvl w:ilvl="8" w:tplc="80EC556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6C08D39C">
      <w:start w:val="1"/>
      <w:numFmt w:val="upperRoman"/>
      <w:lvlText w:val="%1."/>
      <w:lvlJc w:val="right"/>
      <w:pPr>
        <w:tabs>
          <w:tab w:val="num" w:pos="720"/>
        </w:tabs>
        <w:ind w:left="720" w:hanging="180"/>
      </w:pPr>
    </w:lvl>
    <w:lvl w:ilvl="1" w:tplc="870EB294" w:tentative="1">
      <w:start w:val="1"/>
      <w:numFmt w:val="lowerLetter"/>
      <w:lvlText w:val="%2."/>
      <w:lvlJc w:val="left"/>
      <w:pPr>
        <w:tabs>
          <w:tab w:val="num" w:pos="1440"/>
        </w:tabs>
        <w:ind w:left="1440" w:hanging="360"/>
      </w:pPr>
    </w:lvl>
    <w:lvl w:ilvl="2" w:tplc="671C2EE4" w:tentative="1">
      <w:start w:val="1"/>
      <w:numFmt w:val="lowerRoman"/>
      <w:lvlText w:val="%3."/>
      <w:lvlJc w:val="right"/>
      <w:pPr>
        <w:tabs>
          <w:tab w:val="num" w:pos="2160"/>
        </w:tabs>
        <w:ind w:left="2160" w:hanging="180"/>
      </w:pPr>
    </w:lvl>
    <w:lvl w:ilvl="3" w:tplc="47701862" w:tentative="1">
      <w:start w:val="1"/>
      <w:numFmt w:val="decimal"/>
      <w:lvlText w:val="%4."/>
      <w:lvlJc w:val="left"/>
      <w:pPr>
        <w:tabs>
          <w:tab w:val="num" w:pos="2880"/>
        </w:tabs>
        <w:ind w:left="2880" w:hanging="360"/>
      </w:pPr>
    </w:lvl>
    <w:lvl w:ilvl="4" w:tplc="EB8E4426" w:tentative="1">
      <w:start w:val="1"/>
      <w:numFmt w:val="lowerLetter"/>
      <w:lvlText w:val="%5."/>
      <w:lvlJc w:val="left"/>
      <w:pPr>
        <w:tabs>
          <w:tab w:val="num" w:pos="3600"/>
        </w:tabs>
        <w:ind w:left="3600" w:hanging="360"/>
      </w:pPr>
    </w:lvl>
    <w:lvl w:ilvl="5" w:tplc="B810DD4C" w:tentative="1">
      <w:start w:val="1"/>
      <w:numFmt w:val="lowerRoman"/>
      <w:lvlText w:val="%6."/>
      <w:lvlJc w:val="right"/>
      <w:pPr>
        <w:tabs>
          <w:tab w:val="num" w:pos="4320"/>
        </w:tabs>
        <w:ind w:left="4320" w:hanging="180"/>
      </w:pPr>
    </w:lvl>
    <w:lvl w:ilvl="6" w:tplc="2FD0B23A" w:tentative="1">
      <w:start w:val="1"/>
      <w:numFmt w:val="decimal"/>
      <w:lvlText w:val="%7."/>
      <w:lvlJc w:val="left"/>
      <w:pPr>
        <w:tabs>
          <w:tab w:val="num" w:pos="5040"/>
        </w:tabs>
        <w:ind w:left="5040" w:hanging="360"/>
      </w:pPr>
    </w:lvl>
    <w:lvl w:ilvl="7" w:tplc="FB105BB8" w:tentative="1">
      <w:start w:val="1"/>
      <w:numFmt w:val="lowerLetter"/>
      <w:lvlText w:val="%8."/>
      <w:lvlJc w:val="left"/>
      <w:pPr>
        <w:tabs>
          <w:tab w:val="num" w:pos="5760"/>
        </w:tabs>
        <w:ind w:left="5760" w:hanging="360"/>
      </w:pPr>
    </w:lvl>
    <w:lvl w:ilvl="8" w:tplc="3EBAF9DC"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44386A0C">
      <w:start w:val="1"/>
      <w:numFmt w:val="upperRoman"/>
      <w:lvlText w:val="%1."/>
      <w:lvlJc w:val="right"/>
      <w:pPr>
        <w:tabs>
          <w:tab w:val="num" w:pos="1260"/>
        </w:tabs>
        <w:ind w:left="1260" w:hanging="180"/>
      </w:pPr>
    </w:lvl>
    <w:lvl w:ilvl="1" w:tplc="DC22C662" w:tentative="1">
      <w:start w:val="1"/>
      <w:numFmt w:val="lowerLetter"/>
      <w:lvlText w:val="%2."/>
      <w:lvlJc w:val="left"/>
      <w:pPr>
        <w:tabs>
          <w:tab w:val="num" w:pos="1980"/>
        </w:tabs>
        <w:ind w:left="1980" w:hanging="360"/>
      </w:pPr>
    </w:lvl>
    <w:lvl w:ilvl="2" w:tplc="4E1CDF6C" w:tentative="1">
      <w:start w:val="1"/>
      <w:numFmt w:val="lowerRoman"/>
      <w:lvlText w:val="%3."/>
      <w:lvlJc w:val="right"/>
      <w:pPr>
        <w:tabs>
          <w:tab w:val="num" w:pos="2700"/>
        </w:tabs>
        <w:ind w:left="2700" w:hanging="180"/>
      </w:pPr>
    </w:lvl>
    <w:lvl w:ilvl="3" w:tplc="B2F03064" w:tentative="1">
      <w:start w:val="1"/>
      <w:numFmt w:val="decimal"/>
      <w:lvlText w:val="%4."/>
      <w:lvlJc w:val="left"/>
      <w:pPr>
        <w:tabs>
          <w:tab w:val="num" w:pos="3420"/>
        </w:tabs>
        <w:ind w:left="3420" w:hanging="360"/>
      </w:pPr>
    </w:lvl>
    <w:lvl w:ilvl="4" w:tplc="E20ED8CC" w:tentative="1">
      <w:start w:val="1"/>
      <w:numFmt w:val="lowerLetter"/>
      <w:lvlText w:val="%5."/>
      <w:lvlJc w:val="left"/>
      <w:pPr>
        <w:tabs>
          <w:tab w:val="num" w:pos="4140"/>
        </w:tabs>
        <w:ind w:left="4140" w:hanging="360"/>
      </w:pPr>
    </w:lvl>
    <w:lvl w:ilvl="5" w:tplc="B112A91C" w:tentative="1">
      <w:start w:val="1"/>
      <w:numFmt w:val="lowerRoman"/>
      <w:lvlText w:val="%6."/>
      <w:lvlJc w:val="right"/>
      <w:pPr>
        <w:tabs>
          <w:tab w:val="num" w:pos="4860"/>
        </w:tabs>
        <w:ind w:left="4860" w:hanging="180"/>
      </w:pPr>
    </w:lvl>
    <w:lvl w:ilvl="6" w:tplc="09AC44EA" w:tentative="1">
      <w:start w:val="1"/>
      <w:numFmt w:val="decimal"/>
      <w:lvlText w:val="%7."/>
      <w:lvlJc w:val="left"/>
      <w:pPr>
        <w:tabs>
          <w:tab w:val="num" w:pos="5580"/>
        </w:tabs>
        <w:ind w:left="5580" w:hanging="360"/>
      </w:pPr>
    </w:lvl>
    <w:lvl w:ilvl="7" w:tplc="20F22C40" w:tentative="1">
      <w:start w:val="1"/>
      <w:numFmt w:val="lowerLetter"/>
      <w:lvlText w:val="%8."/>
      <w:lvlJc w:val="left"/>
      <w:pPr>
        <w:tabs>
          <w:tab w:val="num" w:pos="6300"/>
        </w:tabs>
        <w:ind w:left="6300" w:hanging="360"/>
      </w:pPr>
    </w:lvl>
    <w:lvl w:ilvl="8" w:tplc="F604AAFA"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55C4DAC8">
      <w:start w:val="1"/>
      <w:numFmt w:val="bullet"/>
      <w:lvlText w:val="-"/>
      <w:lvlJc w:val="left"/>
      <w:pPr>
        <w:tabs>
          <w:tab w:val="num" w:pos="720"/>
        </w:tabs>
        <w:ind w:left="720" w:hanging="360"/>
      </w:pPr>
      <w:rPr>
        <w:rFonts w:ascii="Times New Roman" w:hAnsi="Times New Roman" w:cs="Times New Roman" w:hint="default"/>
      </w:rPr>
    </w:lvl>
    <w:lvl w:ilvl="1" w:tplc="B6A42386" w:tentative="1">
      <w:start w:val="1"/>
      <w:numFmt w:val="bullet"/>
      <w:lvlText w:val="o"/>
      <w:lvlJc w:val="left"/>
      <w:pPr>
        <w:tabs>
          <w:tab w:val="num" w:pos="1440"/>
        </w:tabs>
        <w:ind w:left="1440" w:hanging="360"/>
      </w:pPr>
      <w:rPr>
        <w:rFonts w:ascii="Courier New" w:hAnsi="Courier New" w:cs="Courier New" w:hint="default"/>
      </w:rPr>
    </w:lvl>
    <w:lvl w:ilvl="2" w:tplc="33ACD93A" w:tentative="1">
      <w:start w:val="1"/>
      <w:numFmt w:val="bullet"/>
      <w:lvlText w:val=""/>
      <w:lvlJc w:val="left"/>
      <w:pPr>
        <w:tabs>
          <w:tab w:val="num" w:pos="2160"/>
        </w:tabs>
        <w:ind w:left="2160" w:hanging="360"/>
      </w:pPr>
      <w:rPr>
        <w:rFonts w:ascii="Wingdings" w:hAnsi="Wingdings" w:hint="default"/>
      </w:rPr>
    </w:lvl>
    <w:lvl w:ilvl="3" w:tplc="FDC62CF4" w:tentative="1">
      <w:start w:val="1"/>
      <w:numFmt w:val="bullet"/>
      <w:lvlText w:val=""/>
      <w:lvlJc w:val="left"/>
      <w:pPr>
        <w:tabs>
          <w:tab w:val="num" w:pos="2880"/>
        </w:tabs>
        <w:ind w:left="2880" w:hanging="360"/>
      </w:pPr>
      <w:rPr>
        <w:rFonts w:ascii="Symbol" w:hAnsi="Symbol" w:hint="default"/>
      </w:rPr>
    </w:lvl>
    <w:lvl w:ilvl="4" w:tplc="DDD01472" w:tentative="1">
      <w:start w:val="1"/>
      <w:numFmt w:val="bullet"/>
      <w:lvlText w:val="o"/>
      <w:lvlJc w:val="left"/>
      <w:pPr>
        <w:tabs>
          <w:tab w:val="num" w:pos="3600"/>
        </w:tabs>
        <w:ind w:left="3600" w:hanging="360"/>
      </w:pPr>
      <w:rPr>
        <w:rFonts w:ascii="Courier New" w:hAnsi="Courier New" w:cs="Courier New" w:hint="default"/>
      </w:rPr>
    </w:lvl>
    <w:lvl w:ilvl="5" w:tplc="9BBE702E" w:tentative="1">
      <w:start w:val="1"/>
      <w:numFmt w:val="bullet"/>
      <w:lvlText w:val=""/>
      <w:lvlJc w:val="left"/>
      <w:pPr>
        <w:tabs>
          <w:tab w:val="num" w:pos="4320"/>
        </w:tabs>
        <w:ind w:left="4320" w:hanging="360"/>
      </w:pPr>
      <w:rPr>
        <w:rFonts w:ascii="Wingdings" w:hAnsi="Wingdings" w:hint="default"/>
      </w:rPr>
    </w:lvl>
    <w:lvl w:ilvl="6" w:tplc="0D2002E0" w:tentative="1">
      <w:start w:val="1"/>
      <w:numFmt w:val="bullet"/>
      <w:lvlText w:val=""/>
      <w:lvlJc w:val="left"/>
      <w:pPr>
        <w:tabs>
          <w:tab w:val="num" w:pos="5040"/>
        </w:tabs>
        <w:ind w:left="5040" w:hanging="360"/>
      </w:pPr>
      <w:rPr>
        <w:rFonts w:ascii="Symbol" w:hAnsi="Symbol" w:hint="default"/>
      </w:rPr>
    </w:lvl>
    <w:lvl w:ilvl="7" w:tplc="A72E3E7A" w:tentative="1">
      <w:start w:val="1"/>
      <w:numFmt w:val="bullet"/>
      <w:lvlText w:val="o"/>
      <w:lvlJc w:val="left"/>
      <w:pPr>
        <w:tabs>
          <w:tab w:val="num" w:pos="5760"/>
        </w:tabs>
        <w:ind w:left="5760" w:hanging="360"/>
      </w:pPr>
      <w:rPr>
        <w:rFonts w:ascii="Courier New" w:hAnsi="Courier New" w:cs="Courier New" w:hint="default"/>
      </w:rPr>
    </w:lvl>
    <w:lvl w:ilvl="8" w:tplc="3D94B328"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AA24D5B2">
      <w:start w:val="1"/>
      <w:numFmt w:val="decimal"/>
      <w:lvlText w:val="%1."/>
      <w:lvlJc w:val="left"/>
      <w:pPr>
        <w:tabs>
          <w:tab w:val="num" w:pos="1440"/>
        </w:tabs>
        <w:ind w:left="1440" w:hanging="360"/>
      </w:pPr>
      <w:rPr>
        <w:rFonts w:hint="default"/>
      </w:rPr>
    </w:lvl>
    <w:lvl w:ilvl="1" w:tplc="ADC0104C">
      <w:start w:val="1"/>
      <w:numFmt w:val="lowerLetter"/>
      <w:lvlText w:val="%2."/>
      <w:lvlJc w:val="left"/>
      <w:pPr>
        <w:tabs>
          <w:tab w:val="num" w:pos="2160"/>
        </w:tabs>
        <w:ind w:left="2160" w:hanging="360"/>
      </w:pPr>
    </w:lvl>
    <w:lvl w:ilvl="2" w:tplc="A6EEAC2A" w:tentative="1">
      <w:start w:val="1"/>
      <w:numFmt w:val="lowerRoman"/>
      <w:lvlText w:val="%3."/>
      <w:lvlJc w:val="right"/>
      <w:pPr>
        <w:tabs>
          <w:tab w:val="num" w:pos="2880"/>
        </w:tabs>
        <w:ind w:left="2880" w:hanging="180"/>
      </w:pPr>
    </w:lvl>
    <w:lvl w:ilvl="3" w:tplc="4B128A72" w:tentative="1">
      <w:start w:val="1"/>
      <w:numFmt w:val="decimal"/>
      <w:lvlText w:val="%4."/>
      <w:lvlJc w:val="left"/>
      <w:pPr>
        <w:tabs>
          <w:tab w:val="num" w:pos="3600"/>
        </w:tabs>
        <w:ind w:left="3600" w:hanging="360"/>
      </w:pPr>
    </w:lvl>
    <w:lvl w:ilvl="4" w:tplc="AA180A98" w:tentative="1">
      <w:start w:val="1"/>
      <w:numFmt w:val="lowerLetter"/>
      <w:lvlText w:val="%5."/>
      <w:lvlJc w:val="left"/>
      <w:pPr>
        <w:tabs>
          <w:tab w:val="num" w:pos="4320"/>
        </w:tabs>
        <w:ind w:left="4320" w:hanging="360"/>
      </w:pPr>
    </w:lvl>
    <w:lvl w:ilvl="5" w:tplc="A95A6834" w:tentative="1">
      <w:start w:val="1"/>
      <w:numFmt w:val="lowerRoman"/>
      <w:lvlText w:val="%6."/>
      <w:lvlJc w:val="right"/>
      <w:pPr>
        <w:tabs>
          <w:tab w:val="num" w:pos="5040"/>
        </w:tabs>
        <w:ind w:left="5040" w:hanging="180"/>
      </w:pPr>
    </w:lvl>
    <w:lvl w:ilvl="6" w:tplc="15CA3E5A" w:tentative="1">
      <w:start w:val="1"/>
      <w:numFmt w:val="decimal"/>
      <w:lvlText w:val="%7."/>
      <w:lvlJc w:val="left"/>
      <w:pPr>
        <w:tabs>
          <w:tab w:val="num" w:pos="5760"/>
        </w:tabs>
        <w:ind w:left="5760" w:hanging="360"/>
      </w:pPr>
    </w:lvl>
    <w:lvl w:ilvl="7" w:tplc="5AB42754" w:tentative="1">
      <w:start w:val="1"/>
      <w:numFmt w:val="lowerLetter"/>
      <w:lvlText w:val="%8."/>
      <w:lvlJc w:val="left"/>
      <w:pPr>
        <w:tabs>
          <w:tab w:val="num" w:pos="6480"/>
        </w:tabs>
        <w:ind w:left="6480" w:hanging="360"/>
      </w:pPr>
    </w:lvl>
    <w:lvl w:ilvl="8" w:tplc="4BC8BE1A"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1D221D48">
      <w:start w:val="1"/>
      <w:numFmt w:val="bullet"/>
      <w:lvlText w:val="-"/>
      <w:lvlJc w:val="left"/>
      <w:pPr>
        <w:tabs>
          <w:tab w:val="num" w:pos="720"/>
        </w:tabs>
        <w:ind w:left="720" w:hanging="360"/>
      </w:pPr>
      <w:rPr>
        <w:rFonts w:ascii="Times New Roman" w:hAnsi="Times New Roman" w:cs="Times New Roman" w:hint="default"/>
      </w:rPr>
    </w:lvl>
    <w:lvl w:ilvl="1" w:tplc="BEF0900C" w:tentative="1">
      <w:start w:val="1"/>
      <w:numFmt w:val="bullet"/>
      <w:lvlText w:val="o"/>
      <w:lvlJc w:val="left"/>
      <w:pPr>
        <w:tabs>
          <w:tab w:val="num" w:pos="1440"/>
        </w:tabs>
        <w:ind w:left="1440" w:hanging="360"/>
      </w:pPr>
      <w:rPr>
        <w:rFonts w:ascii="Courier New" w:hAnsi="Courier New" w:cs="Courier New" w:hint="default"/>
      </w:rPr>
    </w:lvl>
    <w:lvl w:ilvl="2" w:tplc="7F848926" w:tentative="1">
      <w:start w:val="1"/>
      <w:numFmt w:val="bullet"/>
      <w:lvlText w:val=""/>
      <w:lvlJc w:val="left"/>
      <w:pPr>
        <w:tabs>
          <w:tab w:val="num" w:pos="2160"/>
        </w:tabs>
        <w:ind w:left="2160" w:hanging="360"/>
      </w:pPr>
      <w:rPr>
        <w:rFonts w:ascii="Wingdings" w:hAnsi="Wingdings" w:hint="default"/>
      </w:rPr>
    </w:lvl>
    <w:lvl w:ilvl="3" w:tplc="D97C2270" w:tentative="1">
      <w:start w:val="1"/>
      <w:numFmt w:val="bullet"/>
      <w:lvlText w:val=""/>
      <w:lvlJc w:val="left"/>
      <w:pPr>
        <w:tabs>
          <w:tab w:val="num" w:pos="2880"/>
        </w:tabs>
        <w:ind w:left="2880" w:hanging="360"/>
      </w:pPr>
      <w:rPr>
        <w:rFonts w:ascii="Symbol" w:hAnsi="Symbol" w:hint="default"/>
      </w:rPr>
    </w:lvl>
    <w:lvl w:ilvl="4" w:tplc="A79EFB1E" w:tentative="1">
      <w:start w:val="1"/>
      <w:numFmt w:val="bullet"/>
      <w:lvlText w:val="o"/>
      <w:lvlJc w:val="left"/>
      <w:pPr>
        <w:tabs>
          <w:tab w:val="num" w:pos="3600"/>
        </w:tabs>
        <w:ind w:left="3600" w:hanging="360"/>
      </w:pPr>
      <w:rPr>
        <w:rFonts w:ascii="Courier New" w:hAnsi="Courier New" w:cs="Courier New" w:hint="default"/>
      </w:rPr>
    </w:lvl>
    <w:lvl w:ilvl="5" w:tplc="4D9CD0EA" w:tentative="1">
      <w:start w:val="1"/>
      <w:numFmt w:val="bullet"/>
      <w:lvlText w:val=""/>
      <w:lvlJc w:val="left"/>
      <w:pPr>
        <w:tabs>
          <w:tab w:val="num" w:pos="4320"/>
        </w:tabs>
        <w:ind w:left="4320" w:hanging="360"/>
      </w:pPr>
      <w:rPr>
        <w:rFonts w:ascii="Wingdings" w:hAnsi="Wingdings" w:hint="default"/>
      </w:rPr>
    </w:lvl>
    <w:lvl w:ilvl="6" w:tplc="41FA78B4" w:tentative="1">
      <w:start w:val="1"/>
      <w:numFmt w:val="bullet"/>
      <w:lvlText w:val=""/>
      <w:lvlJc w:val="left"/>
      <w:pPr>
        <w:tabs>
          <w:tab w:val="num" w:pos="5040"/>
        </w:tabs>
        <w:ind w:left="5040" w:hanging="360"/>
      </w:pPr>
      <w:rPr>
        <w:rFonts w:ascii="Symbol" w:hAnsi="Symbol" w:hint="default"/>
      </w:rPr>
    </w:lvl>
    <w:lvl w:ilvl="7" w:tplc="17B28E36" w:tentative="1">
      <w:start w:val="1"/>
      <w:numFmt w:val="bullet"/>
      <w:lvlText w:val="o"/>
      <w:lvlJc w:val="left"/>
      <w:pPr>
        <w:tabs>
          <w:tab w:val="num" w:pos="5760"/>
        </w:tabs>
        <w:ind w:left="5760" w:hanging="360"/>
      </w:pPr>
      <w:rPr>
        <w:rFonts w:ascii="Courier New" w:hAnsi="Courier New" w:cs="Courier New" w:hint="default"/>
      </w:rPr>
    </w:lvl>
    <w:lvl w:ilvl="8" w:tplc="25B62AF0"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0200F2BC">
      <w:start w:val="1"/>
      <w:numFmt w:val="bullet"/>
      <w:lvlText w:val="-"/>
      <w:lvlJc w:val="left"/>
      <w:pPr>
        <w:tabs>
          <w:tab w:val="num" w:pos="720"/>
        </w:tabs>
        <w:ind w:left="720" w:hanging="360"/>
      </w:pPr>
      <w:rPr>
        <w:rFonts w:ascii="Times New Roman" w:hAnsi="Times New Roman" w:cs="Times New Roman" w:hint="default"/>
      </w:rPr>
    </w:lvl>
    <w:lvl w:ilvl="1" w:tplc="D6760A46" w:tentative="1">
      <w:start w:val="1"/>
      <w:numFmt w:val="bullet"/>
      <w:lvlText w:val="o"/>
      <w:lvlJc w:val="left"/>
      <w:pPr>
        <w:tabs>
          <w:tab w:val="num" w:pos="1440"/>
        </w:tabs>
        <w:ind w:left="1440" w:hanging="360"/>
      </w:pPr>
      <w:rPr>
        <w:rFonts w:ascii="Courier New" w:hAnsi="Courier New" w:cs="Courier New" w:hint="default"/>
      </w:rPr>
    </w:lvl>
    <w:lvl w:ilvl="2" w:tplc="88EADEC2" w:tentative="1">
      <w:start w:val="1"/>
      <w:numFmt w:val="bullet"/>
      <w:lvlText w:val=""/>
      <w:lvlJc w:val="left"/>
      <w:pPr>
        <w:tabs>
          <w:tab w:val="num" w:pos="2160"/>
        </w:tabs>
        <w:ind w:left="2160" w:hanging="360"/>
      </w:pPr>
      <w:rPr>
        <w:rFonts w:ascii="Wingdings" w:hAnsi="Wingdings" w:hint="default"/>
      </w:rPr>
    </w:lvl>
    <w:lvl w:ilvl="3" w:tplc="48509E30" w:tentative="1">
      <w:start w:val="1"/>
      <w:numFmt w:val="bullet"/>
      <w:lvlText w:val=""/>
      <w:lvlJc w:val="left"/>
      <w:pPr>
        <w:tabs>
          <w:tab w:val="num" w:pos="2880"/>
        </w:tabs>
        <w:ind w:left="2880" w:hanging="360"/>
      </w:pPr>
      <w:rPr>
        <w:rFonts w:ascii="Symbol" w:hAnsi="Symbol" w:hint="default"/>
      </w:rPr>
    </w:lvl>
    <w:lvl w:ilvl="4" w:tplc="463A6ECC" w:tentative="1">
      <w:start w:val="1"/>
      <w:numFmt w:val="bullet"/>
      <w:lvlText w:val="o"/>
      <w:lvlJc w:val="left"/>
      <w:pPr>
        <w:tabs>
          <w:tab w:val="num" w:pos="3600"/>
        </w:tabs>
        <w:ind w:left="3600" w:hanging="360"/>
      </w:pPr>
      <w:rPr>
        <w:rFonts w:ascii="Courier New" w:hAnsi="Courier New" w:cs="Courier New" w:hint="default"/>
      </w:rPr>
    </w:lvl>
    <w:lvl w:ilvl="5" w:tplc="1D0242BC" w:tentative="1">
      <w:start w:val="1"/>
      <w:numFmt w:val="bullet"/>
      <w:lvlText w:val=""/>
      <w:lvlJc w:val="left"/>
      <w:pPr>
        <w:tabs>
          <w:tab w:val="num" w:pos="4320"/>
        </w:tabs>
        <w:ind w:left="4320" w:hanging="360"/>
      </w:pPr>
      <w:rPr>
        <w:rFonts w:ascii="Wingdings" w:hAnsi="Wingdings" w:hint="default"/>
      </w:rPr>
    </w:lvl>
    <w:lvl w:ilvl="6" w:tplc="7188F84C" w:tentative="1">
      <w:start w:val="1"/>
      <w:numFmt w:val="bullet"/>
      <w:lvlText w:val=""/>
      <w:lvlJc w:val="left"/>
      <w:pPr>
        <w:tabs>
          <w:tab w:val="num" w:pos="5040"/>
        </w:tabs>
        <w:ind w:left="5040" w:hanging="360"/>
      </w:pPr>
      <w:rPr>
        <w:rFonts w:ascii="Symbol" w:hAnsi="Symbol" w:hint="default"/>
      </w:rPr>
    </w:lvl>
    <w:lvl w:ilvl="7" w:tplc="3AB20688" w:tentative="1">
      <w:start w:val="1"/>
      <w:numFmt w:val="bullet"/>
      <w:lvlText w:val="o"/>
      <w:lvlJc w:val="left"/>
      <w:pPr>
        <w:tabs>
          <w:tab w:val="num" w:pos="5760"/>
        </w:tabs>
        <w:ind w:left="5760" w:hanging="360"/>
      </w:pPr>
      <w:rPr>
        <w:rFonts w:ascii="Courier New" w:hAnsi="Courier New" w:cs="Courier New" w:hint="default"/>
      </w:rPr>
    </w:lvl>
    <w:lvl w:ilvl="8" w:tplc="D7ACA0F8"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0C6249F0">
      <w:start w:val="1"/>
      <w:numFmt w:val="decimal"/>
      <w:lvlText w:val="%1."/>
      <w:lvlJc w:val="left"/>
      <w:pPr>
        <w:tabs>
          <w:tab w:val="num" w:pos="765"/>
        </w:tabs>
        <w:ind w:left="765" w:hanging="405"/>
      </w:pPr>
    </w:lvl>
    <w:lvl w:ilvl="1" w:tplc="DF9E47DA">
      <w:start w:val="1"/>
      <w:numFmt w:val="decimal"/>
      <w:lvlText w:val="%2."/>
      <w:lvlJc w:val="left"/>
      <w:pPr>
        <w:tabs>
          <w:tab w:val="num" w:pos="1440"/>
        </w:tabs>
        <w:ind w:left="1440" w:hanging="360"/>
      </w:pPr>
    </w:lvl>
    <w:lvl w:ilvl="2" w:tplc="083412AC">
      <w:start w:val="1"/>
      <w:numFmt w:val="decimal"/>
      <w:lvlText w:val="%3."/>
      <w:lvlJc w:val="left"/>
      <w:pPr>
        <w:tabs>
          <w:tab w:val="num" w:pos="2160"/>
        </w:tabs>
        <w:ind w:left="2160" w:hanging="360"/>
      </w:pPr>
    </w:lvl>
    <w:lvl w:ilvl="3" w:tplc="B2063F28">
      <w:start w:val="1"/>
      <w:numFmt w:val="decimal"/>
      <w:lvlText w:val="%4."/>
      <w:lvlJc w:val="left"/>
      <w:pPr>
        <w:tabs>
          <w:tab w:val="num" w:pos="2880"/>
        </w:tabs>
        <w:ind w:left="2880" w:hanging="360"/>
      </w:pPr>
    </w:lvl>
    <w:lvl w:ilvl="4" w:tplc="46687A06">
      <w:start w:val="1"/>
      <w:numFmt w:val="decimal"/>
      <w:lvlText w:val="%5."/>
      <w:lvlJc w:val="left"/>
      <w:pPr>
        <w:tabs>
          <w:tab w:val="num" w:pos="3600"/>
        </w:tabs>
        <w:ind w:left="3600" w:hanging="360"/>
      </w:pPr>
    </w:lvl>
    <w:lvl w:ilvl="5" w:tplc="9F12E2C6">
      <w:start w:val="1"/>
      <w:numFmt w:val="decimal"/>
      <w:lvlText w:val="%6."/>
      <w:lvlJc w:val="left"/>
      <w:pPr>
        <w:tabs>
          <w:tab w:val="num" w:pos="4320"/>
        </w:tabs>
        <w:ind w:left="4320" w:hanging="360"/>
      </w:pPr>
    </w:lvl>
    <w:lvl w:ilvl="6" w:tplc="5E5E92FC">
      <w:start w:val="1"/>
      <w:numFmt w:val="decimal"/>
      <w:lvlText w:val="%7."/>
      <w:lvlJc w:val="left"/>
      <w:pPr>
        <w:tabs>
          <w:tab w:val="num" w:pos="5040"/>
        </w:tabs>
        <w:ind w:left="5040" w:hanging="360"/>
      </w:pPr>
    </w:lvl>
    <w:lvl w:ilvl="7" w:tplc="655CD672">
      <w:start w:val="1"/>
      <w:numFmt w:val="decimal"/>
      <w:lvlText w:val="%8."/>
      <w:lvlJc w:val="left"/>
      <w:pPr>
        <w:tabs>
          <w:tab w:val="num" w:pos="5760"/>
        </w:tabs>
        <w:ind w:left="5760" w:hanging="360"/>
      </w:pPr>
    </w:lvl>
    <w:lvl w:ilvl="8" w:tplc="71F2D634">
      <w:start w:val="1"/>
      <w:numFmt w:val="decimal"/>
      <w:lvlText w:val="%9."/>
      <w:lvlJc w:val="left"/>
      <w:pPr>
        <w:tabs>
          <w:tab w:val="num" w:pos="6480"/>
        </w:tabs>
        <w:ind w:left="6480" w:hanging="360"/>
      </w:pPr>
    </w:lvl>
  </w:abstractNum>
  <w:abstractNum w:abstractNumId="26">
    <w:nsid w:val="5CD344E7"/>
    <w:multiLevelType w:val="hybridMultilevel"/>
    <w:tmpl w:val="41F82CFE"/>
    <w:lvl w:ilvl="0" w:tplc="C1F4429A">
      <w:start w:val="1"/>
      <w:numFmt w:val="decimal"/>
      <w:lvlText w:val="%1."/>
      <w:lvlJc w:val="left"/>
      <w:pPr>
        <w:tabs>
          <w:tab w:val="num" w:pos="720"/>
        </w:tabs>
        <w:ind w:left="720" w:hanging="360"/>
      </w:pPr>
    </w:lvl>
    <w:lvl w:ilvl="1" w:tplc="67B02962">
      <w:start w:val="1"/>
      <w:numFmt w:val="decimal"/>
      <w:lvlText w:val="%2."/>
      <w:lvlJc w:val="left"/>
      <w:pPr>
        <w:tabs>
          <w:tab w:val="num" w:pos="1440"/>
        </w:tabs>
        <w:ind w:left="1440" w:hanging="360"/>
      </w:pPr>
    </w:lvl>
    <w:lvl w:ilvl="2" w:tplc="1E4C8E7A">
      <w:start w:val="1"/>
      <w:numFmt w:val="decimal"/>
      <w:lvlText w:val="%3."/>
      <w:lvlJc w:val="left"/>
      <w:pPr>
        <w:tabs>
          <w:tab w:val="num" w:pos="2160"/>
        </w:tabs>
        <w:ind w:left="2160" w:hanging="360"/>
      </w:pPr>
    </w:lvl>
    <w:lvl w:ilvl="3" w:tplc="74C297E2">
      <w:start w:val="1"/>
      <w:numFmt w:val="decimal"/>
      <w:lvlText w:val="%4."/>
      <w:lvlJc w:val="left"/>
      <w:pPr>
        <w:tabs>
          <w:tab w:val="num" w:pos="2880"/>
        </w:tabs>
        <w:ind w:left="2880" w:hanging="360"/>
      </w:pPr>
    </w:lvl>
    <w:lvl w:ilvl="4" w:tplc="50462270">
      <w:start w:val="1"/>
      <w:numFmt w:val="decimal"/>
      <w:lvlText w:val="%5."/>
      <w:lvlJc w:val="left"/>
      <w:pPr>
        <w:tabs>
          <w:tab w:val="num" w:pos="3600"/>
        </w:tabs>
        <w:ind w:left="3600" w:hanging="360"/>
      </w:pPr>
    </w:lvl>
    <w:lvl w:ilvl="5" w:tplc="87AA013A">
      <w:start w:val="1"/>
      <w:numFmt w:val="decimal"/>
      <w:lvlText w:val="%6."/>
      <w:lvlJc w:val="left"/>
      <w:pPr>
        <w:tabs>
          <w:tab w:val="num" w:pos="4320"/>
        </w:tabs>
        <w:ind w:left="4320" w:hanging="360"/>
      </w:pPr>
    </w:lvl>
    <w:lvl w:ilvl="6" w:tplc="6562FC6A">
      <w:start w:val="1"/>
      <w:numFmt w:val="decimal"/>
      <w:lvlText w:val="%7."/>
      <w:lvlJc w:val="left"/>
      <w:pPr>
        <w:tabs>
          <w:tab w:val="num" w:pos="5040"/>
        </w:tabs>
        <w:ind w:left="5040" w:hanging="360"/>
      </w:pPr>
    </w:lvl>
    <w:lvl w:ilvl="7" w:tplc="04069274">
      <w:start w:val="1"/>
      <w:numFmt w:val="decimal"/>
      <w:lvlText w:val="%8."/>
      <w:lvlJc w:val="left"/>
      <w:pPr>
        <w:tabs>
          <w:tab w:val="num" w:pos="5760"/>
        </w:tabs>
        <w:ind w:left="5760" w:hanging="360"/>
      </w:pPr>
    </w:lvl>
    <w:lvl w:ilvl="8" w:tplc="FC0E3C4A">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C3761AF8">
      <w:start w:val="1"/>
      <w:numFmt w:val="lowerLetter"/>
      <w:lvlText w:val="%1."/>
      <w:lvlJc w:val="left"/>
      <w:pPr>
        <w:tabs>
          <w:tab w:val="num" w:pos="3240"/>
        </w:tabs>
        <w:ind w:left="3240" w:hanging="360"/>
      </w:pPr>
    </w:lvl>
    <w:lvl w:ilvl="1" w:tplc="F2487D02">
      <w:start w:val="1"/>
      <w:numFmt w:val="lowerLetter"/>
      <w:lvlText w:val="%2."/>
      <w:lvlJc w:val="left"/>
      <w:pPr>
        <w:tabs>
          <w:tab w:val="num" w:pos="2520"/>
        </w:tabs>
        <w:ind w:left="2520" w:hanging="360"/>
      </w:pPr>
    </w:lvl>
    <w:lvl w:ilvl="2" w:tplc="30C8DF3E" w:tentative="1">
      <w:start w:val="1"/>
      <w:numFmt w:val="lowerRoman"/>
      <w:lvlText w:val="%3."/>
      <w:lvlJc w:val="right"/>
      <w:pPr>
        <w:tabs>
          <w:tab w:val="num" w:pos="3240"/>
        </w:tabs>
        <w:ind w:left="3240" w:hanging="180"/>
      </w:pPr>
    </w:lvl>
    <w:lvl w:ilvl="3" w:tplc="F8CE8BCA" w:tentative="1">
      <w:start w:val="1"/>
      <w:numFmt w:val="decimal"/>
      <w:lvlText w:val="%4."/>
      <w:lvlJc w:val="left"/>
      <w:pPr>
        <w:tabs>
          <w:tab w:val="num" w:pos="3960"/>
        </w:tabs>
        <w:ind w:left="3960" w:hanging="360"/>
      </w:pPr>
    </w:lvl>
    <w:lvl w:ilvl="4" w:tplc="492A4282" w:tentative="1">
      <w:start w:val="1"/>
      <w:numFmt w:val="lowerLetter"/>
      <w:lvlText w:val="%5."/>
      <w:lvlJc w:val="left"/>
      <w:pPr>
        <w:tabs>
          <w:tab w:val="num" w:pos="4680"/>
        </w:tabs>
        <w:ind w:left="4680" w:hanging="360"/>
      </w:pPr>
    </w:lvl>
    <w:lvl w:ilvl="5" w:tplc="D284C808" w:tentative="1">
      <w:start w:val="1"/>
      <w:numFmt w:val="lowerRoman"/>
      <w:lvlText w:val="%6."/>
      <w:lvlJc w:val="right"/>
      <w:pPr>
        <w:tabs>
          <w:tab w:val="num" w:pos="5400"/>
        </w:tabs>
        <w:ind w:left="5400" w:hanging="180"/>
      </w:pPr>
    </w:lvl>
    <w:lvl w:ilvl="6" w:tplc="8EEC9366" w:tentative="1">
      <w:start w:val="1"/>
      <w:numFmt w:val="decimal"/>
      <w:lvlText w:val="%7."/>
      <w:lvlJc w:val="left"/>
      <w:pPr>
        <w:tabs>
          <w:tab w:val="num" w:pos="6120"/>
        </w:tabs>
        <w:ind w:left="6120" w:hanging="360"/>
      </w:pPr>
    </w:lvl>
    <w:lvl w:ilvl="7" w:tplc="15D8705C" w:tentative="1">
      <w:start w:val="1"/>
      <w:numFmt w:val="lowerLetter"/>
      <w:lvlText w:val="%8."/>
      <w:lvlJc w:val="left"/>
      <w:pPr>
        <w:tabs>
          <w:tab w:val="num" w:pos="6840"/>
        </w:tabs>
        <w:ind w:left="6840" w:hanging="360"/>
      </w:pPr>
    </w:lvl>
    <w:lvl w:ilvl="8" w:tplc="EE0862B8"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CDA4C206">
      <w:start w:val="1"/>
      <w:numFmt w:val="decimal"/>
      <w:lvlText w:val="%1."/>
      <w:lvlJc w:val="left"/>
      <w:pPr>
        <w:tabs>
          <w:tab w:val="num" w:pos="1545"/>
        </w:tabs>
        <w:ind w:left="1545" w:hanging="1005"/>
      </w:pPr>
    </w:lvl>
    <w:lvl w:ilvl="1" w:tplc="F6D03040">
      <w:start w:val="1"/>
      <w:numFmt w:val="decimal"/>
      <w:lvlText w:val="%2."/>
      <w:lvlJc w:val="left"/>
      <w:pPr>
        <w:tabs>
          <w:tab w:val="num" w:pos="1272"/>
        </w:tabs>
        <w:ind w:left="1272" w:hanging="360"/>
      </w:pPr>
    </w:lvl>
    <w:lvl w:ilvl="2" w:tplc="8E70DF3C">
      <w:start w:val="1"/>
      <w:numFmt w:val="decimal"/>
      <w:lvlText w:val="%3."/>
      <w:lvlJc w:val="left"/>
      <w:pPr>
        <w:tabs>
          <w:tab w:val="num" w:pos="1992"/>
        </w:tabs>
        <w:ind w:left="1992" w:hanging="360"/>
      </w:pPr>
    </w:lvl>
    <w:lvl w:ilvl="3" w:tplc="C37E40A2">
      <w:start w:val="1"/>
      <w:numFmt w:val="decimal"/>
      <w:lvlText w:val="%4."/>
      <w:lvlJc w:val="left"/>
      <w:pPr>
        <w:tabs>
          <w:tab w:val="num" w:pos="2712"/>
        </w:tabs>
        <w:ind w:left="2712" w:hanging="360"/>
      </w:pPr>
    </w:lvl>
    <w:lvl w:ilvl="4" w:tplc="E43EC2F0">
      <w:start w:val="1"/>
      <w:numFmt w:val="decimal"/>
      <w:lvlText w:val="%5."/>
      <w:lvlJc w:val="left"/>
      <w:pPr>
        <w:tabs>
          <w:tab w:val="num" w:pos="3432"/>
        </w:tabs>
        <w:ind w:left="3432" w:hanging="360"/>
      </w:pPr>
    </w:lvl>
    <w:lvl w:ilvl="5" w:tplc="F224150E">
      <w:start w:val="1"/>
      <w:numFmt w:val="decimal"/>
      <w:lvlText w:val="%6."/>
      <w:lvlJc w:val="left"/>
      <w:pPr>
        <w:tabs>
          <w:tab w:val="num" w:pos="4152"/>
        </w:tabs>
        <w:ind w:left="4152" w:hanging="360"/>
      </w:pPr>
    </w:lvl>
    <w:lvl w:ilvl="6" w:tplc="F904C010">
      <w:start w:val="1"/>
      <w:numFmt w:val="decimal"/>
      <w:lvlText w:val="%7."/>
      <w:lvlJc w:val="left"/>
      <w:pPr>
        <w:tabs>
          <w:tab w:val="num" w:pos="4872"/>
        </w:tabs>
        <w:ind w:left="4872" w:hanging="360"/>
      </w:pPr>
    </w:lvl>
    <w:lvl w:ilvl="7" w:tplc="CBE48FE4">
      <w:start w:val="1"/>
      <w:numFmt w:val="decimal"/>
      <w:lvlText w:val="%8."/>
      <w:lvlJc w:val="left"/>
      <w:pPr>
        <w:tabs>
          <w:tab w:val="num" w:pos="5592"/>
        </w:tabs>
        <w:ind w:left="5592" w:hanging="360"/>
      </w:pPr>
    </w:lvl>
    <w:lvl w:ilvl="8" w:tplc="993AC448">
      <w:start w:val="1"/>
      <w:numFmt w:val="decimal"/>
      <w:lvlText w:val="%9."/>
      <w:lvlJc w:val="left"/>
      <w:pPr>
        <w:tabs>
          <w:tab w:val="num" w:pos="6312"/>
        </w:tabs>
        <w:ind w:left="6312" w:hanging="360"/>
      </w:pPr>
    </w:lvl>
  </w:abstractNum>
  <w:abstractNum w:abstractNumId="30">
    <w:nsid w:val="6ADB2A6A"/>
    <w:multiLevelType w:val="hybridMultilevel"/>
    <w:tmpl w:val="B83EDC24"/>
    <w:lvl w:ilvl="0" w:tplc="F426F2CC">
      <w:start w:val="1"/>
      <w:numFmt w:val="lowerLetter"/>
      <w:lvlText w:val="%1."/>
      <w:lvlJc w:val="left"/>
      <w:pPr>
        <w:tabs>
          <w:tab w:val="num" w:pos="2520"/>
        </w:tabs>
        <w:ind w:left="2520" w:hanging="360"/>
      </w:pPr>
    </w:lvl>
    <w:lvl w:ilvl="1" w:tplc="17A68C12" w:tentative="1">
      <w:start w:val="1"/>
      <w:numFmt w:val="lowerLetter"/>
      <w:lvlText w:val="%2."/>
      <w:lvlJc w:val="left"/>
      <w:pPr>
        <w:tabs>
          <w:tab w:val="num" w:pos="1800"/>
        </w:tabs>
        <w:ind w:left="1800" w:hanging="360"/>
      </w:pPr>
    </w:lvl>
    <w:lvl w:ilvl="2" w:tplc="1FF0A8D4" w:tentative="1">
      <w:start w:val="1"/>
      <w:numFmt w:val="lowerRoman"/>
      <w:lvlText w:val="%3."/>
      <w:lvlJc w:val="right"/>
      <w:pPr>
        <w:tabs>
          <w:tab w:val="num" w:pos="2520"/>
        </w:tabs>
        <w:ind w:left="2520" w:hanging="180"/>
      </w:pPr>
    </w:lvl>
    <w:lvl w:ilvl="3" w:tplc="4EA8E9E0" w:tentative="1">
      <w:start w:val="1"/>
      <w:numFmt w:val="decimal"/>
      <w:lvlText w:val="%4."/>
      <w:lvlJc w:val="left"/>
      <w:pPr>
        <w:tabs>
          <w:tab w:val="num" w:pos="3240"/>
        </w:tabs>
        <w:ind w:left="3240" w:hanging="360"/>
      </w:pPr>
    </w:lvl>
    <w:lvl w:ilvl="4" w:tplc="CBCCF908" w:tentative="1">
      <w:start w:val="1"/>
      <w:numFmt w:val="lowerLetter"/>
      <w:lvlText w:val="%5."/>
      <w:lvlJc w:val="left"/>
      <w:pPr>
        <w:tabs>
          <w:tab w:val="num" w:pos="3960"/>
        </w:tabs>
        <w:ind w:left="3960" w:hanging="360"/>
      </w:pPr>
    </w:lvl>
    <w:lvl w:ilvl="5" w:tplc="427011F0" w:tentative="1">
      <w:start w:val="1"/>
      <w:numFmt w:val="lowerRoman"/>
      <w:lvlText w:val="%6."/>
      <w:lvlJc w:val="right"/>
      <w:pPr>
        <w:tabs>
          <w:tab w:val="num" w:pos="4680"/>
        </w:tabs>
        <w:ind w:left="4680" w:hanging="180"/>
      </w:pPr>
    </w:lvl>
    <w:lvl w:ilvl="6" w:tplc="A738B118" w:tentative="1">
      <w:start w:val="1"/>
      <w:numFmt w:val="decimal"/>
      <w:lvlText w:val="%7."/>
      <w:lvlJc w:val="left"/>
      <w:pPr>
        <w:tabs>
          <w:tab w:val="num" w:pos="5400"/>
        </w:tabs>
        <w:ind w:left="5400" w:hanging="360"/>
      </w:pPr>
    </w:lvl>
    <w:lvl w:ilvl="7" w:tplc="8A509944" w:tentative="1">
      <w:start w:val="1"/>
      <w:numFmt w:val="lowerLetter"/>
      <w:lvlText w:val="%8."/>
      <w:lvlJc w:val="left"/>
      <w:pPr>
        <w:tabs>
          <w:tab w:val="num" w:pos="6120"/>
        </w:tabs>
        <w:ind w:left="6120" w:hanging="360"/>
      </w:pPr>
    </w:lvl>
    <w:lvl w:ilvl="8" w:tplc="582C1564"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BE30CD36">
      <w:start w:val="1"/>
      <w:numFmt w:val="upperRoman"/>
      <w:lvlText w:val="%1."/>
      <w:lvlJc w:val="right"/>
      <w:pPr>
        <w:tabs>
          <w:tab w:val="num" w:pos="720"/>
        </w:tabs>
        <w:ind w:left="720" w:hanging="180"/>
      </w:pPr>
    </w:lvl>
    <w:lvl w:ilvl="1" w:tplc="13447C00" w:tentative="1">
      <w:start w:val="1"/>
      <w:numFmt w:val="lowerLetter"/>
      <w:lvlText w:val="%2."/>
      <w:lvlJc w:val="left"/>
      <w:pPr>
        <w:tabs>
          <w:tab w:val="num" w:pos="1440"/>
        </w:tabs>
        <w:ind w:left="1440" w:hanging="360"/>
      </w:pPr>
    </w:lvl>
    <w:lvl w:ilvl="2" w:tplc="9A0E8066" w:tentative="1">
      <w:start w:val="1"/>
      <w:numFmt w:val="lowerRoman"/>
      <w:lvlText w:val="%3."/>
      <w:lvlJc w:val="right"/>
      <w:pPr>
        <w:tabs>
          <w:tab w:val="num" w:pos="2160"/>
        </w:tabs>
        <w:ind w:left="2160" w:hanging="180"/>
      </w:pPr>
    </w:lvl>
    <w:lvl w:ilvl="3" w:tplc="2A2ADF86" w:tentative="1">
      <w:start w:val="1"/>
      <w:numFmt w:val="decimal"/>
      <w:lvlText w:val="%4."/>
      <w:lvlJc w:val="left"/>
      <w:pPr>
        <w:tabs>
          <w:tab w:val="num" w:pos="2880"/>
        </w:tabs>
        <w:ind w:left="2880" w:hanging="360"/>
      </w:pPr>
    </w:lvl>
    <w:lvl w:ilvl="4" w:tplc="D408B07E" w:tentative="1">
      <w:start w:val="1"/>
      <w:numFmt w:val="lowerLetter"/>
      <w:lvlText w:val="%5."/>
      <w:lvlJc w:val="left"/>
      <w:pPr>
        <w:tabs>
          <w:tab w:val="num" w:pos="3600"/>
        </w:tabs>
        <w:ind w:left="3600" w:hanging="360"/>
      </w:pPr>
    </w:lvl>
    <w:lvl w:ilvl="5" w:tplc="3EDC1242" w:tentative="1">
      <w:start w:val="1"/>
      <w:numFmt w:val="lowerRoman"/>
      <w:lvlText w:val="%6."/>
      <w:lvlJc w:val="right"/>
      <w:pPr>
        <w:tabs>
          <w:tab w:val="num" w:pos="4320"/>
        </w:tabs>
        <w:ind w:left="4320" w:hanging="180"/>
      </w:pPr>
    </w:lvl>
    <w:lvl w:ilvl="6" w:tplc="CF42BB3C" w:tentative="1">
      <w:start w:val="1"/>
      <w:numFmt w:val="decimal"/>
      <w:lvlText w:val="%7."/>
      <w:lvlJc w:val="left"/>
      <w:pPr>
        <w:tabs>
          <w:tab w:val="num" w:pos="5040"/>
        </w:tabs>
        <w:ind w:left="5040" w:hanging="360"/>
      </w:pPr>
    </w:lvl>
    <w:lvl w:ilvl="7" w:tplc="6A861704" w:tentative="1">
      <w:start w:val="1"/>
      <w:numFmt w:val="lowerLetter"/>
      <w:lvlText w:val="%8."/>
      <w:lvlJc w:val="left"/>
      <w:pPr>
        <w:tabs>
          <w:tab w:val="num" w:pos="5760"/>
        </w:tabs>
        <w:ind w:left="5760" w:hanging="360"/>
      </w:pPr>
    </w:lvl>
    <w:lvl w:ilvl="8" w:tplc="35824F12"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9312BEFC">
      <w:start w:val="1"/>
      <w:numFmt w:val="bullet"/>
      <w:lvlText w:val="-"/>
      <w:lvlJc w:val="left"/>
      <w:pPr>
        <w:tabs>
          <w:tab w:val="num" w:pos="720"/>
        </w:tabs>
        <w:ind w:left="720" w:hanging="360"/>
      </w:pPr>
      <w:rPr>
        <w:rFonts w:ascii="Times New Roman" w:hAnsi="Times New Roman" w:cs="Times New Roman" w:hint="default"/>
      </w:rPr>
    </w:lvl>
    <w:lvl w:ilvl="1" w:tplc="73667600" w:tentative="1">
      <w:start w:val="1"/>
      <w:numFmt w:val="bullet"/>
      <w:lvlText w:val="o"/>
      <w:lvlJc w:val="left"/>
      <w:pPr>
        <w:tabs>
          <w:tab w:val="num" w:pos="1440"/>
        </w:tabs>
        <w:ind w:left="1440" w:hanging="360"/>
      </w:pPr>
      <w:rPr>
        <w:rFonts w:ascii="Courier New" w:hAnsi="Courier New" w:cs="Courier New" w:hint="default"/>
      </w:rPr>
    </w:lvl>
    <w:lvl w:ilvl="2" w:tplc="78FA72D0" w:tentative="1">
      <w:start w:val="1"/>
      <w:numFmt w:val="bullet"/>
      <w:lvlText w:val=""/>
      <w:lvlJc w:val="left"/>
      <w:pPr>
        <w:tabs>
          <w:tab w:val="num" w:pos="2160"/>
        </w:tabs>
        <w:ind w:left="2160" w:hanging="360"/>
      </w:pPr>
      <w:rPr>
        <w:rFonts w:ascii="Wingdings" w:hAnsi="Wingdings" w:hint="default"/>
      </w:rPr>
    </w:lvl>
    <w:lvl w:ilvl="3" w:tplc="375E7C72" w:tentative="1">
      <w:start w:val="1"/>
      <w:numFmt w:val="bullet"/>
      <w:lvlText w:val=""/>
      <w:lvlJc w:val="left"/>
      <w:pPr>
        <w:tabs>
          <w:tab w:val="num" w:pos="2880"/>
        </w:tabs>
        <w:ind w:left="2880" w:hanging="360"/>
      </w:pPr>
      <w:rPr>
        <w:rFonts w:ascii="Symbol" w:hAnsi="Symbol" w:hint="default"/>
      </w:rPr>
    </w:lvl>
    <w:lvl w:ilvl="4" w:tplc="C8423708" w:tentative="1">
      <w:start w:val="1"/>
      <w:numFmt w:val="bullet"/>
      <w:lvlText w:val="o"/>
      <w:lvlJc w:val="left"/>
      <w:pPr>
        <w:tabs>
          <w:tab w:val="num" w:pos="3600"/>
        </w:tabs>
        <w:ind w:left="3600" w:hanging="360"/>
      </w:pPr>
      <w:rPr>
        <w:rFonts w:ascii="Courier New" w:hAnsi="Courier New" w:cs="Courier New" w:hint="default"/>
      </w:rPr>
    </w:lvl>
    <w:lvl w:ilvl="5" w:tplc="8BC8FFB2" w:tentative="1">
      <w:start w:val="1"/>
      <w:numFmt w:val="bullet"/>
      <w:lvlText w:val=""/>
      <w:lvlJc w:val="left"/>
      <w:pPr>
        <w:tabs>
          <w:tab w:val="num" w:pos="4320"/>
        </w:tabs>
        <w:ind w:left="4320" w:hanging="360"/>
      </w:pPr>
      <w:rPr>
        <w:rFonts w:ascii="Wingdings" w:hAnsi="Wingdings" w:hint="default"/>
      </w:rPr>
    </w:lvl>
    <w:lvl w:ilvl="6" w:tplc="13E0CF3E" w:tentative="1">
      <w:start w:val="1"/>
      <w:numFmt w:val="bullet"/>
      <w:lvlText w:val=""/>
      <w:lvlJc w:val="left"/>
      <w:pPr>
        <w:tabs>
          <w:tab w:val="num" w:pos="5040"/>
        </w:tabs>
        <w:ind w:left="5040" w:hanging="360"/>
      </w:pPr>
      <w:rPr>
        <w:rFonts w:ascii="Symbol" w:hAnsi="Symbol" w:hint="default"/>
      </w:rPr>
    </w:lvl>
    <w:lvl w:ilvl="7" w:tplc="F85A2A1C" w:tentative="1">
      <w:start w:val="1"/>
      <w:numFmt w:val="bullet"/>
      <w:lvlText w:val="o"/>
      <w:lvlJc w:val="left"/>
      <w:pPr>
        <w:tabs>
          <w:tab w:val="num" w:pos="5760"/>
        </w:tabs>
        <w:ind w:left="5760" w:hanging="360"/>
      </w:pPr>
      <w:rPr>
        <w:rFonts w:ascii="Courier New" w:hAnsi="Courier New" w:cs="Courier New" w:hint="default"/>
      </w:rPr>
    </w:lvl>
    <w:lvl w:ilvl="8" w:tplc="D19E36EE"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218C80D0">
      <w:start w:val="1"/>
      <w:numFmt w:val="bullet"/>
      <w:lvlText w:val="-"/>
      <w:lvlJc w:val="left"/>
      <w:pPr>
        <w:tabs>
          <w:tab w:val="num" w:pos="720"/>
        </w:tabs>
        <w:ind w:left="720" w:hanging="360"/>
      </w:pPr>
      <w:rPr>
        <w:rFonts w:ascii="Times New Roman" w:hAnsi="Times New Roman" w:cs="Times New Roman" w:hint="default"/>
      </w:rPr>
    </w:lvl>
    <w:lvl w:ilvl="1" w:tplc="3CCA7802" w:tentative="1">
      <w:start w:val="1"/>
      <w:numFmt w:val="bullet"/>
      <w:lvlText w:val="o"/>
      <w:lvlJc w:val="left"/>
      <w:pPr>
        <w:tabs>
          <w:tab w:val="num" w:pos="1440"/>
        </w:tabs>
        <w:ind w:left="1440" w:hanging="360"/>
      </w:pPr>
      <w:rPr>
        <w:rFonts w:ascii="Courier New" w:hAnsi="Courier New" w:cs="Courier New" w:hint="default"/>
      </w:rPr>
    </w:lvl>
    <w:lvl w:ilvl="2" w:tplc="85383CF6" w:tentative="1">
      <w:start w:val="1"/>
      <w:numFmt w:val="bullet"/>
      <w:lvlText w:val=""/>
      <w:lvlJc w:val="left"/>
      <w:pPr>
        <w:tabs>
          <w:tab w:val="num" w:pos="2160"/>
        </w:tabs>
        <w:ind w:left="2160" w:hanging="360"/>
      </w:pPr>
      <w:rPr>
        <w:rFonts w:ascii="Wingdings" w:hAnsi="Wingdings" w:hint="default"/>
      </w:rPr>
    </w:lvl>
    <w:lvl w:ilvl="3" w:tplc="1CD46FCA" w:tentative="1">
      <w:start w:val="1"/>
      <w:numFmt w:val="bullet"/>
      <w:lvlText w:val=""/>
      <w:lvlJc w:val="left"/>
      <w:pPr>
        <w:tabs>
          <w:tab w:val="num" w:pos="2880"/>
        </w:tabs>
        <w:ind w:left="2880" w:hanging="360"/>
      </w:pPr>
      <w:rPr>
        <w:rFonts w:ascii="Symbol" w:hAnsi="Symbol" w:hint="default"/>
      </w:rPr>
    </w:lvl>
    <w:lvl w:ilvl="4" w:tplc="38CC478E" w:tentative="1">
      <w:start w:val="1"/>
      <w:numFmt w:val="bullet"/>
      <w:lvlText w:val="o"/>
      <w:lvlJc w:val="left"/>
      <w:pPr>
        <w:tabs>
          <w:tab w:val="num" w:pos="3600"/>
        </w:tabs>
        <w:ind w:left="3600" w:hanging="360"/>
      </w:pPr>
      <w:rPr>
        <w:rFonts w:ascii="Courier New" w:hAnsi="Courier New" w:cs="Courier New" w:hint="default"/>
      </w:rPr>
    </w:lvl>
    <w:lvl w:ilvl="5" w:tplc="6FB278BA" w:tentative="1">
      <w:start w:val="1"/>
      <w:numFmt w:val="bullet"/>
      <w:lvlText w:val=""/>
      <w:lvlJc w:val="left"/>
      <w:pPr>
        <w:tabs>
          <w:tab w:val="num" w:pos="4320"/>
        </w:tabs>
        <w:ind w:left="4320" w:hanging="360"/>
      </w:pPr>
      <w:rPr>
        <w:rFonts w:ascii="Wingdings" w:hAnsi="Wingdings" w:hint="default"/>
      </w:rPr>
    </w:lvl>
    <w:lvl w:ilvl="6" w:tplc="010EBDEC" w:tentative="1">
      <w:start w:val="1"/>
      <w:numFmt w:val="bullet"/>
      <w:lvlText w:val=""/>
      <w:lvlJc w:val="left"/>
      <w:pPr>
        <w:tabs>
          <w:tab w:val="num" w:pos="5040"/>
        </w:tabs>
        <w:ind w:left="5040" w:hanging="360"/>
      </w:pPr>
      <w:rPr>
        <w:rFonts w:ascii="Symbol" w:hAnsi="Symbol" w:hint="default"/>
      </w:rPr>
    </w:lvl>
    <w:lvl w:ilvl="7" w:tplc="9FDC4764" w:tentative="1">
      <w:start w:val="1"/>
      <w:numFmt w:val="bullet"/>
      <w:lvlText w:val="o"/>
      <w:lvlJc w:val="left"/>
      <w:pPr>
        <w:tabs>
          <w:tab w:val="num" w:pos="5760"/>
        </w:tabs>
        <w:ind w:left="5760" w:hanging="360"/>
      </w:pPr>
      <w:rPr>
        <w:rFonts w:ascii="Courier New" w:hAnsi="Courier New" w:cs="Courier New" w:hint="default"/>
      </w:rPr>
    </w:lvl>
    <w:lvl w:ilvl="8" w:tplc="51BE792C" w:tentative="1">
      <w:start w:val="1"/>
      <w:numFmt w:val="bullet"/>
      <w:lvlText w:val=""/>
      <w:lvlJc w:val="left"/>
      <w:pPr>
        <w:tabs>
          <w:tab w:val="num" w:pos="6480"/>
        </w:tabs>
        <w:ind w:left="6480" w:hanging="360"/>
      </w:pPr>
      <w:rPr>
        <w:rFonts w:ascii="Wingdings" w:hAnsi="Wingdings" w:hint="default"/>
      </w:rPr>
    </w:lvl>
  </w:abstractNum>
  <w:abstractNum w:abstractNumId="34">
    <w:nsid w:val="7A8060EE"/>
    <w:multiLevelType w:val="hybridMultilevel"/>
    <w:tmpl w:val="87507612"/>
    <w:lvl w:ilvl="0" w:tplc="073852C8">
      <w:start w:val="1"/>
      <w:numFmt w:val="bullet"/>
      <w:lvlText w:val="-"/>
      <w:lvlJc w:val="left"/>
      <w:pPr>
        <w:tabs>
          <w:tab w:val="num" w:pos="720"/>
        </w:tabs>
        <w:ind w:left="720" w:hanging="360"/>
      </w:pPr>
      <w:rPr>
        <w:rFonts w:ascii="Times New Roman" w:hAnsi="Times New Roman" w:cs="Times New Roman" w:hint="default"/>
      </w:rPr>
    </w:lvl>
    <w:lvl w:ilvl="1" w:tplc="4BCC275A" w:tentative="1">
      <w:start w:val="1"/>
      <w:numFmt w:val="bullet"/>
      <w:lvlText w:val="o"/>
      <w:lvlJc w:val="left"/>
      <w:pPr>
        <w:tabs>
          <w:tab w:val="num" w:pos="1440"/>
        </w:tabs>
        <w:ind w:left="1440" w:hanging="360"/>
      </w:pPr>
      <w:rPr>
        <w:rFonts w:ascii="Courier New" w:hAnsi="Courier New" w:cs="Courier New" w:hint="default"/>
      </w:rPr>
    </w:lvl>
    <w:lvl w:ilvl="2" w:tplc="2D3EFC98" w:tentative="1">
      <w:start w:val="1"/>
      <w:numFmt w:val="bullet"/>
      <w:lvlText w:val=""/>
      <w:lvlJc w:val="left"/>
      <w:pPr>
        <w:tabs>
          <w:tab w:val="num" w:pos="2160"/>
        </w:tabs>
        <w:ind w:left="2160" w:hanging="360"/>
      </w:pPr>
      <w:rPr>
        <w:rFonts w:ascii="Wingdings" w:hAnsi="Wingdings" w:hint="default"/>
      </w:rPr>
    </w:lvl>
    <w:lvl w:ilvl="3" w:tplc="0A301F50" w:tentative="1">
      <w:start w:val="1"/>
      <w:numFmt w:val="bullet"/>
      <w:lvlText w:val=""/>
      <w:lvlJc w:val="left"/>
      <w:pPr>
        <w:tabs>
          <w:tab w:val="num" w:pos="2880"/>
        </w:tabs>
        <w:ind w:left="2880" w:hanging="360"/>
      </w:pPr>
      <w:rPr>
        <w:rFonts w:ascii="Symbol" w:hAnsi="Symbol" w:hint="default"/>
      </w:rPr>
    </w:lvl>
    <w:lvl w:ilvl="4" w:tplc="C90EAC58" w:tentative="1">
      <w:start w:val="1"/>
      <w:numFmt w:val="bullet"/>
      <w:lvlText w:val="o"/>
      <w:lvlJc w:val="left"/>
      <w:pPr>
        <w:tabs>
          <w:tab w:val="num" w:pos="3600"/>
        </w:tabs>
        <w:ind w:left="3600" w:hanging="360"/>
      </w:pPr>
      <w:rPr>
        <w:rFonts w:ascii="Courier New" w:hAnsi="Courier New" w:cs="Courier New" w:hint="default"/>
      </w:rPr>
    </w:lvl>
    <w:lvl w:ilvl="5" w:tplc="3DB25262" w:tentative="1">
      <w:start w:val="1"/>
      <w:numFmt w:val="bullet"/>
      <w:lvlText w:val=""/>
      <w:lvlJc w:val="left"/>
      <w:pPr>
        <w:tabs>
          <w:tab w:val="num" w:pos="4320"/>
        </w:tabs>
        <w:ind w:left="4320" w:hanging="360"/>
      </w:pPr>
      <w:rPr>
        <w:rFonts w:ascii="Wingdings" w:hAnsi="Wingdings" w:hint="default"/>
      </w:rPr>
    </w:lvl>
    <w:lvl w:ilvl="6" w:tplc="E392FB68" w:tentative="1">
      <w:start w:val="1"/>
      <w:numFmt w:val="bullet"/>
      <w:lvlText w:val=""/>
      <w:lvlJc w:val="left"/>
      <w:pPr>
        <w:tabs>
          <w:tab w:val="num" w:pos="5040"/>
        </w:tabs>
        <w:ind w:left="5040" w:hanging="360"/>
      </w:pPr>
      <w:rPr>
        <w:rFonts w:ascii="Symbol" w:hAnsi="Symbol" w:hint="default"/>
      </w:rPr>
    </w:lvl>
    <w:lvl w:ilvl="7" w:tplc="52DE86FA" w:tentative="1">
      <w:start w:val="1"/>
      <w:numFmt w:val="bullet"/>
      <w:lvlText w:val="o"/>
      <w:lvlJc w:val="left"/>
      <w:pPr>
        <w:tabs>
          <w:tab w:val="num" w:pos="5760"/>
        </w:tabs>
        <w:ind w:left="5760" w:hanging="360"/>
      </w:pPr>
      <w:rPr>
        <w:rFonts w:ascii="Courier New" w:hAnsi="Courier New" w:cs="Courier New" w:hint="default"/>
      </w:rPr>
    </w:lvl>
    <w:lvl w:ilvl="8" w:tplc="CB3C321C" w:tentative="1">
      <w:start w:val="1"/>
      <w:numFmt w:val="bullet"/>
      <w:lvlText w:val=""/>
      <w:lvlJc w:val="left"/>
      <w:pPr>
        <w:tabs>
          <w:tab w:val="num" w:pos="6480"/>
        </w:tabs>
        <w:ind w:left="6480" w:hanging="360"/>
      </w:pPr>
      <w:rPr>
        <w:rFonts w:ascii="Wingdings" w:hAnsi="Wingdings" w:hint="default"/>
      </w:rPr>
    </w:lvl>
  </w:abstractNum>
  <w:abstractNum w:abstractNumId="35">
    <w:nsid w:val="7EE6059D"/>
    <w:multiLevelType w:val="hybridMultilevel"/>
    <w:tmpl w:val="E8A6ED40"/>
    <w:lvl w:ilvl="0" w:tplc="FE7A4FE2">
      <w:start w:val="1"/>
      <w:numFmt w:val="decimal"/>
      <w:lvlText w:val="%1."/>
      <w:lvlJc w:val="left"/>
      <w:pPr>
        <w:tabs>
          <w:tab w:val="num" w:pos="720"/>
        </w:tabs>
        <w:ind w:left="720" w:hanging="360"/>
      </w:pPr>
    </w:lvl>
    <w:lvl w:ilvl="1" w:tplc="FAC61A84">
      <w:start w:val="1"/>
      <w:numFmt w:val="decimal"/>
      <w:lvlText w:val="%2."/>
      <w:lvlJc w:val="left"/>
      <w:pPr>
        <w:tabs>
          <w:tab w:val="num" w:pos="1440"/>
        </w:tabs>
        <w:ind w:left="1440" w:hanging="360"/>
      </w:pPr>
    </w:lvl>
    <w:lvl w:ilvl="2" w:tplc="975AED84">
      <w:start w:val="1"/>
      <w:numFmt w:val="decimal"/>
      <w:lvlText w:val="%3."/>
      <w:lvlJc w:val="left"/>
      <w:pPr>
        <w:tabs>
          <w:tab w:val="num" w:pos="2160"/>
        </w:tabs>
        <w:ind w:left="2160" w:hanging="360"/>
      </w:pPr>
    </w:lvl>
    <w:lvl w:ilvl="3" w:tplc="99B43036">
      <w:start w:val="1"/>
      <w:numFmt w:val="decimal"/>
      <w:lvlText w:val="%4."/>
      <w:lvlJc w:val="left"/>
      <w:pPr>
        <w:tabs>
          <w:tab w:val="num" w:pos="2880"/>
        </w:tabs>
        <w:ind w:left="2880" w:hanging="360"/>
      </w:pPr>
    </w:lvl>
    <w:lvl w:ilvl="4" w:tplc="13A88FA6">
      <w:start w:val="1"/>
      <w:numFmt w:val="decimal"/>
      <w:lvlText w:val="%5."/>
      <w:lvlJc w:val="left"/>
      <w:pPr>
        <w:tabs>
          <w:tab w:val="num" w:pos="3600"/>
        </w:tabs>
        <w:ind w:left="3600" w:hanging="360"/>
      </w:pPr>
    </w:lvl>
    <w:lvl w:ilvl="5" w:tplc="543E531A">
      <w:start w:val="1"/>
      <w:numFmt w:val="decimal"/>
      <w:lvlText w:val="%6."/>
      <w:lvlJc w:val="left"/>
      <w:pPr>
        <w:tabs>
          <w:tab w:val="num" w:pos="4320"/>
        </w:tabs>
        <w:ind w:left="4320" w:hanging="360"/>
      </w:pPr>
    </w:lvl>
    <w:lvl w:ilvl="6" w:tplc="9BCA02AA">
      <w:start w:val="1"/>
      <w:numFmt w:val="decimal"/>
      <w:lvlText w:val="%7."/>
      <w:lvlJc w:val="left"/>
      <w:pPr>
        <w:tabs>
          <w:tab w:val="num" w:pos="5040"/>
        </w:tabs>
        <w:ind w:left="5040" w:hanging="360"/>
      </w:pPr>
    </w:lvl>
    <w:lvl w:ilvl="7" w:tplc="9DFC66FC">
      <w:start w:val="1"/>
      <w:numFmt w:val="decimal"/>
      <w:lvlText w:val="%8."/>
      <w:lvlJc w:val="left"/>
      <w:pPr>
        <w:tabs>
          <w:tab w:val="num" w:pos="5760"/>
        </w:tabs>
        <w:ind w:left="5760" w:hanging="360"/>
      </w:pPr>
    </w:lvl>
    <w:lvl w:ilvl="8" w:tplc="38BE47FA">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43AC2"/>
    <w:rsid w:val="000E73C9"/>
    <w:rsid w:val="00244AC5"/>
    <w:rsid w:val="002D3FDB"/>
    <w:rsid w:val="00320F37"/>
    <w:rsid w:val="003259C8"/>
    <w:rsid w:val="003A0ABD"/>
    <w:rsid w:val="0041524F"/>
    <w:rsid w:val="005B1C47"/>
    <w:rsid w:val="005F611C"/>
    <w:rsid w:val="006A0D95"/>
    <w:rsid w:val="007664EB"/>
    <w:rsid w:val="009640A0"/>
    <w:rsid w:val="00A36A7E"/>
    <w:rsid w:val="00AE5486"/>
    <w:rsid w:val="00B2165A"/>
    <w:rsid w:val="00B43AC2"/>
    <w:rsid w:val="00B70B2F"/>
    <w:rsid w:val="00C97D38"/>
    <w:rsid w:val="00D90B36"/>
    <w:rsid w:val="00E83670"/>
    <w:rsid w:val="00FC2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character" w:customStyle="1" w:styleId="FontStyle36">
    <w:name w:val="Font Style36"/>
    <w:rsid w:val="003A0ABD"/>
    <w:rPr>
      <w:rFonts w:ascii="Times New Roman" w:hAnsi="Times New Roman"/>
      <w:sz w:val="22"/>
    </w:rPr>
  </w:style>
  <w:style w:type="character" w:customStyle="1" w:styleId="label">
    <w:name w:val="label"/>
    <w:basedOn w:val="a0"/>
    <w:rsid w:val="00B70B2F"/>
  </w:style>
  <w:style w:type="character" w:customStyle="1" w:styleId="value1">
    <w:name w:val="value1"/>
    <w:basedOn w:val="a0"/>
    <w:rsid w:val="00B70B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567733">
      <w:bodyDiv w:val="1"/>
      <w:marLeft w:val="0"/>
      <w:marRight w:val="0"/>
      <w:marTop w:val="0"/>
      <w:marBottom w:val="0"/>
      <w:divBdr>
        <w:top w:val="none" w:sz="0" w:space="0" w:color="auto"/>
        <w:left w:val="none" w:sz="0" w:space="0" w:color="auto"/>
        <w:bottom w:val="none" w:sz="0" w:space="0" w:color="auto"/>
        <w:right w:val="none" w:sz="0" w:space="0" w:color="auto"/>
      </w:divBdr>
    </w:div>
    <w:div w:id="18202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43</cp:revision>
  <cp:lastPrinted>2019-12-10T11:36:00Z</cp:lastPrinted>
  <dcterms:created xsi:type="dcterms:W3CDTF">2016-12-16T12:43:00Z</dcterms:created>
  <dcterms:modified xsi:type="dcterms:W3CDTF">2019-12-16T09:25:00Z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