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D2" w:rsidRPr="00E649DB" w:rsidRDefault="00D71401" w:rsidP="000922D2">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89378" name="Picture 1" descr="Герб4"/>
                    <pic:cNvPicPr>
                      <a:picLocks noChangeAspect="1" noChangeArrowheads="1"/>
                    </pic:cNvPicPr>
                  </pic:nvPicPr>
                  <pic:blipFill>
                    <a:blip r:embed="rId8"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120015" w:rsidTr="000922D2">
        <w:trPr>
          <w:jc w:val="center"/>
        </w:trPr>
        <w:tc>
          <w:tcPr>
            <w:tcW w:w="3988" w:type="dxa"/>
            <w:vAlign w:val="center"/>
          </w:tcPr>
          <w:p w:rsidR="000922D2" w:rsidRPr="00E649DB" w:rsidRDefault="00D71401" w:rsidP="000922D2">
            <w:pPr>
              <w:ind w:left="-231" w:right="305"/>
              <w:jc w:val="center"/>
              <w:rPr>
                <w:rFonts w:eastAsiaTheme="minorEastAsia"/>
                <w:bCs/>
                <w:color w:val="000000"/>
              </w:rPr>
            </w:pPr>
            <w:r w:rsidRPr="00E649DB">
              <w:rPr>
                <w:rFonts w:eastAsiaTheme="minorEastAsia"/>
                <w:bCs/>
                <w:color w:val="000000"/>
              </w:rPr>
              <w:t xml:space="preserve">Администрация </w:t>
            </w:r>
          </w:p>
          <w:p w:rsidR="000922D2" w:rsidRPr="00E649DB" w:rsidRDefault="00D71401" w:rsidP="000922D2">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0922D2" w:rsidRPr="00E649DB" w:rsidRDefault="00D71401" w:rsidP="000922D2">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0922D2" w:rsidRPr="00E649DB" w:rsidRDefault="00D71401" w:rsidP="000922D2">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0922D2" w:rsidRPr="00E649DB" w:rsidRDefault="000922D2" w:rsidP="000922D2">
            <w:pPr>
              <w:ind w:left="-231" w:right="305"/>
              <w:rPr>
                <w:rFonts w:eastAsiaTheme="minorEastAsia"/>
                <w:color w:val="000000"/>
              </w:rPr>
            </w:pPr>
          </w:p>
        </w:tc>
        <w:tc>
          <w:tcPr>
            <w:tcW w:w="3986" w:type="dxa"/>
          </w:tcPr>
          <w:p w:rsidR="000922D2" w:rsidRPr="00E649DB" w:rsidRDefault="00D71401" w:rsidP="000922D2">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0922D2" w:rsidRPr="00E649DB" w:rsidRDefault="00D71401" w:rsidP="000922D2">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0922D2" w:rsidRPr="00E649DB" w:rsidRDefault="00D71401" w:rsidP="000922D2">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0922D2" w:rsidRPr="00E649DB" w:rsidRDefault="00D71401" w:rsidP="000922D2">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0922D2" w:rsidRPr="00E649DB" w:rsidRDefault="000922D2" w:rsidP="000922D2">
      <w:pPr>
        <w:ind w:right="-143"/>
        <w:jc w:val="center"/>
        <w:rPr>
          <w:rFonts w:eastAsiaTheme="minorEastAsia"/>
          <w:b/>
          <w:color w:val="000000"/>
          <w:sz w:val="28"/>
          <w:szCs w:val="28"/>
        </w:rPr>
      </w:pPr>
    </w:p>
    <w:p w:rsidR="000922D2" w:rsidRPr="00E649DB" w:rsidRDefault="000922D2" w:rsidP="000922D2">
      <w:pPr>
        <w:ind w:right="-143"/>
        <w:jc w:val="center"/>
        <w:rPr>
          <w:rFonts w:eastAsiaTheme="minorEastAsia"/>
          <w:b/>
          <w:color w:val="000000"/>
          <w:sz w:val="28"/>
          <w:szCs w:val="28"/>
        </w:rPr>
      </w:pPr>
    </w:p>
    <w:p w:rsidR="000922D2" w:rsidRPr="00E649DB" w:rsidRDefault="00D71401" w:rsidP="000922D2">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0922D2" w:rsidRPr="00E649DB" w:rsidRDefault="000922D2" w:rsidP="000922D2">
      <w:pPr>
        <w:ind w:right="-143"/>
        <w:jc w:val="center"/>
        <w:rPr>
          <w:rFonts w:eastAsiaTheme="minorEastAsia"/>
          <w:b/>
          <w:color w:val="000000"/>
          <w:sz w:val="22"/>
          <w:szCs w:val="22"/>
        </w:rPr>
      </w:pPr>
    </w:p>
    <w:p w:rsidR="000922D2" w:rsidRPr="00E649DB" w:rsidRDefault="00D71401" w:rsidP="000922D2">
      <w:pPr>
        <w:ind w:right="-143"/>
        <w:rPr>
          <w:rFonts w:eastAsiaTheme="minorEastAsia"/>
          <w:color w:val="000000"/>
          <w:sz w:val="26"/>
          <w:szCs w:val="26"/>
        </w:rPr>
      </w:pPr>
      <w:r w:rsidRPr="00E649DB">
        <w:rPr>
          <w:rFonts w:eastAsiaTheme="minorEastAsia"/>
          <w:color w:val="000000"/>
          <w:sz w:val="26"/>
          <w:szCs w:val="26"/>
        </w:rPr>
        <w:t>___</w:t>
      </w:r>
      <w:r w:rsidR="000922D2">
        <w:rPr>
          <w:rFonts w:eastAsiaTheme="minorEastAsia"/>
          <w:color w:val="000000"/>
          <w:sz w:val="26"/>
          <w:szCs w:val="26"/>
        </w:rPr>
        <w:t>02.12.2019</w:t>
      </w:r>
      <w:r w:rsidRPr="00E649DB">
        <w:rPr>
          <w:rFonts w:eastAsiaTheme="minorEastAsia"/>
          <w:color w:val="000000"/>
          <w:sz w:val="26"/>
          <w:szCs w:val="26"/>
        </w:rPr>
        <w:t xml:space="preserve">___                                         </w:t>
      </w:r>
      <w:r w:rsidR="000922D2">
        <w:rPr>
          <w:rFonts w:eastAsiaTheme="minorEastAsia"/>
          <w:color w:val="000000"/>
          <w:sz w:val="26"/>
          <w:szCs w:val="26"/>
        </w:rPr>
        <w:t xml:space="preserve">      </w:t>
      </w:r>
      <w:r w:rsidRPr="00E649DB">
        <w:rPr>
          <w:rFonts w:eastAsiaTheme="minorEastAsia"/>
          <w:color w:val="000000"/>
          <w:sz w:val="26"/>
          <w:szCs w:val="26"/>
        </w:rPr>
        <w:t xml:space="preserve">                 </w:t>
      </w:r>
      <w:r w:rsidR="000922D2">
        <w:rPr>
          <w:rFonts w:eastAsiaTheme="minorEastAsia"/>
          <w:color w:val="000000"/>
          <w:sz w:val="26"/>
          <w:szCs w:val="26"/>
        </w:rPr>
        <w:t xml:space="preserve">              </w:t>
      </w:r>
      <w:r w:rsidRPr="00E649DB">
        <w:rPr>
          <w:rFonts w:eastAsiaTheme="minorEastAsia"/>
          <w:color w:val="000000"/>
          <w:sz w:val="26"/>
          <w:szCs w:val="26"/>
        </w:rPr>
        <w:t>№ __</w:t>
      </w:r>
      <w:r w:rsidR="000922D2">
        <w:rPr>
          <w:rFonts w:eastAsiaTheme="minorEastAsia"/>
          <w:color w:val="000000"/>
          <w:sz w:val="26"/>
          <w:szCs w:val="26"/>
        </w:rPr>
        <w:t>20/22</w:t>
      </w:r>
      <w:r w:rsidRPr="00E649DB">
        <w:rPr>
          <w:rFonts w:eastAsiaTheme="minorEastAsia"/>
          <w:color w:val="000000"/>
          <w:sz w:val="26"/>
          <w:szCs w:val="26"/>
        </w:rPr>
        <w:t xml:space="preserve">__ </w:t>
      </w:r>
    </w:p>
    <w:p w:rsidR="000922D2" w:rsidRPr="00E649DB" w:rsidRDefault="000922D2" w:rsidP="000922D2">
      <w:pPr>
        <w:ind w:right="-143"/>
        <w:rPr>
          <w:rFonts w:eastAsiaTheme="minorEastAsia"/>
          <w:color w:val="000000"/>
          <w:sz w:val="44"/>
          <w:szCs w:val="44"/>
        </w:rPr>
      </w:pPr>
    </w:p>
    <w:p w:rsidR="000922D2" w:rsidRPr="00E649DB" w:rsidRDefault="00D71401" w:rsidP="000922D2">
      <w:pPr>
        <w:ind w:right="-143"/>
        <w:jc w:val="center"/>
        <w:rPr>
          <w:rFonts w:eastAsiaTheme="minorEastAsia"/>
          <w:color w:val="000000"/>
          <w:sz w:val="26"/>
          <w:szCs w:val="26"/>
        </w:rPr>
      </w:pPr>
      <w:r w:rsidRPr="00E649DB">
        <w:rPr>
          <w:rFonts w:eastAsiaTheme="minorEastAsia"/>
          <w:color w:val="000000"/>
          <w:sz w:val="26"/>
          <w:szCs w:val="26"/>
        </w:rPr>
        <w:t>г. Глазов</w:t>
      </w:r>
    </w:p>
    <w:p w:rsidR="000922D2" w:rsidRPr="00760BEF" w:rsidRDefault="000922D2" w:rsidP="000922D2">
      <w:pPr>
        <w:ind w:right="566"/>
        <w:jc w:val="center"/>
        <w:rPr>
          <w:rStyle w:val="14"/>
          <w:rFonts w:ascii="Times New Roman" w:hAnsi="Times New Roman" w:cs="Times New Roman"/>
          <w:bCs w:val="0"/>
          <w:i/>
          <w:iCs/>
          <w:sz w:val="24"/>
          <w:szCs w:val="24"/>
        </w:rPr>
      </w:pPr>
    </w:p>
    <w:p w:rsidR="000922D2" w:rsidRPr="0086237A" w:rsidRDefault="00D71401" w:rsidP="004A04DC">
      <w:pPr>
        <w:jc w:val="center"/>
        <w:outlineLvl w:val="0"/>
        <w:rPr>
          <w:rStyle w:val="14"/>
          <w:rFonts w:ascii="Times New Roman" w:hAnsi="Times New Roman" w:cs="Times New Roman"/>
          <w:b w:val="0"/>
          <w:bCs w:val="0"/>
          <w:iCs/>
          <w:sz w:val="26"/>
          <w:szCs w:val="26"/>
        </w:rPr>
      </w:pPr>
      <w:r w:rsidRPr="0086237A">
        <w:rPr>
          <w:rStyle w:val="af2"/>
          <w:b/>
          <w:color w:val="auto"/>
          <w:sz w:val="26"/>
          <w:szCs w:val="26"/>
        </w:rPr>
        <w:t xml:space="preserve">Об утверждении Административного регламента по предоставлению муниципальной услуги «Прием заявлений, документов, а также признание граждан </w:t>
      </w:r>
      <w:proofErr w:type="gramStart"/>
      <w:r w:rsidRPr="0086237A">
        <w:rPr>
          <w:rStyle w:val="af2"/>
          <w:b/>
          <w:color w:val="auto"/>
          <w:sz w:val="26"/>
          <w:szCs w:val="26"/>
        </w:rPr>
        <w:t>нуждающимися</w:t>
      </w:r>
      <w:proofErr w:type="gramEnd"/>
      <w:r w:rsidRPr="0086237A">
        <w:rPr>
          <w:rStyle w:val="af2"/>
          <w:b/>
          <w:color w:val="auto"/>
          <w:sz w:val="26"/>
          <w:szCs w:val="26"/>
        </w:rPr>
        <w:t xml:space="preserve"> в жилых помещениях в целях предоставления мер государственной поддержки в улучшении жилищных условий» </w:t>
      </w:r>
    </w:p>
    <w:p w:rsidR="000922D2" w:rsidRPr="0086237A" w:rsidRDefault="000922D2" w:rsidP="000922D2">
      <w:pPr>
        <w:ind w:right="566"/>
        <w:jc w:val="center"/>
        <w:rPr>
          <w:rStyle w:val="14"/>
          <w:rFonts w:ascii="Times New Roman" w:hAnsi="Times New Roman" w:cs="Times New Roman"/>
          <w:bCs w:val="0"/>
          <w:iCs/>
          <w:sz w:val="26"/>
          <w:szCs w:val="26"/>
        </w:rPr>
      </w:pPr>
    </w:p>
    <w:p w:rsidR="0086237A" w:rsidRDefault="0086237A" w:rsidP="0086237A">
      <w:pPr>
        <w:pStyle w:val="a6"/>
        <w:spacing w:line="312" w:lineRule="auto"/>
        <w:rPr>
          <w:sz w:val="26"/>
          <w:szCs w:val="26"/>
        </w:rPr>
      </w:pPr>
      <w:proofErr w:type="gramStart"/>
      <w:r w:rsidRPr="0086237A">
        <w:rPr>
          <w:sz w:val="26"/>
          <w:szCs w:val="26"/>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Уставом муниципального образования «Город Глазов», постановлением Администрации города Глазова от 10.10.2016 № 20/32 «Об утверждении Перечня муниципальных услуг, предоставляемых органами местного самоуправления </w:t>
      </w:r>
      <w:proofErr w:type="gramEnd"/>
      <w:r w:rsidRPr="0086237A">
        <w:rPr>
          <w:sz w:val="26"/>
          <w:szCs w:val="26"/>
        </w:rPr>
        <w:t>муниципального образования «Город Глазов» (Перечень услуг № 1)» (в ред. от 13.11.2019 № 20/20),</w:t>
      </w:r>
    </w:p>
    <w:p w:rsidR="0086237A" w:rsidRPr="0086237A" w:rsidRDefault="0086237A" w:rsidP="0086237A">
      <w:pPr>
        <w:pStyle w:val="a6"/>
        <w:spacing w:line="312" w:lineRule="auto"/>
        <w:rPr>
          <w:sz w:val="26"/>
          <w:szCs w:val="26"/>
        </w:rPr>
      </w:pPr>
    </w:p>
    <w:p w:rsidR="0086237A" w:rsidRDefault="0086237A" w:rsidP="0086237A">
      <w:pPr>
        <w:pStyle w:val="a6"/>
        <w:spacing w:line="312" w:lineRule="auto"/>
        <w:rPr>
          <w:b/>
          <w:sz w:val="26"/>
          <w:szCs w:val="26"/>
        </w:rPr>
      </w:pPr>
      <w:proofErr w:type="gramStart"/>
      <w:r w:rsidRPr="0086237A">
        <w:rPr>
          <w:b/>
          <w:sz w:val="26"/>
          <w:szCs w:val="26"/>
        </w:rPr>
        <w:t>П</w:t>
      </w:r>
      <w:proofErr w:type="gramEnd"/>
      <w:r w:rsidRPr="0086237A">
        <w:rPr>
          <w:b/>
          <w:sz w:val="26"/>
          <w:szCs w:val="26"/>
        </w:rPr>
        <w:t xml:space="preserve"> О С Т А Н О В Л Я Ю :</w:t>
      </w:r>
    </w:p>
    <w:p w:rsidR="0086237A" w:rsidRPr="0086237A" w:rsidRDefault="0086237A" w:rsidP="0086237A">
      <w:pPr>
        <w:pStyle w:val="a6"/>
        <w:spacing w:line="312" w:lineRule="auto"/>
        <w:rPr>
          <w:b/>
          <w:sz w:val="26"/>
          <w:szCs w:val="26"/>
        </w:rPr>
      </w:pPr>
    </w:p>
    <w:p w:rsidR="0086237A" w:rsidRPr="0086237A" w:rsidRDefault="0086237A" w:rsidP="0086237A">
      <w:pPr>
        <w:spacing w:line="312" w:lineRule="auto"/>
        <w:ind w:firstLine="709"/>
        <w:jc w:val="both"/>
        <w:rPr>
          <w:sz w:val="26"/>
          <w:szCs w:val="26"/>
        </w:rPr>
      </w:pPr>
      <w:r w:rsidRPr="0086237A">
        <w:rPr>
          <w:sz w:val="26"/>
          <w:szCs w:val="26"/>
        </w:rPr>
        <w:t xml:space="preserve">1. Утвердить прилагаемый Административный регламент по предоставлению муниципальной услуги «Прием заявлений, документов, а также признание граждан </w:t>
      </w:r>
      <w:proofErr w:type="gramStart"/>
      <w:r w:rsidRPr="0086237A">
        <w:rPr>
          <w:sz w:val="26"/>
          <w:szCs w:val="26"/>
        </w:rPr>
        <w:t>нуждающимися</w:t>
      </w:r>
      <w:proofErr w:type="gramEnd"/>
      <w:r w:rsidRPr="0086237A">
        <w:rPr>
          <w:sz w:val="26"/>
          <w:szCs w:val="26"/>
        </w:rPr>
        <w:t xml:space="preserve"> в жилых помещениях в целях предоставления мер государственной поддержки в улучшении жилищных условий».</w:t>
      </w:r>
    </w:p>
    <w:p w:rsidR="0086237A" w:rsidRPr="0086237A" w:rsidRDefault="0086237A" w:rsidP="0086237A">
      <w:pPr>
        <w:spacing w:line="312" w:lineRule="auto"/>
        <w:ind w:firstLine="709"/>
        <w:jc w:val="both"/>
        <w:rPr>
          <w:sz w:val="26"/>
          <w:szCs w:val="26"/>
        </w:rPr>
      </w:pPr>
      <w:r w:rsidRPr="0086237A">
        <w:rPr>
          <w:sz w:val="26"/>
          <w:szCs w:val="26"/>
        </w:rPr>
        <w:t>2. Настоящее постановление подлежит официальному опубликованию в средствах массовой информации.</w:t>
      </w:r>
    </w:p>
    <w:p w:rsidR="000922D2" w:rsidRPr="0086237A" w:rsidRDefault="000922D2" w:rsidP="000922D2">
      <w:pPr>
        <w:ind w:right="566"/>
        <w:jc w:val="center"/>
        <w:rPr>
          <w:rStyle w:val="14"/>
          <w:rFonts w:ascii="Times New Roman" w:hAnsi="Times New Roman" w:cs="Times New Roman"/>
          <w:bCs w:val="0"/>
          <w:iCs/>
          <w:sz w:val="26"/>
          <w:szCs w:val="26"/>
        </w:rPr>
      </w:pPr>
    </w:p>
    <w:p w:rsidR="000922D2" w:rsidRPr="0086237A" w:rsidRDefault="000922D2" w:rsidP="000922D2">
      <w:pPr>
        <w:ind w:right="566"/>
        <w:jc w:val="center"/>
        <w:rPr>
          <w:rStyle w:val="14"/>
          <w:rFonts w:ascii="Times New Roman" w:hAnsi="Times New Roman" w:cs="Times New Roman"/>
          <w:bCs w:val="0"/>
          <w:iCs/>
          <w:sz w:val="26"/>
          <w:szCs w:val="26"/>
        </w:rPr>
      </w:pPr>
    </w:p>
    <w:p w:rsidR="000922D2" w:rsidRPr="0086237A" w:rsidRDefault="000922D2" w:rsidP="000922D2">
      <w:pPr>
        <w:ind w:right="566"/>
        <w:jc w:val="center"/>
        <w:rPr>
          <w:rStyle w:val="14"/>
          <w:rFonts w:ascii="Times New Roman" w:hAnsi="Times New Roman" w:cs="Times New Roman"/>
          <w:bCs w:val="0"/>
          <w:iCs/>
          <w:sz w:val="26"/>
          <w:szCs w:val="26"/>
        </w:rPr>
      </w:pPr>
    </w:p>
    <w:tbl>
      <w:tblPr>
        <w:tblStyle w:val="a7"/>
        <w:tblW w:w="0" w:type="auto"/>
        <w:tblLook w:val="04A0"/>
      </w:tblPr>
      <w:tblGrid>
        <w:gridCol w:w="4765"/>
        <w:gridCol w:w="4807"/>
      </w:tblGrid>
      <w:tr w:rsidR="00120015" w:rsidRPr="0086237A" w:rsidTr="000922D2">
        <w:tc>
          <w:tcPr>
            <w:tcW w:w="5210" w:type="dxa"/>
            <w:tcBorders>
              <w:top w:val="nil"/>
              <w:left w:val="nil"/>
              <w:bottom w:val="nil"/>
              <w:right w:val="nil"/>
            </w:tcBorders>
          </w:tcPr>
          <w:p w:rsidR="000922D2" w:rsidRPr="0086237A" w:rsidRDefault="00D71401" w:rsidP="000922D2">
            <w:pPr>
              <w:ind w:right="566"/>
              <w:rPr>
                <w:rStyle w:val="14"/>
                <w:rFonts w:ascii="Times New Roman" w:hAnsi="Times New Roman" w:cs="Times New Roman"/>
                <w:b w:val="0"/>
                <w:bCs w:val="0"/>
                <w:iCs/>
                <w:sz w:val="26"/>
                <w:szCs w:val="26"/>
              </w:rPr>
            </w:pPr>
            <w:r w:rsidRPr="0086237A">
              <w:rPr>
                <w:rStyle w:val="af2"/>
                <w:color w:val="auto"/>
                <w:sz w:val="26"/>
                <w:szCs w:val="26"/>
              </w:rPr>
              <w:t>Глава города Глазова</w:t>
            </w:r>
          </w:p>
        </w:tc>
        <w:tc>
          <w:tcPr>
            <w:tcW w:w="5211" w:type="dxa"/>
            <w:tcBorders>
              <w:top w:val="nil"/>
              <w:left w:val="nil"/>
              <w:bottom w:val="nil"/>
              <w:right w:val="nil"/>
            </w:tcBorders>
          </w:tcPr>
          <w:p w:rsidR="000922D2" w:rsidRPr="0086237A" w:rsidRDefault="00D71401" w:rsidP="000922D2">
            <w:pPr>
              <w:ind w:right="566"/>
              <w:jc w:val="right"/>
              <w:rPr>
                <w:rStyle w:val="14"/>
                <w:rFonts w:ascii="Times New Roman" w:hAnsi="Times New Roman" w:cs="Times New Roman"/>
                <w:b w:val="0"/>
                <w:bCs w:val="0"/>
                <w:iCs/>
                <w:sz w:val="26"/>
                <w:szCs w:val="26"/>
              </w:rPr>
            </w:pPr>
            <w:r w:rsidRPr="0086237A">
              <w:rPr>
                <w:rStyle w:val="af2"/>
                <w:color w:val="auto"/>
                <w:sz w:val="26"/>
                <w:szCs w:val="26"/>
              </w:rPr>
              <w:t xml:space="preserve">С.Н. </w:t>
            </w:r>
            <w:proofErr w:type="gramStart"/>
            <w:r w:rsidRPr="0086237A">
              <w:rPr>
                <w:rStyle w:val="af2"/>
                <w:color w:val="auto"/>
                <w:sz w:val="26"/>
                <w:szCs w:val="26"/>
              </w:rPr>
              <w:t>Коновалов</w:t>
            </w:r>
            <w:proofErr w:type="gramEnd"/>
          </w:p>
        </w:tc>
      </w:tr>
    </w:tbl>
    <w:p w:rsidR="000922D2" w:rsidRPr="00760BEF" w:rsidRDefault="000922D2" w:rsidP="000922D2">
      <w:pPr>
        <w:ind w:right="566"/>
        <w:jc w:val="center"/>
        <w:rPr>
          <w:rStyle w:val="14"/>
          <w:rFonts w:ascii="Times New Roman" w:hAnsi="Times New Roman" w:cs="Times New Roman"/>
          <w:bCs w:val="0"/>
          <w:iCs/>
          <w:sz w:val="24"/>
          <w:szCs w:val="24"/>
        </w:rPr>
      </w:pPr>
    </w:p>
    <w:p w:rsidR="0086237A" w:rsidRDefault="00D71401" w:rsidP="000922D2">
      <w:pPr>
        <w:spacing w:line="360" w:lineRule="auto"/>
        <w:ind w:right="566"/>
        <w:jc w:val="center"/>
        <w:outlineLvl w:val="0"/>
        <w:rPr>
          <w:rStyle w:val="14"/>
          <w:rFonts w:ascii="Times New Roman" w:hAnsi="Times New Roman" w:cs="Times New Roman"/>
          <w:bCs w:val="0"/>
          <w:iCs/>
          <w:sz w:val="25"/>
          <w:szCs w:val="25"/>
        </w:rPr>
      </w:pPr>
      <w:r w:rsidRPr="00760BEF">
        <w:rPr>
          <w:rStyle w:val="14"/>
          <w:rFonts w:ascii="Times New Roman" w:hAnsi="Times New Roman" w:cs="Times New Roman"/>
          <w:bCs w:val="0"/>
          <w:i/>
          <w:iCs/>
          <w:sz w:val="24"/>
          <w:szCs w:val="24"/>
        </w:rPr>
        <w:br w:type="page"/>
      </w:r>
      <w:r w:rsidR="000922D2">
        <w:rPr>
          <w:rStyle w:val="14"/>
          <w:rFonts w:ascii="Times New Roman" w:hAnsi="Times New Roman" w:cs="Times New Roman"/>
          <w:bCs w:val="0"/>
          <w:iCs/>
          <w:sz w:val="25"/>
          <w:szCs w:val="25"/>
        </w:rPr>
        <w:lastRenderedPageBreak/>
        <w:t xml:space="preserve"> </w:t>
      </w:r>
    </w:p>
    <w:p w:rsidR="0086237A" w:rsidRPr="00776DC7" w:rsidRDefault="0086237A" w:rsidP="0086237A">
      <w:pPr>
        <w:suppressLineNumbers/>
        <w:ind w:left="5580" w:right="-71"/>
        <w:jc w:val="both"/>
      </w:pPr>
      <w:r w:rsidRPr="00776DC7">
        <w:t>УТВЕРЖДЕН</w:t>
      </w:r>
    </w:p>
    <w:p w:rsidR="0086237A" w:rsidRPr="00776DC7" w:rsidRDefault="0086237A" w:rsidP="0086237A">
      <w:pPr>
        <w:suppressLineNumbers/>
        <w:ind w:right="-71"/>
        <w:jc w:val="both"/>
      </w:pPr>
      <w:r>
        <w:t xml:space="preserve">                                                                                             п</w:t>
      </w:r>
      <w:r w:rsidRPr="00776DC7">
        <w:t>остановлением</w:t>
      </w:r>
    </w:p>
    <w:p w:rsidR="0086237A" w:rsidRDefault="0086237A" w:rsidP="0086237A">
      <w:pPr>
        <w:suppressLineNumbers/>
        <w:ind w:left="5580" w:right="-71"/>
      </w:pPr>
      <w:r w:rsidRPr="00776DC7">
        <w:t xml:space="preserve">Администрации города Глазова </w:t>
      </w:r>
    </w:p>
    <w:p w:rsidR="0086237A" w:rsidRPr="00F9657B" w:rsidRDefault="0086237A" w:rsidP="0086237A">
      <w:pPr>
        <w:suppressLineNumbers/>
        <w:ind w:left="5580" w:right="-71"/>
      </w:pPr>
      <w:r>
        <w:t xml:space="preserve">от </w:t>
      </w:r>
      <w:r w:rsidR="000922D2">
        <w:t>02.12.2019</w:t>
      </w:r>
      <w:r>
        <w:t>_ № __</w:t>
      </w:r>
      <w:r w:rsidR="000922D2">
        <w:t>20/22</w:t>
      </w:r>
      <w:r>
        <w:t>__</w:t>
      </w: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right"/>
        <w:rPr>
          <w:b/>
        </w:rPr>
      </w:pPr>
    </w:p>
    <w:p w:rsidR="0086237A" w:rsidRPr="000E256C" w:rsidRDefault="0086237A" w:rsidP="0086237A">
      <w:pPr>
        <w:suppressLineNumbers/>
        <w:jc w:val="center"/>
        <w:rPr>
          <w:b/>
        </w:rPr>
      </w:pPr>
    </w:p>
    <w:p w:rsidR="0086237A" w:rsidRPr="000E256C" w:rsidRDefault="0086237A" w:rsidP="0086237A">
      <w:pPr>
        <w:suppressLineNumbers/>
        <w:jc w:val="center"/>
        <w:rPr>
          <w:b/>
          <w:sz w:val="32"/>
          <w:szCs w:val="32"/>
        </w:rPr>
      </w:pPr>
      <w:r w:rsidRPr="000E256C">
        <w:rPr>
          <w:b/>
          <w:sz w:val="32"/>
          <w:szCs w:val="32"/>
        </w:rPr>
        <w:t>АДМИНИСТРАТИВНЫЙ РЕГЛАМЕНТ</w:t>
      </w:r>
    </w:p>
    <w:p w:rsidR="0086237A" w:rsidRPr="000E256C" w:rsidRDefault="0086237A" w:rsidP="0086237A">
      <w:pPr>
        <w:suppressLineNumbers/>
        <w:jc w:val="center"/>
        <w:rPr>
          <w:b/>
          <w:sz w:val="32"/>
          <w:szCs w:val="32"/>
        </w:rPr>
      </w:pPr>
    </w:p>
    <w:p w:rsidR="0086237A" w:rsidRPr="000E256C" w:rsidRDefault="0086237A" w:rsidP="0086237A">
      <w:pPr>
        <w:suppressLineNumbers/>
        <w:jc w:val="center"/>
        <w:rPr>
          <w:b/>
        </w:rPr>
      </w:pPr>
    </w:p>
    <w:p w:rsidR="0086237A" w:rsidRPr="007A5D91" w:rsidRDefault="0086237A" w:rsidP="0086237A">
      <w:pPr>
        <w:suppressLineNumbers/>
        <w:jc w:val="center"/>
        <w:rPr>
          <w:b/>
          <w:sz w:val="28"/>
          <w:szCs w:val="28"/>
        </w:rPr>
      </w:pPr>
      <w:r w:rsidRPr="007A5D91">
        <w:rPr>
          <w:b/>
          <w:sz w:val="28"/>
          <w:szCs w:val="28"/>
        </w:rPr>
        <w:t>по предоставлению муниципальной услуги «</w:t>
      </w:r>
      <w:r w:rsidRPr="007A5D91">
        <w:rPr>
          <w:b/>
          <w:sz w:val="26"/>
          <w:szCs w:val="26"/>
        </w:rPr>
        <w:t xml:space="preserve">Прием заявлений, документов, а также признание граждан </w:t>
      </w:r>
      <w:proofErr w:type="gramStart"/>
      <w:r w:rsidRPr="007A5D91">
        <w:rPr>
          <w:b/>
          <w:sz w:val="26"/>
          <w:szCs w:val="26"/>
        </w:rPr>
        <w:t>нуждающимися</w:t>
      </w:r>
      <w:proofErr w:type="gramEnd"/>
      <w:r w:rsidRPr="007A5D91">
        <w:rPr>
          <w:b/>
          <w:sz w:val="26"/>
          <w:szCs w:val="26"/>
        </w:rPr>
        <w:t xml:space="preserve"> в жилых помещениях в целях предоставления мер государственной поддержки в улучшении жилищных условий</w:t>
      </w:r>
      <w:r w:rsidRPr="007A5D91">
        <w:rPr>
          <w:b/>
          <w:sz w:val="28"/>
          <w:szCs w:val="28"/>
        </w:rPr>
        <w:t>»</w:t>
      </w: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Pr="000E256C" w:rsidRDefault="0086237A" w:rsidP="0086237A">
      <w:pPr>
        <w:suppressLineNumbers/>
        <w:jc w:val="center"/>
        <w:rPr>
          <w:b/>
        </w:rPr>
      </w:pPr>
    </w:p>
    <w:p w:rsidR="0086237A" w:rsidRDefault="0086237A" w:rsidP="0086237A">
      <w:pPr>
        <w:suppressLineNumbers/>
        <w:jc w:val="center"/>
        <w:rPr>
          <w:b/>
        </w:rPr>
      </w:pPr>
    </w:p>
    <w:p w:rsidR="0086237A" w:rsidRPr="000E256C" w:rsidRDefault="0086237A" w:rsidP="0086237A">
      <w:pPr>
        <w:suppressLineNumbers/>
        <w:jc w:val="center"/>
        <w:rPr>
          <w:b/>
        </w:rPr>
      </w:pPr>
    </w:p>
    <w:p w:rsidR="0086237A" w:rsidRDefault="0086237A" w:rsidP="0086237A">
      <w:pPr>
        <w:suppressLineNumbers/>
        <w:jc w:val="center"/>
        <w:rPr>
          <w:b/>
        </w:rPr>
      </w:pPr>
      <w:r w:rsidRPr="000E256C">
        <w:rPr>
          <w:b/>
        </w:rPr>
        <w:t>г. Глазов</w:t>
      </w:r>
    </w:p>
    <w:p w:rsidR="0086237A" w:rsidRDefault="0086237A" w:rsidP="0086237A">
      <w:pPr>
        <w:suppressLineNumbers/>
        <w:jc w:val="center"/>
        <w:rPr>
          <w:b/>
        </w:rPr>
      </w:pPr>
    </w:p>
    <w:p w:rsidR="0086237A" w:rsidRDefault="0086237A" w:rsidP="0086237A">
      <w:pPr>
        <w:suppressLineNumbers/>
        <w:jc w:val="center"/>
        <w:rPr>
          <w:b/>
        </w:rPr>
      </w:pPr>
    </w:p>
    <w:p w:rsidR="007A6A1F" w:rsidRDefault="007A6A1F" w:rsidP="0086237A">
      <w:pPr>
        <w:suppressLineNumbers/>
        <w:jc w:val="center"/>
        <w:rPr>
          <w:b/>
        </w:rPr>
      </w:pPr>
    </w:p>
    <w:p w:rsidR="0086237A" w:rsidRDefault="0086237A" w:rsidP="0086237A">
      <w:pPr>
        <w:jc w:val="center"/>
      </w:pPr>
      <w:r>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9"/>
        <w:gridCol w:w="456"/>
      </w:tblGrid>
      <w:tr w:rsidR="0086237A" w:rsidTr="000922D2">
        <w:tc>
          <w:tcPr>
            <w:tcW w:w="9399" w:type="dxa"/>
            <w:shd w:val="clear" w:color="auto" w:fill="auto"/>
          </w:tcPr>
          <w:p w:rsidR="0086237A" w:rsidRPr="003269AD" w:rsidRDefault="0086237A" w:rsidP="000922D2">
            <w:pPr>
              <w:jc w:val="both"/>
            </w:pPr>
            <w:r>
              <w:t xml:space="preserve">Раздел </w:t>
            </w:r>
            <w:r w:rsidRPr="00163DE0">
              <w:rPr>
                <w:lang w:val="en-US"/>
              </w:rPr>
              <w:t>I</w:t>
            </w:r>
            <w:r>
              <w:t>. Общие положения</w:t>
            </w:r>
          </w:p>
        </w:tc>
        <w:tc>
          <w:tcPr>
            <w:tcW w:w="456" w:type="dxa"/>
          </w:tcPr>
          <w:p w:rsidR="0086237A" w:rsidRDefault="0086237A" w:rsidP="000922D2">
            <w:pPr>
              <w:jc w:val="center"/>
            </w:pPr>
            <w:r>
              <w:t>5</w:t>
            </w:r>
          </w:p>
        </w:tc>
      </w:tr>
      <w:tr w:rsidR="0086237A" w:rsidTr="000922D2">
        <w:tc>
          <w:tcPr>
            <w:tcW w:w="9399" w:type="dxa"/>
            <w:shd w:val="clear" w:color="auto" w:fill="auto"/>
          </w:tcPr>
          <w:p w:rsidR="0086237A" w:rsidRDefault="0086237A" w:rsidP="000922D2">
            <w:pPr>
              <w:jc w:val="both"/>
            </w:pPr>
            <w:r>
              <w:t>Глава 1. Предмет регулирования административного регламента</w:t>
            </w:r>
          </w:p>
        </w:tc>
        <w:tc>
          <w:tcPr>
            <w:tcW w:w="456" w:type="dxa"/>
          </w:tcPr>
          <w:p w:rsidR="0086237A" w:rsidRDefault="0086237A" w:rsidP="000922D2">
            <w:pPr>
              <w:jc w:val="center"/>
            </w:pPr>
            <w:r>
              <w:t>5</w:t>
            </w:r>
          </w:p>
        </w:tc>
      </w:tr>
      <w:tr w:rsidR="0086237A" w:rsidTr="000922D2">
        <w:tc>
          <w:tcPr>
            <w:tcW w:w="9399" w:type="dxa"/>
            <w:shd w:val="clear" w:color="auto" w:fill="auto"/>
          </w:tcPr>
          <w:p w:rsidR="0086237A" w:rsidRDefault="0086237A" w:rsidP="000922D2">
            <w:pPr>
              <w:jc w:val="both"/>
            </w:pPr>
            <w:r>
              <w:t>Глава 2. Описание заявителей</w:t>
            </w:r>
          </w:p>
        </w:tc>
        <w:tc>
          <w:tcPr>
            <w:tcW w:w="456" w:type="dxa"/>
          </w:tcPr>
          <w:p w:rsidR="0086237A" w:rsidRDefault="0086237A" w:rsidP="000922D2">
            <w:pPr>
              <w:jc w:val="center"/>
            </w:pPr>
            <w:r>
              <w:t>5</w:t>
            </w:r>
          </w:p>
        </w:tc>
      </w:tr>
      <w:tr w:rsidR="0086237A" w:rsidTr="000922D2">
        <w:tc>
          <w:tcPr>
            <w:tcW w:w="9399" w:type="dxa"/>
            <w:shd w:val="clear" w:color="auto" w:fill="auto"/>
          </w:tcPr>
          <w:p w:rsidR="0086237A" w:rsidRDefault="0086237A" w:rsidP="000922D2">
            <w:pPr>
              <w:jc w:val="both"/>
            </w:pPr>
            <w:r>
              <w:t>Глава 3. Порядок информирования о предоставлении муниципальной услуги</w:t>
            </w:r>
          </w:p>
        </w:tc>
        <w:tc>
          <w:tcPr>
            <w:tcW w:w="456" w:type="dxa"/>
          </w:tcPr>
          <w:p w:rsidR="0086237A" w:rsidRDefault="0086237A" w:rsidP="000922D2">
            <w:pPr>
              <w:jc w:val="center"/>
            </w:pPr>
            <w:r>
              <w:t>7</w:t>
            </w:r>
          </w:p>
        </w:tc>
      </w:tr>
      <w:tr w:rsidR="0086237A" w:rsidTr="000922D2">
        <w:tc>
          <w:tcPr>
            <w:tcW w:w="9399" w:type="dxa"/>
            <w:shd w:val="clear" w:color="auto" w:fill="auto"/>
          </w:tcPr>
          <w:p w:rsidR="0086237A" w:rsidRPr="003269AD" w:rsidRDefault="0086237A" w:rsidP="000922D2">
            <w:pPr>
              <w:jc w:val="both"/>
            </w:pPr>
            <w:r>
              <w:t xml:space="preserve">Раздел </w:t>
            </w:r>
            <w:r w:rsidRPr="00163DE0">
              <w:rPr>
                <w:lang w:val="en-US"/>
              </w:rPr>
              <w:t>II</w:t>
            </w:r>
            <w:r>
              <w:t>. Стандарт предоставления муниципальной услуги</w:t>
            </w:r>
          </w:p>
        </w:tc>
        <w:tc>
          <w:tcPr>
            <w:tcW w:w="456" w:type="dxa"/>
          </w:tcPr>
          <w:p w:rsidR="0086237A" w:rsidRDefault="0086237A" w:rsidP="000922D2">
            <w:pPr>
              <w:jc w:val="center"/>
            </w:pPr>
            <w:r>
              <w:t>9</w:t>
            </w:r>
          </w:p>
        </w:tc>
      </w:tr>
      <w:tr w:rsidR="0086237A" w:rsidTr="000922D2">
        <w:tc>
          <w:tcPr>
            <w:tcW w:w="9399" w:type="dxa"/>
            <w:shd w:val="clear" w:color="auto" w:fill="auto"/>
          </w:tcPr>
          <w:p w:rsidR="0086237A" w:rsidRDefault="0086237A" w:rsidP="000922D2">
            <w:pPr>
              <w:jc w:val="both"/>
            </w:pPr>
            <w:r>
              <w:t>Глава 4. Наименование муниципальной услуги</w:t>
            </w:r>
          </w:p>
        </w:tc>
        <w:tc>
          <w:tcPr>
            <w:tcW w:w="456" w:type="dxa"/>
          </w:tcPr>
          <w:p w:rsidR="0086237A" w:rsidRDefault="0086237A" w:rsidP="000922D2">
            <w:pPr>
              <w:jc w:val="center"/>
            </w:pPr>
            <w:r>
              <w:t>9</w:t>
            </w:r>
          </w:p>
        </w:tc>
      </w:tr>
      <w:tr w:rsidR="0086237A" w:rsidTr="000922D2">
        <w:tc>
          <w:tcPr>
            <w:tcW w:w="9399" w:type="dxa"/>
            <w:shd w:val="clear" w:color="auto" w:fill="auto"/>
          </w:tcPr>
          <w:p w:rsidR="0086237A" w:rsidRDefault="0086237A" w:rsidP="000922D2">
            <w:pPr>
              <w:jc w:val="both"/>
            </w:pPr>
            <w:r>
              <w:t>Глава 5. Наименование органа, предоставляющего муниципальную услугу</w:t>
            </w:r>
          </w:p>
        </w:tc>
        <w:tc>
          <w:tcPr>
            <w:tcW w:w="456" w:type="dxa"/>
          </w:tcPr>
          <w:p w:rsidR="0086237A" w:rsidRDefault="0086237A" w:rsidP="000922D2">
            <w:pPr>
              <w:jc w:val="center"/>
            </w:pPr>
            <w:r>
              <w:t>9</w:t>
            </w:r>
          </w:p>
        </w:tc>
      </w:tr>
      <w:tr w:rsidR="0086237A" w:rsidTr="000922D2">
        <w:tc>
          <w:tcPr>
            <w:tcW w:w="9399" w:type="dxa"/>
            <w:shd w:val="clear" w:color="auto" w:fill="auto"/>
          </w:tcPr>
          <w:p w:rsidR="0086237A" w:rsidRDefault="0086237A" w:rsidP="000922D2">
            <w:pPr>
              <w:jc w:val="both"/>
            </w:pPr>
            <w:r>
              <w:t>Глава 6. Результат предоставления муниципальной услуги</w:t>
            </w:r>
          </w:p>
        </w:tc>
        <w:tc>
          <w:tcPr>
            <w:tcW w:w="456" w:type="dxa"/>
          </w:tcPr>
          <w:p w:rsidR="0086237A" w:rsidRDefault="0086237A" w:rsidP="000922D2">
            <w:pPr>
              <w:jc w:val="center"/>
            </w:pPr>
            <w:r>
              <w:t>9</w:t>
            </w:r>
          </w:p>
        </w:tc>
      </w:tr>
      <w:tr w:rsidR="0086237A" w:rsidTr="000922D2">
        <w:tc>
          <w:tcPr>
            <w:tcW w:w="9399" w:type="dxa"/>
            <w:shd w:val="clear" w:color="auto" w:fill="auto"/>
          </w:tcPr>
          <w:p w:rsidR="0086237A" w:rsidRDefault="0086237A" w:rsidP="000922D2">
            <w:pPr>
              <w:jc w:val="both"/>
            </w:pPr>
            <w:r>
              <w:t>Глава 7. Срок предоставления муниципальной услуги</w:t>
            </w:r>
          </w:p>
        </w:tc>
        <w:tc>
          <w:tcPr>
            <w:tcW w:w="456" w:type="dxa"/>
          </w:tcPr>
          <w:p w:rsidR="0086237A" w:rsidRDefault="0086237A" w:rsidP="000922D2">
            <w:pPr>
              <w:jc w:val="center"/>
            </w:pPr>
            <w:r>
              <w:t>10</w:t>
            </w:r>
          </w:p>
        </w:tc>
      </w:tr>
      <w:tr w:rsidR="0086237A" w:rsidTr="000922D2">
        <w:tc>
          <w:tcPr>
            <w:tcW w:w="9399" w:type="dxa"/>
            <w:shd w:val="clear" w:color="auto" w:fill="auto"/>
          </w:tcPr>
          <w:p w:rsidR="0086237A" w:rsidRDefault="0086237A" w:rsidP="000922D2">
            <w:pPr>
              <w:jc w:val="both"/>
            </w:pPr>
            <w:r>
              <w:t>Глава 8. Правовые основания предоставления муниципальной услуги</w:t>
            </w:r>
          </w:p>
        </w:tc>
        <w:tc>
          <w:tcPr>
            <w:tcW w:w="456" w:type="dxa"/>
          </w:tcPr>
          <w:p w:rsidR="0086237A" w:rsidRDefault="0086237A" w:rsidP="000922D2">
            <w:pPr>
              <w:jc w:val="center"/>
            </w:pPr>
            <w:r>
              <w:t>10</w:t>
            </w:r>
          </w:p>
        </w:tc>
      </w:tr>
      <w:tr w:rsidR="0086237A" w:rsidTr="000922D2">
        <w:tc>
          <w:tcPr>
            <w:tcW w:w="9399" w:type="dxa"/>
            <w:shd w:val="clear" w:color="auto" w:fill="auto"/>
          </w:tcPr>
          <w:p w:rsidR="0086237A" w:rsidRDefault="0086237A" w:rsidP="000922D2">
            <w:pPr>
              <w:jc w:val="both"/>
            </w:pPr>
            <w:r>
              <w:t>Глава 9. Исчерпывающий перечень документов, необходимых для предоставления муниципальной услуги</w:t>
            </w:r>
          </w:p>
        </w:tc>
        <w:tc>
          <w:tcPr>
            <w:tcW w:w="456" w:type="dxa"/>
          </w:tcPr>
          <w:p w:rsidR="0086237A" w:rsidRDefault="0086237A" w:rsidP="000922D2">
            <w:pPr>
              <w:jc w:val="center"/>
            </w:pPr>
            <w:r>
              <w:t>11</w:t>
            </w:r>
          </w:p>
        </w:tc>
      </w:tr>
      <w:tr w:rsidR="0086237A" w:rsidTr="000922D2">
        <w:tc>
          <w:tcPr>
            <w:tcW w:w="9399" w:type="dxa"/>
            <w:shd w:val="clear" w:color="auto" w:fill="auto"/>
          </w:tcPr>
          <w:p w:rsidR="0086237A" w:rsidRDefault="0086237A" w:rsidP="000922D2">
            <w:pPr>
              <w:jc w:val="both"/>
            </w:pPr>
            <w:r>
              <w:t>Глава 10. Исчерпывающий перечень оснований для отказа в приеме документов, необходимых для предоставления муниципальной услуги</w:t>
            </w:r>
          </w:p>
        </w:tc>
        <w:tc>
          <w:tcPr>
            <w:tcW w:w="456" w:type="dxa"/>
          </w:tcPr>
          <w:p w:rsidR="0086237A" w:rsidRDefault="0086237A" w:rsidP="000922D2">
            <w:pPr>
              <w:jc w:val="center"/>
            </w:pPr>
            <w:r>
              <w:t>13</w:t>
            </w:r>
          </w:p>
        </w:tc>
      </w:tr>
      <w:tr w:rsidR="0086237A" w:rsidTr="000922D2">
        <w:tc>
          <w:tcPr>
            <w:tcW w:w="9399" w:type="dxa"/>
            <w:shd w:val="clear" w:color="auto" w:fill="auto"/>
          </w:tcPr>
          <w:p w:rsidR="0086237A" w:rsidRDefault="0086237A" w:rsidP="000922D2">
            <w:pPr>
              <w:jc w:val="both"/>
            </w:pPr>
            <w:r>
              <w:t>Глава 11. Исчерпывающий перечень оснований для приостановления предоставления муниципальной услуги</w:t>
            </w:r>
          </w:p>
        </w:tc>
        <w:tc>
          <w:tcPr>
            <w:tcW w:w="456" w:type="dxa"/>
          </w:tcPr>
          <w:p w:rsidR="0086237A" w:rsidRDefault="0086237A" w:rsidP="000922D2">
            <w:pPr>
              <w:jc w:val="center"/>
            </w:pPr>
            <w:r>
              <w:t>13</w:t>
            </w:r>
          </w:p>
        </w:tc>
      </w:tr>
      <w:tr w:rsidR="0086237A" w:rsidTr="000922D2">
        <w:tc>
          <w:tcPr>
            <w:tcW w:w="9399" w:type="dxa"/>
            <w:shd w:val="clear" w:color="auto" w:fill="auto"/>
          </w:tcPr>
          <w:p w:rsidR="0086237A" w:rsidRDefault="0086237A" w:rsidP="000922D2">
            <w:pPr>
              <w:jc w:val="both"/>
            </w:pPr>
            <w:r>
              <w:t>Глава 12. Исчерпывающий перечень оснований для отказа в предоставлении муниципальной услуги</w:t>
            </w:r>
          </w:p>
        </w:tc>
        <w:tc>
          <w:tcPr>
            <w:tcW w:w="456" w:type="dxa"/>
          </w:tcPr>
          <w:p w:rsidR="0086237A" w:rsidRDefault="0086237A" w:rsidP="000922D2">
            <w:pPr>
              <w:jc w:val="center"/>
            </w:pPr>
            <w:r>
              <w:t>13</w:t>
            </w:r>
          </w:p>
        </w:tc>
      </w:tr>
      <w:tr w:rsidR="0086237A" w:rsidTr="000922D2">
        <w:tc>
          <w:tcPr>
            <w:tcW w:w="9399" w:type="dxa"/>
            <w:shd w:val="clear" w:color="auto" w:fill="auto"/>
          </w:tcPr>
          <w:p w:rsidR="0086237A" w:rsidRDefault="0086237A" w:rsidP="000922D2">
            <w:pPr>
              <w:jc w:val="both"/>
            </w:pPr>
            <w:r>
              <w:t>Глава 13. Размер платы, взимаемый с заявителя при предоставлении муниципальной услуги</w:t>
            </w:r>
          </w:p>
        </w:tc>
        <w:tc>
          <w:tcPr>
            <w:tcW w:w="456" w:type="dxa"/>
          </w:tcPr>
          <w:p w:rsidR="0086237A" w:rsidRDefault="0086237A" w:rsidP="000922D2">
            <w:pPr>
              <w:jc w:val="center"/>
            </w:pPr>
            <w:r>
              <w:t>14</w:t>
            </w:r>
          </w:p>
        </w:tc>
      </w:tr>
      <w:tr w:rsidR="0086237A" w:rsidTr="000922D2">
        <w:tc>
          <w:tcPr>
            <w:tcW w:w="9399" w:type="dxa"/>
            <w:shd w:val="clear" w:color="auto" w:fill="auto"/>
          </w:tcPr>
          <w:p w:rsidR="0086237A" w:rsidRDefault="0086237A" w:rsidP="000922D2">
            <w:pPr>
              <w:jc w:val="both"/>
            </w:pPr>
            <w:r>
              <w:t>Глава 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56" w:type="dxa"/>
          </w:tcPr>
          <w:p w:rsidR="0086237A" w:rsidRDefault="0086237A" w:rsidP="000922D2">
            <w:pPr>
              <w:jc w:val="center"/>
            </w:pPr>
            <w:r>
              <w:t>14</w:t>
            </w:r>
          </w:p>
        </w:tc>
      </w:tr>
      <w:tr w:rsidR="0086237A" w:rsidTr="000922D2">
        <w:tc>
          <w:tcPr>
            <w:tcW w:w="9399" w:type="dxa"/>
            <w:shd w:val="clear" w:color="auto" w:fill="auto"/>
          </w:tcPr>
          <w:p w:rsidR="0086237A" w:rsidRDefault="0086237A" w:rsidP="000922D2">
            <w:pPr>
              <w:jc w:val="both"/>
            </w:pPr>
            <w:r>
              <w:t>Глава 15. Срок регистрации запроса о  предоставлении муниципальной услуги</w:t>
            </w:r>
          </w:p>
        </w:tc>
        <w:tc>
          <w:tcPr>
            <w:tcW w:w="456" w:type="dxa"/>
          </w:tcPr>
          <w:p w:rsidR="0086237A" w:rsidRDefault="0086237A" w:rsidP="000922D2">
            <w:pPr>
              <w:jc w:val="center"/>
            </w:pPr>
            <w:r>
              <w:t>14</w:t>
            </w:r>
          </w:p>
        </w:tc>
      </w:tr>
      <w:tr w:rsidR="0086237A" w:rsidTr="000922D2">
        <w:tc>
          <w:tcPr>
            <w:tcW w:w="9399" w:type="dxa"/>
            <w:shd w:val="clear" w:color="auto" w:fill="auto"/>
          </w:tcPr>
          <w:p w:rsidR="0086237A" w:rsidRDefault="0086237A" w:rsidP="000922D2">
            <w:pPr>
              <w:jc w:val="both"/>
            </w:pPr>
            <w:r>
              <w:t xml:space="preserve">Глава 16. </w:t>
            </w:r>
            <w:r w:rsidRPr="00163DE0">
              <w:rPr>
                <w:bCs/>
                <w:iCs/>
              </w:rPr>
              <w:t>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56" w:type="dxa"/>
          </w:tcPr>
          <w:p w:rsidR="0086237A" w:rsidRDefault="0086237A" w:rsidP="000922D2">
            <w:pPr>
              <w:jc w:val="center"/>
            </w:pPr>
            <w:r>
              <w:t>14</w:t>
            </w:r>
          </w:p>
        </w:tc>
      </w:tr>
      <w:tr w:rsidR="0086237A" w:rsidTr="000922D2">
        <w:tc>
          <w:tcPr>
            <w:tcW w:w="9399" w:type="dxa"/>
            <w:shd w:val="clear" w:color="auto" w:fill="auto"/>
          </w:tcPr>
          <w:p w:rsidR="0086237A" w:rsidRDefault="0086237A" w:rsidP="000922D2">
            <w:pPr>
              <w:jc w:val="both"/>
            </w:pPr>
            <w:r>
              <w:t>Глава 17. Показатели доступности и  качества муниципальной услуги</w:t>
            </w:r>
          </w:p>
        </w:tc>
        <w:tc>
          <w:tcPr>
            <w:tcW w:w="456" w:type="dxa"/>
          </w:tcPr>
          <w:p w:rsidR="0086237A" w:rsidRDefault="0086237A" w:rsidP="000922D2">
            <w:pPr>
              <w:jc w:val="center"/>
            </w:pPr>
            <w:r>
              <w:t>15</w:t>
            </w:r>
          </w:p>
        </w:tc>
      </w:tr>
      <w:tr w:rsidR="0086237A" w:rsidTr="000922D2">
        <w:tc>
          <w:tcPr>
            <w:tcW w:w="9399" w:type="dxa"/>
            <w:shd w:val="clear" w:color="auto" w:fill="auto"/>
          </w:tcPr>
          <w:p w:rsidR="0086237A" w:rsidRDefault="0086237A" w:rsidP="000922D2">
            <w:pPr>
              <w:jc w:val="both"/>
            </w:pPr>
            <w:r>
              <w:t xml:space="preserve">Глава 18. </w:t>
            </w:r>
            <w:r w:rsidRPr="00163DE0">
              <w:rPr>
                <w:spacing w:val="-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456" w:type="dxa"/>
          </w:tcPr>
          <w:p w:rsidR="0086237A" w:rsidRDefault="0086237A" w:rsidP="000922D2">
            <w:pPr>
              <w:jc w:val="center"/>
            </w:pPr>
            <w:r>
              <w:t>15</w:t>
            </w:r>
          </w:p>
        </w:tc>
      </w:tr>
      <w:tr w:rsidR="0086237A" w:rsidTr="000922D2">
        <w:tc>
          <w:tcPr>
            <w:tcW w:w="9399" w:type="dxa"/>
            <w:shd w:val="clear" w:color="auto" w:fill="auto"/>
          </w:tcPr>
          <w:p w:rsidR="0086237A" w:rsidRPr="00601D5E" w:rsidRDefault="0086237A" w:rsidP="000922D2">
            <w:pPr>
              <w:jc w:val="both"/>
            </w:pPr>
            <w:r>
              <w:t xml:space="preserve">Раздел </w:t>
            </w:r>
            <w:r w:rsidRPr="00163DE0">
              <w:rPr>
                <w:lang w:val="en-US"/>
              </w:rPr>
              <w:t>III</w:t>
            </w:r>
            <w:r>
              <w:t>. Состав, последовательность и сроки выполнения административных процедур</w:t>
            </w:r>
          </w:p>
        </w:tc>
        <w:tc>
          <w:tcPr>
            <w:tcW w:w="456" w:type="dxa"/>
          </w:tcPr>
          <w:p w:rsidR="0086237A" w:rsidRDefault="0086237A" w:rsidP="000922D2">
            <w:pPr>
              <w:jc w:val="center"/>
            </w:pPr>
            <w:r>
              <w:t>16</w:t>
            </w:r>
          </w:p>
        </w:tc>
      </w:tr>
      <w:tr w:rsidR="0086237A" w:rsidTr="000922D2">
        <w:tc>
          <w:tcPr>
            <w:tcW w:w="9399" w:type="dxa"/>
            <w:shd w:val="clear" w:color="auto" w:fill="auto"/>
          </w:tcPr>
          <w:p w:rsidR="0086237A" w:rsidRDefault="0086237A" w:rsidP="000922D2">
            <w:pPr>
              <w:jc w:val="both"/>
            </w:pPr>
            <w:r>
              <w:t>Глава 19. Состав и последовательность административных процедур</w:t>
            </w:r>
          </w:p>
        </w:tc>
        <w:tc>
          <w:tcPr>
            <w:tcW w:w="456" w:type="dxa"/>
          </w:tcPr>
          <w:p w:rsidR="0086237A" w:rsidRDefault="0086237A" w:rsidP="000922D2">
            <w:pPr>
              <w:jc w:val="center"/>
            </w:pPr>
            <w:r>
              <w:t>16</w:t>
            </w:r>
          </w:p>
        </w:tc>
      </w:tr>
      <w:tr w:rsidR="0086237A" w:rsidTr="000922D2">
        <w:tc>
          <w:tcPr>
            <w:tcW w:w="9399" w:type="dxa"/>
            <w:shd w:val="clear" w:color="auto" w:fill="auto"/>
          </w:tcPr>
          <w:p w:rsidR="0086237A" w:rsidRDefault="0086237A" w:rsidP="000922D2">
            <w:pPr>
              <w:jc w:val="both"/>
            </w:pPr>
            <w:r>
              <w:t>Глава 20. Описание административных действий и сроки выполнения</w:t>
            </w:r>
          </w:p>
        </w:tc>
        <w:tc>
          <w:tcPr>
            <w:tcW w:w="456" w:type="dxa"/>
          </w:tcPr>
          <w:p w:rsidR="0086237A" w:rsidRDefault="0086237A" w:rsidP="000922D2">
            <w:pPr>
              <w:jc w:val="center"/>
            </w:pPr>
            <w:r>
              <w:t>16</w:t>
            </w:r>
          </w:p>
        </w:tc>
      </w:tr>
      <w:tr w:rsidR="0086237A" w:rsidTr="000922D2">
        <w:tc>
          <w:tcPr>
            <w:tcW w:w="9399" w:type="dxa"/>
            <w:shd w:val="clear" w:color="auto" w:fill="auto"/>
          </w:tcPr>
          <w:p w:rsidR="0086237A" w:rsidRPr="00163DE0" w:rsidRDefault="0086237A" w:rsidP="000922D2">
            <w:r w:rsidRPr="00163DE0">
              <w:t xml:space="preserve">Раздел  IV. Формы </w:t>
            </w:r>
            <w:proofErr w:type="gramStart"/>
            <w:r w:rsidRPr="00163DE0">
              <w:t>контроля за</w:t>
            </w:r>
            <w:proofErr w:type="gramEnd"/>
            <w:r w:rsidRPr="00163DE0">
              <w:t xml:space="preserve"> исполнением административного регламента</w:t>
            </w:r>
          </w:p>
        </w:tc>
        <w:tc>
          <w:tcPr>
            <w:tcW w:w="456" w:type="dxa"/>
          </w:tcPr>
          <w:p w:rsidR="0086237A" w:rsidRDefault="0086237A" w:rsidP="000922D2">
            <w:pPr>
              <w:jc w:val="center"/>
            </w:pPr>
            <w:r>
              <w:t>18</w:t>
            </w:r>
          </w:p>
        </w:tc>
      </w:tr>
      <w:tr w:rsidR="0086237A" w:rsidTr="000922D2">
        <w:tc>
          <w:tcPr>
            <w:tcW w:w="9399" w:type="dxa"/>
            <w:shd w:val="clear" w:color="auto" w:fill="auto"/>
          </w:tcPr>
          <w:p w:rsidR="0086237A" w:rsidRPr="00163DE0" w:rsidRDefault="0086237A" w:rsidP="000922D2">
            <w:pPr>
              <w:jc w:val="both"/>
            </w:pPr>
            <w:r w:rsidRPr="00163DE0">
              <w:t>Глава 21. Порядок и формы контроля исполнения муниципальной услуги</w:t>
            </w:r>
          </w:p>
        </w:tc>
        <w:tc>
          <w:tcPr>
            <w:tcW w:w="456" w:type="dxa"/>
          </w:tcPr>
          <w:p w:rsidR="0086237A" w:rsidRDefault="0086237A" w:rsidP="000922D2">
            <w:pPr>
              <w:jc w:val="center"/>
            </w:pPr>
            <w:r>
              <w:t>18</w:t>
            </w:r>
          </w:p>
        </w:tc>
      </w:tr>
      <w:tr w:rsidR="0086237A" w:rsidTr="000922D2">
        <w:tc>
          <w:tcPr>
            <w:tcW w:w="9399" w:type="dxa"/>
            <w:shd w:val="clear" w:color="auto" w:fill="auto"/>
          </w:tcPr>
          <w:p w:rsidR="0086237A" w:rsidRPr="00601D5E" w:rsidRDefault="0086237A" w:rsidP="000922D2">
            <w:pPr>
              <w:jc w:val="both"/>
            </w:pPr>
            <w:r>
              <w:t xml:space="preserve">Раздел </w:t>
            </w:r>
            <w:r w:rsidRPr="00163DE0">
              <w:rPr>
                <w:lang w:val="en-US"/>
              </w:rPr>
              <w:t>V</w:t>
            </w:r>
            <w:r>
              <w:t xml:space="preserve">. </w:t>
            </w:r>
            <w:r w:rsidRPr="00163DE0">
              <w:rPr>
                <w:rFonts w:eastAsia="Calibri"/>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9" w:history="1">
              <w:r w:rsidRPr="00163DE0">
                <w:rPr>
                  <w:rFonts w:eastAsia="Calibri"/>
                </w:rPr>
                <w:t>части 1.1 статьи 16</w:t>
              </w:r>
            </w:hyperlink>
            <w:r w:rsidRPr="00163DE0">
              <w:rPr>
                <w:rFonts w:eastAsia="Calibri"/>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tc>
        <w:tc>
          <w:tcPr>
            <w:tcW w:w="456" w:type="dxa"/>
          </w:tcPr>
          <w:p w:rsidR="0086237A" w:rsidRDefault="0086237A" w:rsidP="000922D2">
            <w:pPr>
              <w:jc w:val="center"/>
            </w:pPr>
            <w:r>
              <w:t>19</w:t>
            </w:r>
          </w:p>
        </w:tc>
      </w:tr>
      <w:tr w:rsidR="0086237A" w:rsidTr="000922D2">
        <w:tc>
          <w:tcPr>
            <w:tcW w:w="9399" w:type="dxa"/>
            <w:shd w:val="clear" w:color="auto" w:fill="auto"/>
          </w:tcPr>
          <w:p w:rsidR="0086237A" w:rsidRDefault="0086237A" w:rsidP="000922D2">
            <w:pPr>
              <w:jc w:val="both"/>
            </w:pPr>
            <w:r>
              <w:t>Глава 22. Порядок подачи жалобы</w:t>
            </w:r>
          </w:p>
        </w:tc>
        <w:tc>
          <w:tcPr>
            <w:tcW w:w="456" w:type="dxa"/>
          </w:tcPr>
          <w:p w:rsidR="0086237A" w:rsidRDefault="0086237A" w:rsidP="000922D2">
            <w:pPr>
              <w:jc w:val="center"/>
            </w:pPr>
            <w:r>
              <w:t>19</w:t>
            </w:r>
          </w:p>
        </w:tc>
      </w:tr>
      <w:tr w:rsidR="0086237A" w:rsidTr="000922D2">
        <w:tc>
          <w:tcPr>
            <w:tcW w:w="9399" w:type="dxa"/>
            <w:shd w:val="clear" w:color="auto" w:fill="auto"/>
          </w:tcPr>
          <w:p w:rsidR="0086237A" w:rsidRDefault="0086237A" w:rsidP="000922D2">
            <w:pPr>
              <w:jc w:val="both"/>
            </w:pPr>
            <w:r>
              <w:t>Приложение 1 (форма заявления)</w:t>
            </w:r>
          </w:p>
        </w:tc>
        <w:tc>
          <w:tcPr>
            <w:tcW w:w="456" w:type="dxa"/>
          </w:tcPr>
          <w:p w:rsidR="0086237A" w:rsidRDefault="0086237A" w:rsidP="00696A46">
            <w:pPr>
              <w:jc w:val="center"/>
            </w:pPr>
            <w:r>
              <w:t>2</w:t>
            </w:r>
            <w:r w:rsidR="00696A46">
              <w:t>5</w:t>
            </w:r>
          </w:p>
        </w:tc>
      </w:tr>
    </w:tbl>
    <w:p w:rsidR="0086237A" w:rsidRDefault="0086237A" w:rsidP="0086237A">
      <w:pPr>
        <w:jc w:val="both"/>
      </w:pPr>
    </w:p>
    <w:p w:rsidR="0086237A" w:rsidRDefault="0086237A" w:rsidP="0086237A">
      <w:pPr>
        <w:ind w:firstLine="540"/>
        <w:jc w:val="center"/>
        <w:rPr>
          <w:b/>
          <w:sz w:val="28"/>
          <w:szCs w:val="28"/>
        </w:rPr>
      </w:pPr>
    </w:p>
    <w:p w:rsidR="0086237A" w:rsidRDefault="0086237A" w:rsidP="0086237A">
      <w:pPr>
        <w:ind w:firstLine="540"/>
        <w:jc w:val="center"/>
        <w:rPr>
          <w:b/>
          <w:sz w:val="28"/>
          <w:szCs w:val="28"/>
        </w:rPr>
      </w:pPr>
    </w:p>
    <w:p w:rsidR="000922D2" w:rsidRDefault="000922D2" w:rsidP="0086237A">
      <w:pPr>
        <w:ind w:firstLine="540"/>
        <w:jc w:val="center"/>
        <w:rPr>
          <w:b/>
          <w:sz w:val="26"/>
          <w:szCs w:val="26"/>
        </w:rPr>
      </w:pPr>
    </w:p>
    <w:p w:rsidR="0086237A" w:rsidRDefault="0086237A" w:rsidP="0086237A">
      <w:pPr>
        <w:ind w:firstLine="540"/>
        <w:jc w:val="center"/>
        <w:rPr>
          <w:b/>
          <w:sz w:val="26"/>
          <w:szCs w:val="26"/>
        </w:rPr>
      </w:pPr>
      <w:r w:rsidRPr="00717DB8">
        <w:rPr>
          <w:b/>
          <w:sz w:val="26"/>
          <w:szCs w:val="26"/>
        </w:rPr>
        <w:t xml:space="preserve">Раздел </w:t>
      </w:r>
      <w:r w:rsidRPr="00717DB8">
        <w:rPr>
          <w:b/>
          <w:sz w:val="26"/>
          <w:szCs w:val="26"/>
          <w:lang w:val="en-US"/>
        </w:rPr>
        <w:t>I</w:t>
      </w:r>
      <w:r w:rsidRPr="00717DB8">
        <w:rPr>
          <w:b/>
          <w:sz w:val="26"/>
          <w:szCs w:val="26"/>
        </w:rPr>
        <w:t>. Общие положения</w:t>
      </w:r>
    </w:p>
    <w:p w:rsidR="00717DB8" w:rsidRPr="00717DB8" w:rsidRDefault="00717DB8" w:rsidP="0086237A">
      <w:pPr>
        <w:ind w:firstLine="540"/>
        <w:jc w:val="center"/>
        <w:rPr>
          <w:b/>
          <w:sz w:val="26"/>
          <w:szCs w:val="26"/>
        </w:rPr>
      </w:pPr>
    </w:p>
    <w:p w:rsidR="0086237A" w:rsidRDefault="00717DB8" w:rsidP="0086237A">
      <w:pPr>
        <w:ind w:firstLine="540"/>
        <w:jc w:val="center"/>
        <w:rPr>
          <w:b/>
          <w:sz w:val="26"/>
          <w:szCs w:val="26"/>
        </w:rPr>
      </w:pPr>
      <w:r w:rsidRPr="00717DB8">
        <w:rPr>
          <w:b/>
          <w:sz w:val="26"/>
          <w:szCs w:val="26"/>
        </w:rPr>
        <w:t>Глава 1. Предмет регулирования административного регламента</w:t>
      </w:r>
    </w:p>
    <w:p w:rsidR="00717DB8" w:rsidRPr="00717DB8" w:rsidRDefault="00717DB8" w:rsidP="0086237A">
      <w:pPr>
        <w:ind w:firstLine="540"/>
        <w:jc w:val="center"/>
        <w:rPr>
          <w:b/>
          <w:sz w:val="26"/>
          <w:szCs w:val="26"/>
        </w:rPr>
      </w:pPr>
    </w:p>
    <w:p w:rsidR="0086237A" w:rsidRPr="00A645B3" w:rsidRDefault="0086237A" w:rsidP="0086237A">
      <w:pPr>
        <w:autoSpaceDE w:val="0"/>
        <w:autoSpaceDN w:val="0"/>
        <w:adjustRightInd w:val="0"/>
        <w:ind w:firstLine="709"/>
        <w:jc w:val="both"/>
        <w:rPr>
          <w:sz w:val="26"/>
          <w:szCs w:val="26"/>
        </w:rPr>
      </w:pPr>
      <w:proofErr w:type="gramStart"/>
      <w:r w:rsidRPr="00A645B3">
        <w:rPr>
          <w:sz w:val="26"/>
          <w:szCs w:val="26"/>
        </w:rPr>
        <w:t>Административный регламент по предо</w:t>
      </w:r>
      <w:r>
        <w:rPr>
          <w:sz w:val="26"/>
          <w:szCs w:val="26"/>
        </w:rPr>
        <w:t xml:space="preserve">ставлению муниципальной услуги </w:t>
      </w:r>
      <w:r w:rsidRPr="002C3115">
        <w:rPr>
          <w:sz w:val="28"/>
          <w:szCs w:val="28"/>
        </w:rPr>
        <w:t>«</w:t>
      </w:r>
      <w:r w:rsidRPr="002C3115">
        <w:rPr>
          <w:sz w:val="26"/>
          <w:szCs w:val="26"/>
        </w:rP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r w:rsidRPr="002C3115">
        <w:rPr>
          <w:sz w:val="28"/>
          <w:szCs w:val="28"/>
        </w:rPr>
        <w:t>»</w:t>
      </w:r>
      <w:r w:rsidRPr="00A645B3">
        <w:rPr>
          <w:sz w:val="26"/>
          <w:szCs w:val="26"/>
        </w:rPr>
        <w:t xml:space="preserve"> (далее</w:t>
      </w:r>
      <w:r>
        <w:rPr>
          <w:sz w:val="26"/>
          <w:szCs w:val="26"/>
        </w:rPr>
        <w:t xml:space="preserve"> соответственно</w:t>
      </w:r>
      <w:r w:rsidRPr="00A645B3">
        <w:rPr>
          <w:sz w:val="26"/>
          <w:szCs w:val="26"/>
        </w:rPr>
        <w:t xml:space="preserve">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w:t>
      </w:r>
      <w:proofErr w:type="gramEnd"/>
      <w:r w:rsidRPr="00A645B3">
        <w:rPr>
          <w:sz w:val="26"/>
          <w:szCs w:val="26"/>
        </w:rPr>
        <w:t>, предоставляющего муниципальную услугу, его должностного лица органа или муниципального служащего.</w:t>
      </w:r>
    </w:p>
    <w:p w:rsidR="0086237A" w:rsidRPr="00A645B3" w:rsidRDefault="0086237A" w:rsidP="0086237A">
      <w:pPr>
        <w:autoSpaceDE w:val="0"/>
        <w:autoSpaceDN w:val="0"/>
        <w:adjustRightInd w:val="0"/>
        <w:ind w:firstLine="709"/>
        <w:jc w:val="both"/>
        <w:rPr>
          <w:sz w:val="26"/>
          <w:szCs w:val="26"/>
        </w:rPr>
      </w:pPr>
      <w:r w:rsidRPr="00A645B3">
        <w:rPr>
          <w:sz w:val="26"/>
          <w:szCs w:val="26"/>
        </w:rPr>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6237A" w:rsidRDefault="0086237A" w:rsidP="0086237A">
      <w:pPr>
        <w:jc w:val="center"/>
        <w:rPr>
          <w:b/>
        </w:rPr>
      </w:pPr>
    </w:p>
    <w:p w:rsidR="0086237A" w:rsidRDefault="0086237A" w:rsidP="0086237A">
      <w:pPr>
        <w:pStyle w:val="ConsPlusNormal"/>
        <w:spacing w:line="288" w:lineRule="auto"/>
        <w:ind w:firstLine="708"/>
        <w:jc w:val="center"/>
        <w:rPr>
          <w:rFonts w:ascii="Times New Roman" w:hAnsi="Times New Roman" w:cs="Times New Roman"/>
          <w:b/>
          <w:sz w:val="26"/>
          <w:szCs w:val="26"/>
        </w:rPr>
      </w:pPr>
      <w:r w:rsidRPr="00A645B3">
        <w:rPr>
          <w:rFonts w:ascii="Times New Roman" w:hAnsi="Times New Roman" w:cs="Times New Roman"/>
          <w:b/>
          <w:sz w:val="26"/>
          <w:szCs w:val="26"/>
        </w:rPr>
        <w:t>Глава 2. Описание заявителей</w:t>
      </w:r>
    </w:p>
    <w:p w:rsidR="0086237A" w:rsidRPr="000D3F14" w:rsidRDefault="0086237A" w:rsidP="0086237A">
      <w:pPr>
        <w:autoSpaceDE w:val="0"/>
        <w:autoSpaceDN w:val="0"/>
        <w:adjustRightInd w:val="0"/>
        <w:ind w:firstLine="709"/>
        <w:jc w:val="both"/>
        <w:rPr>
          <w:sz w:val="26"/>
          <w:szCs w:val="26"/>
        </w:rPr>
      </w:pPr>
      <w:r w:rsidRPr="000D3F14">
        <w:rPr>
          <w:sz w:val="26"/>
          <w:szCs w:val="26"/>
        </w:rPr>
        <w:t>1. Заявителями муниципальной услуги являются следующие категории</w:t>
      </w:r>
      <w:r>
        <w:rPr>
          <w:sz w:val="26"/>
          <w:szCs w:val="26"/>
        </w:rPr>
        <w:t xml:space="preserve"> лиц, </w:t>
      </w:r>
      <w:r w:rsidRPr="000D3F14">
        <w:rPr>
          <w:sz w:val="26"/>
          <w:szCs w:val="26"/>
        </w:rPr>
        <w:t>проживающи</w:t>
      </w:r>
      <w:r>
        <w:rPr>
          <w:sz w:val="26"/>
          <w:szCs w:val="26"/>
        </w:rPr>
        <w:t>х</w:t>
      </w:r>
      <w:r w:rsidRPr="000D3F14">
        <w:rPr>
          <w:sz w:val="26"/>
          <w:szCs w:val="26"/>
        </w:rPr>
        <w:t xml:space="preserve"> на территории муниципального образования «Город Глазов» Удмуртской Республики:</w:t>
      </w:r>
    </w:p>
    <w:p w:rsidR="0086237A" w:rsidRPr="000D3F14" w:rsidRDefault="0086237A" w:rsidP="0086237A">
      <w:pPr>
        <w:autoSpaceDE w:val="0"/>
        <w:autoSpaceDN w:val="0"/>
        <w:adjustRightInd w:val="0"/>
        <w:ind w:firstLine="709"/>
        <w:jc w:val="both"/>
        <w:rPr>
          <w:sz w:val="26"/>
          <w:szCs w:val="26"/>
        </w:rPr>
      </w:pPr>
      <w:r w:rsidRPr="000D3F14">
        <w:rPr>
          <w:sz w:val="26"/>
          <w:szCs w:val="26"/>
        </w:rPr>
        <w:t>1.1. Многодетные семьи - это семьи, воспитывающие (имеющие на иждивении) трех и более детей в возрасте до 18 лет и (или) до 23 лет, при условии обучения детей, достигших возраста 18 лет, в общеобразовательных организациях, профессиональных образовательных организациях по очной форме обучения или образовательных организациях высшего образования по очной форме обучения.</w:t>
      </w:r>
    </w:p>
    <w:p w:rsidR="0086237A" w:rsidRPr="000D3F14" w:rsidRDefault="0086237A" w:rsidP="0086237A">
      <w:pPr>
        <w:autoSpaceDE w:val="0"/>
        <w:autoSpaceDN w:val="0"/>
        <w:adjustRightInd w:val="0"/>
        <w:ind w:firstLine="709"/>
        <w:jc w:val="both"/>
        <w:rPr>
          <w:sz w:val="26"/>
          <w:szCs w:val="26"/>
        </w:rPr>
      </w:pPr>
      <w:r w:rsidRPr="000D3F14">
        <w:rPr>
          <w:sz w:val="26"/>
          <w:szCs w:val="26"/>
        </w:rPr>
        <w:t>Членами многодетной семьи являются:</w:t>
      </w:r>
    </w:p>
    <w:p w:rsidR="0086237A" w:rsidRPr="000D3F14" w:rsidRDefault="0086237A" w:rsidP="0086237A">
      <w:pPr>
        <w:autoSpaceDE w:val="0"/>
        <w:autoSpaceDN w:val="0"/>
        <w:adjustRightInd w:val="0"/>
        <w:ind w:firstLine="709"/>
        <w:jc w:val="both"/>
        <w:rPr>
          <w:sz w:val="26"/>
          <w:szCs w:val="26"/>
        </w:rPr>
      </w:pPr>
      <w:r w:rsidRPr="000D3F14">
        <w:rPr>
          <w:sz w:val="26"/>
          <w:szCs w:val="26"/>
        </w:rPr>
        <w:t>1) совместно проживающие супруги, одинокий родитель, опекун (попечитель), в том числе приемные родители;</w:t>
      </w:r>
    </w:p>
    <w:p w:rsidR="0086237A" w:rsidRPr="000D3F14" w:rsidRDefault="0086237A" w:rsidP="0086237A">
      <w:pPr>
        <w:autoSpaceDE w:val="0"/>
        <w:autoSpaceDN w:val="0"/>
        <w:adjustRightInd w:val="0"/>
        <w:ind w:firstLine="709"/>
        <w:jc w:val="both"/>
        <w:rPr>
          <w:sz w:val="26"/>
          <w:szCs w:val="26"/>
        </w:rPr>
      </w:pPr>
      <w:proofErr w:type="gramStart"/>
      <w:r w:rsidRPr="000D3F14">
        <w:rPr>
          <w:sz w:val="26"/>
          <w:szCs w:val="26"/>
        </w:rPr>
        <w:t>2) дети (в том числе усыновленные, удочеренные, пасынки, падчерицы, находящиеся под опекой (попечительством), в том числе воспитывающиеся в приемных семьях), проживающие совместно с родителями (одиноким родителем), опекуном (попечителем), в том числе приемными родителями;</w:t>
      </w:r>
      <w:proofErr w:type="gramEnd"/>
    </w:p>
    <w:p w:rsidR="0086237A" w:rsidRPr="000D3F14" w:rsidRDefault="0086237A" w:rsidP="0086237A">
      <w:pPr>
        <w:autoSpaceDE w:val="0"/>
        <w:autoSpaceDN w:val="0"/>
        <w:adjustRightInd w:val="0"/>
        <w:ind w:firstLine="709"/>
        <w:jc w:val="both"/>
        <w:rPr>
          <w:sz w:val="26"/>
          <w:szCs w:val="26"/>
        </w:rPr>
      </w:pPr>
      <w:proofErr w:type="gramStart"/>
      <w:r w:rsidRPr="000D3F14">
        <w:rPr>
          <w:sz w:val="26"/>
          <w:szCs w:val="26"/>
        </w:rPr>
        <w:t>3) дети (в том числе усыновленные, удочеренные, пасынки, падчерицы, находящиеся под опекой (попечительством), в том числе воспитывающиеся в приемных семьях), проживающие отдельно от родителей (одинокого родителя), опекуна (попечителя), приемных родителей, в связи с обучением в общеобразовательных организациях, профессиональных образовательных организациях по очной форме обучения или образовательных организациях высшего образования по очной форме обучения.</w:t>
      </w:r>
      <w:proofErr w:type="gramEnd"/>
    </w:p>
    <w:p w:rsidR="0086237A" w:rsidRPr="000D3F14" w:rsidRDefault="0086237A" w:rsidP="0086237A">
      <w:pPr>
        <w:autoSpaceDE w:val="0"/>
        <w:autoSpaceDN w:val="0"/>
        <w:adjustRightInd w:val="0"/>
        <w:ind w:firstLine="709"/>
        <w:jc w:val="both"/>
        <w:rPr>
          <w:sz w:val="26"/>
          <w:szCs w:val="26"/>
        </w:rPr>
      </w:pPr>
      <w:r w:rsidRPr="000D3F14">
        <w:rPr>
          <w:sz w:val="26"/>
          <w:szCs w:val="26"/>
        </w:rPr>
        <w:t>Членами многодетной семьи не являются дети (в том числе усыновленные, удочеренные, пасынки, падчерицы, находящиеся под опекой (попечительством), в том числе воспитывающиеся в приемных семьях):</w:t>
      </w:r>
    </w:p>
    <w:p w:rsidR="0086237A" w:rsidRPr="000D3F14" w:rsidRDefault="0086237A" w:rsidP="0086237A">
      <w:pPr>
        <w:autoSpaceDE w:val="0"/>
        <w:autoSpaceDN w:val="0"/>
        <w:adjustRightInd w:val="0"/>
        <w:ind w:firstLine="709"/>
        <w:jc w:val="both"/>
        <w:rPr>
          <w:sz w:val="26"/>
          <w:szCs w:val="26"/>
        </w:rPr>
      </w:pPr>
      <w:r w:rsidRPr="000D3F14">
        <w:rPr>
          <w:sz w:val="26"/>
          <w:szCs w:val="26"/>
        </w:rPr>
        <w:t>1) находящиеся на полном государственном обеспечении, за исключением детей в случае их временного выбытия по социально-медицинским показаниям в стационарные организации на период обучения, оздоровления (реабилитации);</w:t>
      </w:r>
    </w:p>
    <w:p w:rsidR="0086237A" w:rsidRPr="000D3F14" w:rsidRDefault="0086237A" w:rsidP="0086237A">
      <w:pPr>
        <w:autoSpaceDE w:val="0"/>
        <w:autoSpaceDN w:val="0"/>
        <w:adjustRightInd w:val="0"/>
        <w:ind w:firstLine="709"/>
        <w:jc w:val="both"/>
        <w:rPr>
          <w:sz w:val="26"/>
          <w:szCs w:val="26"/>
        </w:rPr>
      </w:pPr>
      <w:r w:rsidRPr="000D3F14">
        <w:rPr>
          <w:sz w:val="26"/>
          <w:szCs w:val="26"/>
        </w:rPr>
        <w:t>2) в возрасте до 18 лет при приобретении ими полной дееспособности (эмансипация) в соответствии с законодательством Российской Федерации;</w:t>
      </w:r>
    </w:p>
    <w:p w:rsidR="0086237A" w:rsidRPr="000D3F14" w:rsidRDefault="0086237A" w:rsidP="0086237A">
      <w:pPr>
        <w:autoSpaceDE w:val="0"/>
        <w:autoSpaceDN w:val="0"/>
        <w:adjustRightInd w:val="0"/>
        <w:ind w:firstLine="709"/>
        <w:jc w:val="both"/>
        <w:rPr>
          <w:sz w:val="26"/>
          <w:szCs w:val="26"/>
        </w:rPr>
      </w:pPr>
      <w:proofErr w:type="gramStart"/>
      <w:r w:rsidRPr="000D3F14">
        <w:rPr>
          <w:sz w:val="26"/>
          <w:szCs w:val="26"/>
        </w:rPr>
        <w:lastRenderedPageBreak/>
        <w:t>3) в возрасте до 18 лет, вступившие в брак до достижения ими возраста 18 лет;</w:t>
      </w:r>
      <w:proofErr w:type="gramEnd"/>
    </w:p>
    <w:p w:rsidR="0086237A" w:rsidRPr="000D3F14" w:rsidRDefault="0086237A" w:rsidP="0086237A">
      <w:pPr>
        <w:autoSpaceDE w:val="0"/>
        <w:autoSpaceDN w:val="0"/>
        <w:adjustRightInd w:val="0"/>
        <w:ind w:firstLine="709"/>
        <w:jc w:val="both"/>
        <w:rPr>
          <w:sz w:val="26"/>
          <w:szCs w:val="26"/>
        </w:rPr>
      </w:pPr>
      <w:r w:rsidRPr="000D3F14">
        <w:rPr>
          <w:sz w:val="26"/>
          <w:szCs w:val="26"/>
        </w:rPr>
        <w:t xml:space="preserve">4) в </w:t>
      </w:r>
      <w:proofErr w:type="gramStart"/>
      <w:r w:rsidRPr="000D3F14">
        <w:rPr>
          <w:sz w:val="26"/>
          <w:szCs w:val="26"/>
        </w:rPr>
        <w:t>отношении</w:t>
      </w:r>
      <w:proofErr w:type="gramEnd"/>
      <w:r w:rsidRPr="000D3F14">
        <w:rPr>
          <w:sz w:val="26"/>
          <w:szCs w:val="26"/>
        </w:rPr>
        <w:t xml:space="preserve"> которых родители (усыновители) лишены родительских прав либо ограничены в родительских правах;</w:t>
      </w:r>
    </w:p>
    <w:p w:rsidR="0086237A" w:rsidRPr="000D3F14" w:rsidRDefault="0086237A" w:rsidP="0086237A">
      <w:pPr>
        <w:autoSpaceDE w:val="0"/>
        <w:autoSpaceDN w:val="0"/>
        <w:adjustRightInd w:val="0"/>
        <w:ind w:firstLine="709"/>
        <w:jc w:val="both"/>
        <w:rPr>
          <w:sz w:val="26"/>
          <w:szCs w:val="26"/>
        </w:rPr>
      </w:pPr>
      <w:proofErr w:type="gramStart"/>
      <w:r w:rsidRPr="000D3F14">
        <w:rPr>
          <w:sz w:val="26"/>
          <w:szCs w:val="26"/>
        </w:rPr>
        <w:t>5) учтенные в составе другой многодетной семьи;</w:t>
      </w:r>
      <w:proofErr w:type="gramEnd"/>
    </w:p>
    <w:p w:rsidR="0086237A" w:rsidRPr="000D3F14" w:rsidRDefault="0086237A" w:rsidP="0086237A">
      <w:pPr>
        <w:autoSpaceDE w:val="0"/>
        <w:autoSpaceDN w:val="0"/>
        <w:adjustRightInd w:val="0"/>
        <w:ind w:firstLine="709"/>
        <w:jc w:val="both"/>
        <w:rPr>
          <w:sz w:val="26"/>
          <w:szCs w:val="26"/>
        </w:rPr>
      </w:pPr>
      <w:r w:rsidRPr="000D3F14">
        <w:rPr>
          <w:sz w:val="26"/>
          <w:szCs w:val="26"/>
        </w:rPr>
        <w:t>6) отбывающие наказание в местах лишения свободы по приговору суда, вступившему в законную силу;</w:t>
      </w:r>
    </w:p>
    <w:p w:rsidR="0086237A" w:rsidRPr="000D3F14" w:rsidRDefault="0086237A" w:rsidP="0086237A">
      <w:pPr>
        <w:autoSpaceDE w:val="0"/>
        <w:autoSpaceDN w:val="0"/>
        <w:adjustRightInd w:val="0"/>
        <w:ind w:firstLine="709"/>
        <w:jc w:val="both"/>
        <w:rPr>
          <w:sz w:val="26"/>
          <w:szCs w:val="26"/>
        </w:rPr>
      </w:pPr>
      <w:r w:rsidRPr="000D3F14">
        <w:rPr>
          <w:sz w:val="26"/>
          <w:szCs w:val="26"/>
        </w:rPr>
        <w:t xml:space="preserve">7) </w:t>
      </w:r>
      <w:proofErr w:type="gramStart"/>
      <w:r w:rsidRPr="000D3F14">
        <w:rPr>
          <w:sz w:val="26"/>
          <w:szCs w:val="26"/>
        </w:rPr>
        <w:t>переданные</w:t>
      </w:r>
      <w:proofErr w:type="gramEnd"/>
      <w:r w:rsidRPr="000D3F14">
        <w:rPr>
          <w:sz w:val="26"/>
          <w:szCs w:val="26"/>
        </w:rPr>
        <w:t xml:space="preserve"> под опеку (попечительство) в другую семью.</w:t>
      </w:r>
    </w:p>
    <w:p w:rsidR="0086237A" w:rsidRPr="000D3F14" w:rsidRDefault="0086237A" w:rsidP="0086237A">
      <w:pPr>
        <w:autoSpaceDE w:val="0"/>
        <w:autoSpaceDN w:val="0"/>
        <w:adjustRightInd w:val="0"/>
        <w:ind w:firstLine="709"/>
        <w:jc w:val="both"/>
        <w:rPr>
          <w:sz w:val="26"/>
          <w:szCs w:val="26"/>
        </w:rPr>
      </w:pPr>
      <w:r w:rsidRPr="000D3F14">
        <w:rPr>
          <w:sz w:val="26"/>
          <w:szCs w:val="26"/>
        </w:rPr>
        <w:t>От имени многодетной семьи заявителями выступают супруги</w:t>
      </w:r>
      <w:r>
        <w:rPr>
          <w:sz w:val="26"/>
          <w:szCs w:val="26"/>
        </w:rPr>
        <w:t xml:space="preserve"> (один из супругов)</w:t>
      </w:r>
      <w:r w:rsidRPr="000D3F14">
        <w:rPr>
          <w:sz w:val="26"/>
          <w:szCs w:val="26"/>
        </w:rPr>
        <w:t>, одинокий родитель, опекун (попечитель), в том числе приемные родители</w:t>
      </w:r>
      <w:r>
        <w:rPr>
          <w:sz w:val="26"/>
          <w:szCs w:val="26"/>
        </w:rPr>
        <w:t xml:space="preserve"> (один из приемных родителей)</w:t>
      </w:r>
      <w:r w:rsidRPr="000D3F14">
        <w:rPr>
          <w:sz w:val="26"/>
          <w:szCs w:val="26"/>
        </w:rPr>
        <w:t>.</w:t>
      </w:r>
    </w:p>
    <w:p w:rsidR="0086237A" w:rsidRPr="000D3F14" w:rsidRDefault="0086237A" w:rsidP="0086237A">
      <w:pPr>
        <w:autoSpaceDE w:val="0"/>
        <w:autoSpaceDN w:val="0"/>
        <w:adjustRightInd w:val="0"/>
        <w:ind w:firstLine="709"/>
        <w:jc w:val="both"/>
        <w:rPr>
          <w:sz w:val="26"/>
          <w:szCs w:val="26"/>
        </w:rPr>
      </w:pPr>
      <w:r w:rsidRPr="000D3F14">
        <w:rPr>
          <w:sz w:val="26"/>
          <w:szCs w:val="26"/>
        </w:rPr>
        <w:t xml:space="preserve">1.2. Граждане Российской Федерации, категории которых установлены </w:t>
      </w:r>
      <w:hyperlink r:id="rId10" w:history="1">
        <w:r w:rsidRPr="000D3F14">
          <w:rPr>
            <w:sz w:val="26"/>
            <w:szCs w:val="26"/>
          </w:rPr>
          <w:t>Перечнем</w:t>
        </w:r>
      </w:hyperlink>
      <w:r w:rsidRPr="000D3F14">
        <w:rPr>
          <w:sz w:val="26"/>
          <w:szCs w:val="26"/>
        </w:rPr>
        <w:t xml:space="preserve"> категорий граждан, имеющих право на получение за счет средств бюджета Удмуртской Республики безвозмездных субсидий на оплату части стоимости приобретаемого жилого помещения, утвержденн</w:t>
      </w:r>
      <w:r>
        <w:rPr>
          <w:sz w:val="26"/>
          <w:szCs w:val="26"/>
        </w:rPr>
        <w:t>ым</w:t>
      </w:r>
      <w:r w:rsidRPr="000D3F14">
        <w:rPr>
          <w:sz w:val="26"/>
          <w:szCs w:val="26"/>
        </w:rPr>
        <w:t xml:space="preserve"> постановлением Правительства Удмуртской Республики от 02.03.2015 года № 75:</w:t>
      </w:r>
    </w:p>
    <w:p w:rsidR="0086237A" w:rsidRPr="000D3F14" w:rsidRDefault="0086237A" w:rsidP="0086237A">
      <w:pPr>
        <w:autoSpaceDE w:val="0"/>
        <w:autoSpaceDN w:val="0"/>
        <w:adjustRightInd w:val="0"/>
        <w:ind w:firstLine="709"/>
        <w:jc w:val="both"/>
        <w:rPr>
          <w:sz w:val="26"/>
          <w:szCs w:val="26"/>
        </w:rPr>
      </w:pPr>
      <w:r w:rsidRPr="000D3F14">
        <w:rPr>
          <w:sz w:val="26"/>
          <w:szCs w:val="26"/>
        </w:rPr>
        <w:t>1.2.1. Молод</w:t>
      </w:r>
      <w:r>
        <w:rPr>
          <w:sz w:val="26"/>
          <w:szCs w:val="26"/>
        </w:rPr>
        <w:t>ые</w:t>
      </w:r>
      <w:r w:rsidRPr="000D3F14">
        <w:rPr>
          <w:sz w:val="26"/>
          <w:szCs w:val="26"/>
        </w:rPr>
        <w:t xml:space="preserve"> семь</w:t>
      </w:r>
      <w:r>
        <w:rPr>
          <w:sz w:val="26"/>
          <w:szCs w:val="26"/>
        </w:rPr>
        <w:t>и</w:t>
      </w:r>
      <w:r w:rsidRPr="000D3F14">
        <w:rPr>
          <w:sz w:val="26"/>
          <w:szCs w:val="26"/>
        </w:rPr>
        <w:t>, одновременно соответствующ</w:t>
      </w:r>
      <w:r>
        <w:rPr>
          <w:sz w:val="26"/>
          <w:szCs w:val="26"/>
        </w:rPr>
        <w:t>ие</w:t>
      </w:r>
      <w:r w:rsidRPr="000D3F14">
        <w:rPr>
          <w:sz w:val="26"/>
          <w:szCs w:val="26"/>
        </w:rPr>
        <w:t xml:space="preserve"> следующим условиям:</w:t>
      </w:r>
    </w:p>
    <w:p w:rsidR="0086237A" w:rsidRPr="000D3F14" w:rsidRDefault="0086237A" w:rsidP="0086237A">
      <w:pPr>
        <w:autoSpaceDE w:val="0"/>
        <w:autoSpaceDN w:val="0"/>
        <w:adjustRightInd w:val="0"/>
        <w:ind w:firstLine="709"/>
        <w:jc w:val="both"/>
        <w:rPr>
          <w:sz w:val="26"/>
          <w:szCs w:val="26"/>
        </w:rPr>
      </w:pPr>
      <w:proofErr w:type="gramStart"/>
      <w:r w:rsidRPr="000D3F14">
        <w:rPr>
          <w:sz w:val="26"/>
          <w:szCs w:val="26"/>
        </w:rPr>
        <w:t>1) семья граждан Российской Федерации, в которой возраст каждого из супругов не превышает 35 полных лет (не достиг 36 лет), а также неполная семья с детьми, в которой возраст одинокого родителя, не превышает 35 полных лет (не достиг 36 лет) на день принятия решения о включении молодой семьи в список</w:t>
      </w:r>
      <w:r>
        <w:rPr>
          <w:sz w:val="26"/>
          <w:szCs w:val="26"/>
        </w:rPr>
        <w:t xml:space="preserve"> на получение субсидии</w:t>
      </w:r>
      <w:r w:rsidRPr="000D3F14">
        <w:rPr>
          <w:sz w:val="26"/>
          <w:szCs w:val="26"/>
        </w:rPr>
        <w:t>;</w:t>
      </w:r>
      <w:proofErr w:type="gramEnd"/>
    </w:p>
    <w:p w:rsidR="0086237A" w:rsidRPr="000D3F14" w:rsidRDefault="0086237A" w:rsidP="0086237A">
      <w:pPr>
        <w:autoSpaceDE w:val="0"/>
        <w:autoSpaceDN w:val="0"/>
        <w:adjustRightInd w:val="0"/>
        <w:ind w:firstLine="709"/>
        <w:jc w:val="both"/>
        <w:rPr>
          <w:sz w:val="26"/>
          <w:szCs w:val="26"/>
        </w:rPr>
      </w:pPr>
      <w:r w:rsidRPr="000D3F14">
        <w:rPr>
          <w:sz w:val="26"/>
          <w:szCs w:val="26"/>
        </w:rPr>
        <w:t>2) один из супругов семьи (одинокий родитель) является по основному месту работы:</w:t>
      </w:r>
    </w:p>
    <w:p w:rsidR="0086237A" w:rsidRPr="000D3F14" w:rsidRDefault="0086237A" w:rsidP="0086237A">
      <w:pPr>
        <w:autoSpaceDE w:val="0"/>
        <w:autoSpaceDN w:val="0"/>
        <w:adjustRightInd w:val="0"/>
        <w:ind w:firstLine="709"/>
        <w:jc w:val="both"/>
        <w:rPr>
          <w:sz w:val="26"/>
          <w:szCs w:val="26"/>
        </w:rPr>
      </w:pPr>
      <w:r w:rsidRPr="000D3F14">
        <w:rPr>
          <w:sz w:val="26"/>
          <w:szCs w:val="26"/>
        </w:rPr>
        <w:t>- работником организации бюджетной сферы, финансируемой из федерального бюджета и расположенной на территории Удмуртской Республики и (или) финансируемой из бюджета Удмуртской Республики или бюджета муниципального образования, образованного на территории Удмуртской Республики;</w:t>
      </w:r>
    </w:p>
    <w:p w:rsidR="0086237A" w:rsidRPr="000D3F14" w:rsidRDefault="0086237A" w:rsidP="0086237A">
      <w:pPr>
        <w:autoSpaceDE w:val="0"/>
        <w:autoSpaceDN w:val="0"/>
        <w:adjustRightInd w:val="0"/>
        <w:ind w:firstLine="709"/>
        <w:jc w:val="both"/>
        <w:rPr>
          <w:sz w:val="26"/>
          <w:szCs w:val="26"/>
        </w:rPr>
      </w:pPr>
      <w:r w:rsidRPr="000D3F14">
        <w:rPr>
          <w:sz w:val="26"/>
          <w:szCs w:val="26"/>
        </w:rPr>
        <w:t>- или работником государственного или муниципального унитарного предприятия, расположенного на территории Удмуртской Республики;</w:t>
      </w:r>
    </w:p>
    <w:p w:rsidR="0086237A" w:rsidRPr="000D3F14" w:rsidRDefault="0086237A" w:rsidP="0086237A">
      <w:pPr>
        <w:autoSpaceDE w:val="0"/>
        <w:autoSpaceDN w:val="0"/>
        <w:adjustRightInd w:val="0"/>
        <w:ind w:firstLine="709"/>
        <w:jc w:val="both"/>
        <w:rPr>
          <w:sz w:val="26"/>
          <w:szCs w:val="26"/>
        </w:rPr>
      </w:pPr>
      <w:r w:rsidRPr="000D3F14">
        <w:rPr>
          <w:sz w:val="26"/>
          <w:szCs w:val="26"/>
        </w:rPr>
        <w:t xml:space="preserve">- или работником организации или индивидуального предпринимателя, осуществляющих в качестве основного вида экономической деятельности деятельность, относящуюся к разделу C "Обрабатывающие производства" Общероссийского классификатора видов экономической деятельности, утвержденного </w:t>
      </w:r>
      <w:hyperlink r:id="rId11" w:history="1">
        <w:r w:rsidRPr="00FB323D">
          <w:rPr>
            <w:sz w:val="26"/>
            <w:szCs w:val="26"/>
          </w:rPr>
          <w:t>приказом</w:t>
        </w:r>
      </w:hyperlink>
      <w:r w:rsidRPr="000D3F14">
        <w:rPr>
          <w:sz w:val="26"/>
          <w:szCs w:val="26"/>
        </w:rPr>
        <w:t xml:space="preserve"> Федерального агентства по техническому регулированию и метрологии от 31 января 2014 года N 14-ст "О принятии и введении в действие Общероссийского классификатора видов экономической деятельности (ОКВЭД2) ОК 029-2014 (КДЕС</w:t>
      </w:r>
      <w:proofErr w:type="gramStart"/>
      <w:r w:rsidRPr="000D3F14">
        <w:rPr>
          <w:sz w:val="26"/>
          <w:szCs w:val="26"/>
        </w:rPr>
        <w:t xml:space="preserve"> Р</w:t>
      </w:r>
      <w:proofErr w:type="gramEnd"/>
      <w:r w:rsidRPr="000D3F14">
        <w:rPr>
          <w:sz w:val="26"/>
          <w:szCs w:val="26"/>
        </w:rPr>
        <w:t>ед. 2) и Общероссийского классификатора продукции по видам экономической деятельности (ОКПД</w:t>
      </w:r>
      <w:proofErr w:type="gramStart"/>
      <w:r w:rsidRPr="000D3F14">
        <w:rPr>
          <w:sz w:val="26"/>
          <w:szCs w:val="26"/>
        </w:rPr>
        <w:t>2</w:t>
      </w:r>
      <w:proofErr w:type="gramEnd"/>
      <w:r w:rsidRPr="000D3F14">
        <w:rPr>
          <w:sz w:val="26"/>
          <w:szCs w:val="26"/>
        </w:rPr>
        <w:t>) ОК 034-2014 (КПЕС 2008)" (далее - ОКВЭД2), а также их зависимых и дочерних обществ, расположенных на территории Удмуртской Республики;</w:t>
      </w:r>
    </w:p>
    <w:p w:rsidR="0086237A" w:rsidRPr="000D3F14" w:rsidRDefault="0086237A" w:rsidP="0086237A">
      <w:pPr>
        <w:autoSpaceDE w:val="0"/>
        <w:autoSpaceDN w:val="0"/>
        <w:adjustRightInd w:val="0"/>
        <w:ind w:firstLine="709"/>
        <w:jc w:val="both"/>
        <w:rPr>
          <w:sz w:val="26"/>
          <w:szCs w:val="26"/>
        </w:rPr>
      </w:pPr>
      <w:r w:rsidRPr="000D3F14">
        <w:rPr>
          <w:sz w:val="26"/>
          <w:szCs w:val="26"/>
        </w:rPr>
        <w:t xml:space="preserve">- или работником организации или индивидуального предпринимателя, осуществляющих в качестве основного вида экономической деятельности деятельность, относящуюся к </w:t>
      </w:r>
      <w:hyperlink r:id="rId12" w:history="1">
        <w:r w:rsidRPr="00FB323D">
          <w:rPr>
            <w:sz w:val="26"/>
            <w:szCs w:val="26"/>
          </w:rPr>
          <w:t>разделу F</w:t>
        </w:r>
      </w:hyperlink>
      <w:r w:rsidRPr="000D3F14">
        <w:rPr>
          <w:sz w:val="26"/>
          <w:szCs w:val="26"/>
        </w:rPr>
        <w:t xml:space="preserve"> "Строительство" ОКВЭД</w:t>
      </w:r>
      <w:proofErr w:type="gramStart"/>
      <w:r w:rsidRPr="000D3F14">
        <w:rPr>
          <w:sz w:val="26"/>
          <w:szCs w:val="26"/>
        </w:rPr>
        <w:t>2</w:t>
      </w:r>
      <w:proofErr w:type="gramEnd"/>
      <w:r w:rsidRPr="000D3F14">
        <w:rPr>
          <w:sz w:val="26"/>
          <w:szCs w:val="26"/>
        </w:rPr>
        <w:t>;</w:t>
      </w:r>
    </w:p>
    <w:p w:rsidR="0086237A" w:rsidRDefault="0086237A" w:rsidP="0086237A">
      <w:pPr>
        <w:autoSpaceDE w:val="0"/>
        <w:autoSpaceDN w:val="0"/>
        <w:adjustRightInd w:val="0"/>
        <w:ind w:firstLine="709"/>
        <w:jc w:val="both"/>
        <w:rPr>
          <w:sz w:val="26"/>
          <w:szCs w:val="26"/>
        </w:rPr>
      </w:pPr>
      <w:r w:rsidRPr="000D3F14">
        <w:rPr>
          <w:sz w:val="26"/>
          <w:szCs w:val="26"/>
        </w:rPr>
        <w:t xml:space="preserve">- или работником организации или индивидуального предпринимателя, осуществляющих в качестве основного вида экономической деятельности деятельность, относящуюся к </w:t>
      </w:r>
      <w:hyperlink r:id="rId13" w:history="1">
        <w:r w:rsidRPr="00FB323D">
          <w:rPr>
            <w:sz w:val="26"/>
            <w:szCs w:val="26"/>
          </w:rPr>
          <w:t>классу 71</w:t>
        </w:r>
      </w:hyperlink>
      <w:r w:rsidRPr="000D3F14">
        <w:rPr>
          <w:sz w:val="26"/>
          <w:szCs w:val="26"/>
        </w:rPr>
        <w:t xml:space="preserve"> "Деятельность в области архитектуры и инженерно-технического проектирования; технических испытаний,</w:t>
      </w:r>
      <w:r>
        <w:rPr>
          <w:sz w:val="26"/>
          <w:szCs w:val="26"/>
        </w:rPr>
        <w:t xml:space="preserve"> исследований и анализа" ОКВЭД</w:t>
      </w:r>
      <w:proofErr w:type="gramStart"/>
      <w:r>
        <w:rPr>
          <w:sz w:val="26"/>
          <w:szCs w:val="26"/>
        </w:rPr>
        <w:t>2</w:t>
      </w:r>
      <w:proofErr w:type="gramEnd"/>
      <w:r>
        <w:rPr>
          <w:sz w:val="26"/>
          <w:szCs w:val="26"/>
        </w:rPr>
        <w:t>.</w:t>
      </w:r>
    </w:p>
    <w:p w:rsidR="0086237A" w:rsidRPr="000D3F14" w:rsidRDefault="0086237A" w:rsidP="0086237A">
      <w:pPr>
        <w:autoSpaceDE w:val="0"/>
        <w:autoSpaceDN w:val="0"/>
        <w:adjustRightInd w:val="0"/>
        <w:ind w:firstLine="709"/>
        <w:jc w:val="both"/>
        <w:rPr>
          <w:sz w:val="26"/>
          <w:szCs w:val="26"/>
        </w:rPr>
      </w:pPr>
      <w:r>
        <w:rPr>
          <w:sz w:val="26"/>
          <w:szCs w:val="26"/>
        </w:rPr>
        <w:lastRenderedPageBreak/>
        <w:t>От имени молодой семьи заявителями выступают супруги (один из супругов) либо одинокий родитель.</w:t>
      </w:r>
    </w:p>
    <w:p w:rsidR="0086237A" w:rsidRPr="000D3F14" w:rsidRDefault="0086237A" w:rsidP="0086237A">
      <w:pPr>
        <w:autoSpaceDE w:val="0"/>
        <w:autoSpaceDN w:val="0"/>
        <w:adjustRightInd w:val="0"/>
        <w:ind w:firstLine="709"/>
        <w:jc w:val="both"/>
        <w:rPr>
          <w:sz w:val="26"/>
          <w:szCs w:val="26"/>
        </w:rPr>
      </w:pPr>
      <w:r w:rsidRPr="000D3F14">
        <w:rPr>
          <w:sz w:val="26"/>
          <w:szCs w:val="26"/>
        </w:rPr>
        <w:t>1.2.2. Граждане, воспитывающие детей-инвалидов.</w:t>
      </w:r>
    </w:p>
    <w:p w:rsidR="0086237A" w:rsidRPr="000D3F14" w:rsidRDefault="0086237A" w:rsidP="0086237A">
      <w:pPr>
        <w:autoSpaceDE w:val="0"/>
        <w:autoSpaceDN w:val="0"/>
        <w:adjustRightInd w:val="0"/>
        <w:ind w:firstLine="709"/>
        <w:jc w:val="both"/>
        <w:rPr>
          <w:sz w:val="26"/>
          <w:szCs w:val="26"/>
        </w:rPr>
      </w:pPr>
      <w:r w:rsidRPr="000D3F14">
        <w:rPr>
          <w:sz w:val="26"/>
          <w:szCs w:val="26"/>
        </w:rPr>
        <w:t xml:space="preserve">1.2.3. Ветераны боевых действий, указанные в </w:t>
      </w:r>
      <w:hyperlink r:id="rId14" w:history="1">
        <w:r w:rsidRPr="00FB323D">
          <w:rPr>
            <w:sz w:val="26"/>
            <w:szCs w:val="26"/>
          </w:rPr>
          <w:t>пункте 1 статьи 3</w:t>
        </w:r>
      </w:hyperlink>
      <w:r w:rsidRPr="000D3F14">
        <w:rPr>
          <w:sz w:val="26"/>
          <w:szCs w:val="26"/>
        </w:rPr>
        <w:t xml:space="preserve"> Федерального закона от 12 января 1995 года N 5-ФЗ "О ветеранах"</w:t>
      </w:r>
      <w:r>
        <w:rPr>
          <w:sz w:val="26"/>
          <w:szCs w:val="26"/>
        </w:rPr>
        <w:t>.</w:t>
      </w:r>
    </w:p>
    <w:p w:rsidR="0086237A" w:rsidRDefault="0086237A" w:rsidP="0086237A">
      <w:pPr>
        <w:autoSpaceDE w:val="0"/>
        <w:autoSpaceDN w:val="0"/>
        <w:adjustRightInd w:val="0"/>
        <w:ind w:firstLine="709"/>
        <w:jc w:val="both"/>
        <w:rPr>
          <w:sz w:val="26"/>
          <w:szCs w:val="26"/>
        </w:rPr>
      </w:pPr>
      <w:r w:rsidRPr="000D3F14">
        <w:rPr>
          <w:sz w:val="26"/>
          <w:szCs w:val="26"/>
        </w:rPr>
        <w:t xml:space="preserve">1.3. </w:t>
      </w:r>
      <w:proofErr w:type="gramStart"/>
      <w:r w:rsidRPr="000D3F14">
        <w:rPr>
          <w:sz w:val="26"/>
          <w:szCs w:val="26"/>
        </w:rPr>
        <w:t xml:space="preserve">Молодые семьи </w:t>
      </w:r>
      <w:r>
        <w:rPr>
          <w:sz w:val="26"/>
          <w:szCs w:val="26"/>
        </w:rPr>
        <w:t xml:space="preserve">с целью участия в мероприятии по обеспечению жильем молодых семей </w:t>
      </w:r>
      <w:r w:rsidRPr="00F47DD8">
        <w:rPr>
          <w:bCs/>
          <w:sz w:val="26"/>
        </w:rPr>
        <w:t xml:space="preserve">ведомственной целевой программы </w:t>
      </w:r>
      <w:r>
        <w:rPr>
          <w:bCs/>
          <w:sz w:val="26"/>
        </w:rPr>
        <w:t>«</w:t>
      </w:r>
      <w:r w:rsidRPr="00F47DD8">
        <w:rPr>
          <w:bCs/>
          <w:sz w:val="26"/>
        </w:rPr>
        <w:t xml:space="preserve">Оказание государственной поддержки </w:t>
      </w:r>
      <w:r w:rsidRPr="001277C8">
        <w:rPr>
          <w:bCs/>
          <w:sz w:val="26"/>
        </w:rPr>
        <w:t xml:space="preserve">гражданам в обеспечении жильем и оплате </w:t>
      </w:r>
      <w:proofErr w:type="spellStart"/>
      <w:r w:rsidRPr="001277C8">
        <w:rPr>
          <w:bCs/>
          <w:sz w:val="26"/>
        </w:rPr>
        <w:t>жилищно</w:t>
      </w:r>
      <w:proofErr w:type="spellEnd"/>
      <w:r>
        <w:rPr>
          <w:bCs/>
          <w:sz w:val="26"/>
        </w:rPr>
        <w:t>–</w:t>
      </w:r>
      <w:r w:rsidRPr="001277C8">
        <w:rPr>
          <w:bCs/>
          <w:sz w:val="26"/>
        </w:rPr>
        <w:t>коммунальных услуг</w:t>
      </w:r>
      <w:r>
        <w:rPr>
          <w:bCs/>
          <w:sz w:val="26"/>
        </w:rPr>
        <w:t>»</w:t>
      </w:r>
      <w:r w:rsidRPr="001277C8">
        <w:rPr>
          <w:bCs/>
          <w:sz w:val="26"/>
        </w:rPr>
        <w:t xml:space="preserve"> </w:t>
      </w:r>
      <w:r>
        <w:rPr>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мероприятие) – это семьи, в том числе семьи, имеющие одного ребенка и более, где один из супругов не является</w:t>
      </w:r>
      <w:proofErr w:type="gramEnd"/>
      <w:r>
        <w:rPr>
          <w:sz w:val="26"/>
          <w:szCs w:val="26"/>
        </w:rPr>
        <w:t xml:space="preserve"> </w:t>
      </w:r>
      <w:proofErr w:type="gramStart"/>
      <w:r>
        <w:rPr>
          <w:sz w:val="26"/>
          <w:szCs w:val="26"/>
        </w:rPr>
        <w:t>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в которых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w:t>
      </w:r>
      <w:proofErr w:type="gramEnd"/>
      <w:r>
        <w:rPr>
          <w:sz w:val="26"/>
          <w:szCs w:val="26"/>
        </w:rPr>
        <w:t xml:space="preserve"> не превышает 35 полных лет (не достиг 36 лет).</w:t>
      </w:r>
    </w:p>
    <w:p w:rsidR="0086237A" w:rsidRPr="000D3F14" w:rsidRDefault="0086237A" w:rsidP="0086237A">
      <w:pPr>
        <w:autoSpaceDE w:val="0"/>
        <w:autoSpaceDN w:val="0"/>
        <w:adjustRightInd w:val="0"/>
        <w:ind w:firstLine="709"/>
        <w:jc w:val="both"/>
        <w:rPr>
          <w:sz w:val="26"/>
          <w:szCs w:val="26"/>
        </w:rPr>
      </w:pPr>
      <w:r>
        <w:rPr>
          <w:sz w:val="26"/>
          <w:szCs w:val="26"/>
        </w:rPr>
        <w:t>От имени молодой семьи заявителями выступают супруги (один из супругов) либо одинокий родитель.</w:t>
      </w:r>
    </w:p>
    <w:p w:rsidR="0086237A" w:rsidRPr="00A645B3" w:rsidRDefault="0086237A" w:rsidP="0086237A">
      <w:pPr>
        <w:ind w:firstLine="709"/>
        <w:jc w:val="both"/>
        <w:rPr>
          <w:sz w:val="26"/>
          <w:szCs w:val="26"/>
        </w:rPr>
      </w:pPr>
      <w:r>
        <w:rPr>
          <w:sz w:val="26"/>
          <w:szCs w:val="26"/>
        </w:rPr>
        <w:t xml:space="preserve">2. </w:t>
      </w:r>
      <w:r w:rsidRPr="00A645B3">
        <w:rPr>
          <w:sz w:val="26"/>
          <w:szCs w:val="26"/>
        </w:rPr>
        <w:t xml:space="preserve">Интересы заявителя вправе представлять иное лицо, полномочия которого подтверждены в порядке, установленном действующим законодательством. </w:t>
      </w:r>
    </w:p>
    <w:p w:rsidR="0086237A" w:rsidRPr="000D3F14" w:rsidRDefault="0086237A" w:rsidP="0086237A">
      <w:pPr>
        <w:autoSpaceDE w:val="0"/>
        <w:autoSpaceDN w:val="0"/>
        <w:adjustRightInd w:val="0"/>
        <w:ind w:firstLine="709"/>
        <w:jc w:val="both"/>
        <w:rPr>
          <w:sz w:val="26"/>
          <w:szCs w:val="26"/>
        </w:rPr>
      </w:pPr>
    </w:p>
    <w:p w:rsidR="0086237A" w:rsidRPr="00A645B3" w:rsidRDefault="0086237A" w:rsidP="0086237A">
      <w:pPr>
        <w:spacing w:line="288" w:lineRule="auto"/>
        <w:ind w:firstLine="540"/>
        <w:jc w:val="center"/>
        <w:rPr>
          <w:b/>
          <w:sz w:val="26"/>
          <w:szCs w:val="26"/>
        </w:rPr>
      </w:pPr>
      <w:r w:rsidRPr="00A645B3">
        <w:rPr>
          <w:b/>
          <w:sz w:val="26"/>
          <w:szCs w:val="26"/>
        </w:rPr>
        <w:t>Глава 3. Порядок информирования о предоставлении</w:t>
      </w:r>
    </w:p>
    <w:p w:rsidR="0086237A" w:rsidRPr="00A645B3" w:rsidRDefault="0086237A" w:rsidP="0086237A">
      <w:pPr>
        <w:spacing w:line="288" w:lineRule="auto"/>
        <w:ind w:firstLine="540"/>
        <w:jc w:val="center"/>
        <w:rPr>
          <w:b/>
          <w:sz w:val="26"/>
          <w:szCs w:val="26"/>
        </w:rPr>
      </w:pPr>
      <w:r w:rsidRPr="00A645B3">
        <w:rPr>
          <w:b/>
          <w:sz w:val="26"/>
          <w:szCs w:val="26"/>
        </w:rPr>
        <w:t xml:space="preserve"> муниципальной услуги</w:t>
      </w:r>
    </w:p>
    <w:p w:rsidR="0086237A" w:rsidRPr="00A645B3" w:rsidRDefault="0086237A" w:rsidP="0086237A">
      <w:pPr>
        <w:spacing w:line="288" w:lineRule="auto"/>
        <w:ind w:firstLine="540"/>
        <w:jc w:val="center"/>
        <w:rPr>
          <w:b/>
          <w:sz w:val="26"/>
          <w:szCs w:val="26"/>
        </w:rPr>
      </w:pPr>
    </w:p>
    <w:p w:rsidR="0086237A" w:rsidRPr="00A645B3" w:rsidRDefault="0086237A" w:rsidP="0086237A">
      <w:pPr>
        <w:shd w:val="clear" w:color="auto" w:fill="FFFFFF"/>
        <w:spacing w:line="288" w:lineRule="auto"/>
        <w:ind w:firstLine="709"/>
        <w:jc w:val="both"/>
        <w:rPr>
          <w:sz w:val="26"/>
          <w:szCs w:val="26"/>
        </w:rPr>
      </w:pPr>
      <w:r w:rsidRPr="00A645B3">
        <w:rPr>
          <w:sz w:val="26"/>
          <w:szCs w:val="26"/>
        </w:rPr>
        <w:t xml:space="preserve">1. Информация о месте нахождения исполнителя муниципальной услуги: </w:t>
      </w:r>
    </w:p>
    <w:p w:rsidR="0086237A" w:rsidRPr="00A645B3" w:rsidRDefault="0086237A" w:rsidP="0086237A">
      <w:pPr>
        <w:shd w:val="clear" w:color="auto" w:fill="FFFFFF"/>
        <w:spacing w:line="288" w:lineRule="auto"/>
        <w:ind w:firstLine="709"/>
        <w:jc w:val="both"/>
        <w:rPr>
          <w:sz w:val="26"/>
          <w:szCs w:val="26"/>
        </w:rPr>
      </w:pPr>
      <w:r w:rsidRPr="00A645B3">
        <w:rPr>
          <w:sz w:val="26"/>
          <w:szCs w:val="26"/>
        </w:rPr>
        <w:t>427620, Удмуртская Республика, г</w:t>
      </w:r>
      <w:proofErr w:type="gramStart"/>
      <w:r w:rsidRPr="00A645B3">
        <w:rPr>
          <w:sz w:val="26"/>
          <w:szCs w:val="26"/>
        </w:rPr>
        <w:t>.Г</w:t>
      </w:r>
      <w:proofErr w:type="gramEnd"/>
      <w:r w:rsidRPr="00A645B3">
        <w:rPr>
          <w:sz w:val="26"/>
          <w:szCs w:val="26"/>
        </w:rPr>
        <w:t xml:space="preserve">лазов, ул. Динамо, д.6, Администрация города Глазова; </w:t>
      </w:r>
    </w:p>
    <w:p w:rsidR="0086237A" w:rsidRPr="00A645B3" w:rsidRDefault="0086237A" w:rsidP="0086237A">
      <w:pPr>
        <w:shd w:val="clear" w:color="auto" w:fill="FFFFFF"/>
        <w:spacing w:line="288" w:lineRule="auto"/>
        <w:ind w:firstLine="709"/>
        <w:jc w:val="both"/>
        <w:rPr>
          <w:sz w:val="26"/>
          <w:szCs w:val="26"/>
        </w:rPr>
      </w:pPr>
      <w:r w:rsidRPr="00A645B3">
        <w:rPr>
          <w:sz w:val="26"/>
          <w:szCs w:val="26"/>
        </w:rPr>
        <w:t>427620, Удмуртская Республика, г</w:t>
      </w:r>
      <w:proofErr w:type="gramStart"/>
      <w:r w:rsidRPr="00A645B3">
        <w:rPr>
          <w:sz w:val="26"/>
          <w:szCs w:val="26"/>
        </w:rPr>
        <w:t>.Г</w:t>
      </w:r>
      <w:proofErr w:type="gramEnd"/>
      <w:r w:rsidRPr="00A645B3">
        <w:rPr>
          <w:sz w:val="26"/>
          <w:szCs w:val="26"/>
        </w:rPr>
        <w:t>лазов, ул.Динамо, д.6, каб.109, Управление муниципального жилья Администрации города Глазова (далее – Управление).</w:t>
      </w:r>
    </w:p>
    <w:p w:rsidR="0086237A" w:rsidRPr="00A645B3" w:rsidRDefault="0086237A" w:rsidP="0086237A">
      <w:pPr>
        <w:shd w:val="clear" w:color="auto" w:fill="FFFFFF"/>
        <w:spacing w:line="288" w:lineRule="auto"/>
        <w:ind w:firstLine="709"/>
        <w:jc w:val="both"/>
        <w:rPr>
          <w:sz w:val="26"/>
          <w:szCs w:val="26"/>
        </w:rPr>
      </w:pPr>
      <w:r w:rsidRPr="00A645B3">
        <w:rPr>
          <w:sz w:val="26"/>
          <w:szCs w:val="26"/>
        </w:rPr>
        <w:t>Почтовый адрес для направления документов и обращений: 427620, Удмуртская Республика, г</w:t>
      </w:r>
      <w:proofErr w:type="gramStart"/>
      <w:r w:rsidRPr="00A645B3">
        <w:rPr>
          <w:sz w:val="26"/>
          <w:szCs w:val="26"/>
        </w:rPr>
        <w:t>.Г</w:t>
      </w:r>
      <w:proofErr w:type="gramEnd"/>
      <w:r w:rsidRPr="00A645B3">
        <w:rPr>
          <w:sz w:val="26"/>
          <w:szCs w:val="26"/>
        </w:rPr>
        <w:t>лазов, ул.Динамо, д.6.</w:t>
      </w:r>
    </w:p>
    <w:p w:rsidR="0086237A" w:rsidRPr="00A645B3" w:rsidRDefault="0086237A" w:rsidP="0086237A">
      <w:pPr>
        <w:shd w:val="clear" w:color="auto" w:fill="FFFFFF"/>
        <w:spacing w:line="288" w:lineRule="auto"/>
        <w:ind w:firstLine="709"/>
        <w:jc w:val="both"/>
        <w:rPr>
          <w:sz w:val="26"/>
          <w:szCs w:val="26"/>
        </w:rPr>
      </w:pPr>
      <w:r w:rsidRPr="00A645B3">
        <w:rPr>
          <w:sz w:val="26"/>
          <w:szCs w:val="26"/>
        </w:rPr>
        <w:t xml:space="preserve">Электронный адрес: </w:t>
      </w:r>
      <w:proofErr w:type="spellStart"/>
      <w:r w:rsidRPr="00A645B3">
        <w:rPr>
          <w:sz w:val="26"/>
          <w:szCs w:val="26"/>
          <w:lang w:val="en-US"/>
        </w:rPr>
        <w:t>zhil</w:t>
      </w:r>
      <w:proofErr w:type="spellEnd"/>
      <w:r w:rsidRPr="00A645B3">
        <w:rPr>
          <w:sz w:val="26"/>
          <w:szCs w:val="26"/>
        </w:rPr>
        <w:t>0</w:t>
      </w:r>
      <w:r>
        <w:rPr>
          <w:sz w:val="26"/>
          <w:szCs w:val="26"/>
        </w:rPr>
        <w:t>1</w:t>
      </w:r>
      <w:r w:rsidRPr="00A645B3">
        <w:rPr>
          <w:sz w:val="26"/>
          <w:szCs w:val="26"/>
        </w:rPr>
        <w:t>@</w:t>
      </w:r>
      <w:proofErr w:type="spellStart"/>
      <w:r w:rsidRPr="00A645B3">
        <w:rPr>
          <w:sz w:val="26"/>
          <w:szCs w:val="26"/>
          <w:lang w:val="en-US"/>
        </w:rPr>
        <w:t>glazov</w:t>
      </w:r>
      <w:proofErr w:type="spellEnd"/>
      <w:r w:rsidRPr="00A645B3">
        <w:rPr>
          <w:sz w:val="26"/>
          <w:szCs w:val="26"/>
        </w:rPr>
        <w:t>-</w:t>
      </w:r>
      <w:proofErr w:type="spellStart"/>
      <w:r w:rsidRPr="00A645B3">
        <w:rPr>
          <w:sz w:val="26"/>
          <w:szCs w:val="26"/>
          <w:lang w:val="en-US"/>
        </w:rPr>
        <w:t>gov</w:t>
      </w:r>
      <w:proofErr w:type="spellEnd"/>
      <w:r w:rsidRPr="00A645B3">
        <w:rPr>
          <w:sz w:val="26"/>
          <w:szCs w:val="26"/>
        </w:rPr>
        <w:t>.</w:t>
      </w:r>
      <w:proofErr w:type="spellStart"/>
      <w:r w:rsidRPr="00A645B3">
        <w:rPr>
          <w:sz w:val="26"/>
          <w:szCs w:val="26"/>
          <w:lang w:val="en-US"/>
        </w:rPr>
        <w:t>ru</w:t>
      </w:r>
      <w:proofErr w:type="spellEnd"/>
      <w:r w:rsidRPr="00A645B3">
        <w:rPr>
          <w:sz w:val="26"/>
          <w:szCs w:val="26"/>
        </w:rPr>
        <w:t xml:space="preserve">.  </w:t>
      </w:r>
    </w:p>
    <w:p w:rsidR="0086237A" w:rsidRPr="00A645B3" w:rsidRDefault="0086237A" w:rsidP="0086237A">
      <w:pPr>
        <w:shd w:val="clear" w:color="auto" w:fill="FFFFFF"/>
        <w:spacing w:line="288" w:lineRule="auto"/>
        <w:ind w:firstLine="709"/>
        <w:jc w:val="both"/>
        <w:rPr>
          <w:sz w:val="26"/>
          <w:szCs w:val="26"/>
        </w:rPr>
      </w:pPr>
      <w:r w:rsidRPr="00A645B3">
        <w:rPr>
          <w:sz w:val="26"/>
          <w:szCs w:val="26"/>
        </w:rPr>
        <w:t xml:space="preserve">Адрес официального </w:t>
      </w:r>
      <w:proofErr w:type="spellStart"/>
      <w:proofErr w:type="gramStart"/>
      <w:r w:rsidRPr="00A645B3">
        <w:rPr>
          <w:sz w:val="26"/>
          <w:szCs w:val="26"/>
        </w:rPr>
        <w:t>интернет-портала</w:t>
      </w:r>
      <w:proofErr w:type="spellEnd"/>
      <w:proofErr w:type="gramEnd"/>
      <w:r w:rsidRPr="00A645B3">
        <w:rPr>
          <w:sz w:val="26"/>
          <w:szCs w:val="26"/>
        </w:rPr>
        <w:t xml:space="preserve"> муниципального образования «Город Глазов»: </w:t>
      </w:r>
      <w:r w:rsidRPr="00A645B3">
        <w:rPr>
          <w:color w:val="000000"/>
          <w:sz w:val="26"/>
          <w:szCs w:val="26"/>
          <w:lang w:val="en-US"/>
        </w:rPr>
        <w:t>http</w:t>
      </w:r>
      <w:r w:rsidRPr="00A645B3">
        <w:rPr>
          <w:color w:val="000000"/>
          <w:sz w:val="26"/>
          <w:szCs w:val="26"/>
        </w:rPr>
        <w:t>://</w:t>
      </w:r>
      <w:proofErr w:type="spellStart"/>
      <w:r w:rsidRPr="00A645B3">
        <w:rPr>
          <w:color w:val="000000"/>
          <w:sz w:val="26"/>
          <w:szCs w:val="26"/>
          <w:lang w:val="en-US"/>
        </w:rPr>
        <w:t>glazov</w:t>
      </w:r>
      <w:proofErr w:type="spellEnd"/>
      <w:r w:rsidRPr="00A645B3">
        <w:rPr>
          <w:color w:val="000000"/>
          <w:sz w:val="26"/>
          <w:szCs w:val="26"/>
        </w:rPr>
        <w:t>-</w:t>
      </w:r>
      <w:proofErr w:type="spellStart"/>
      <w:r w:rsidRPr="00A645B3">
        <w:rPr>
          <w:color w:val="000000"/>
          <w:sz w:val="26"/>
          <w:szCs w:val="26"/>
          <w:lang w:val="en-US"/>
        </w:rPr>
        <w:t>gov</w:t>
      </w:r>
      <w:proofErr w:type="spellEnd"/>
      <w:r w:rsidRPr="00A645B3">
        <w:rPr>
          <w:color w:val="000000"/>
          <w:sz w:val="26"/>
          <w:szCs w:val="26"/>
        </w:rPr>
        <w:t>.</w:t>
      </w:r>
      <w:proofErr w:type="spellStart"/>
      <w:r w:rsidRPr="00A645B3">
        <w:rPr>
          <w:color w:val="000000"/>
          <w:sz w:val="26"/>
          <w:szCs w:val="26"/>
          <w:lang w:val="en-US"/>
        </w:rPr>
        <w:t>ru</w:t>
      </w:r>
      <w:proofErr w:type="spellEnd"/>
      <w:r w:rsidRPr="00A645B3">
        <w:rPr>
          <w:sz w:val="26"/>
          <w:szCs w:val="26"/>
        </w:rPr>
        <w:t>.</w:t>
      </w:r>
    </w:p>
    <w:p w:rsidR="0086237A" w:rsidRPr="00A645B3" w:rsidRDefault="0086237A" w:rsidP="0086237A">
      <w:pPr>
        <w:spacing w:line="288" w:lineRule="auto"/>
        <w:ind w:firstLine="709"/>
        <w:rPr>
          <w:sz w:val="26"/>
          <w:szCs w:val="26"/>
        </w:rPr>
      </w:pPr>
      <w:r w:rsidRPr="00A645B3">
        <w:rPr>
          <w:sz w:val="26"/>
          <w:szCs w:val="26"/>
        </w:rPr>
        <w:t>2. График работы Управления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2"/>
        <w:gridCol w:w="4770"/>
      </w:tblGrid>
      <w:tr w:rsidR="0086237A" w:rsidRPr="00A645B3" w:rsidTr="000922D2">
        <w:tc>
          <w:tcPr>
            <w:tcW w:w="4936" w:type="dxa"/>
            <w:shd w:val="clear" w:color="auto" w:fill="auto"/>
          </w:tcPr>
          <w:p w:rsidR="0086237A" w:rsidRPr="00A645B3" w:rsidRDefault="0086237A" w:rsidP="000922D2">
            <w:pPr>
              <w:spacing w:line="288" w:lineRule="auto"/>
              <w:ind w:firstLine="709"/>
              <w:jc w:val="center"/>
              <w:rPr>
                <w:sz w:val="26"/>
                <w:szCs w:val="26"/>
              </w:rPr>
            </w:pPr>
            <w:r w:rsidRPr="00A645B3">
              <w:rPr>
                <w:sz w:val="26"/>
                <w:szCs w:val="26"/>
              </w:rPr>
              <w:t>Понедельник</w:t>
            </w:r>
          </w:p>
        </w:tc>
        <w:tc>
          <w:tcPr>
            <w:tcW w:w="4918" w:type="dxa"/>
            <w:shd w:val="clear" w:color="auto" w:fill="auto"/>
          </w:tcPr>
          <w:p w:rsidR="0086237A" w:rsidRPr="00A645B3" w:rsidRDefault="0086237A" w:rsidP="000922D2">
            <w:pPr>
              <w:spacing w:line="288" w:lineRule="auto"/>
              <w:ind w:firstLine="709"/>
              <w:jc w:val="center"/>
              <w:rPr>
                <w:sz w:val="26"/>
                <w:szCs w:val="26"/>
              </w:rPr>
            </w:pPr>
            <w:r w:rsidRPr="00A645B3">
              <w:rPr>
                <w:sz w:val="26"/>
                <w:szCs w:val="26"/>
              </w:rPr>
              <w:t>9.00-16.00</w:t>
            </w:r>
          </w:p>
        </w:tc>
      </w:tr>
      <w:tr w:rsidR="0086237A" w:rsidRPr="00A645B3" w:rsidTr="000922D2">
        <w:tc>
          <w:tcPr>
            <w:tcW w:w="4936" w:type="dxa"/>
            <w:shd w:val="clear" w:color="auto" w:fill="auto"/>
          </w:tcPr>
          <w:p w:rsidR="0086237A" w:rsidRPr="00A645B3" w:rsidRDefault="0086237A" w:rsidP="000922D2">
            <w:pPr>
              <w:spacing w:line="288" w:lineRule="auto"/>
              <w:ind w:firstLine="709"/>
              <w:jc w:val="center"/>
              <w:rPr>
                <w:sz w:val="26"/>
                <w:szCs w:val="26"/>
              </w:rPr>
            </w:pPr>
            <w:r w:rsidRPr="00A645B3">
              <w:rPr>
                <w:sz w:val="26"/>
                <w:szCs w:val="26"/>
              </w:rPr>
              <w:t>Четверг</w:t>
            </w:r>
          </w:p>
        </w:tc>
        <w:tc>
          <w:tcPr>
            <w:tcW w:w="4918" w:type="dxa"/>
            <w:shd w:val="clear" w:color="auto" w:fill="auto"/>
          </w:tcPr>
          <w:p w:rsidR="0086237A" w:rsidRPr="00A645B3" w:rsidRDefault="0086237A" w:rsidP="000922D2">
            <w:pPr>
              <w:spacing w:line="288" w:lineRule="auto"/>
              <w:ind w:firstLine="709"/>
              <w:jc w:val="center"/>
              <w:rPr>
                <w:sz w:val="26"/>
                <w:szCs w:val="26"/>
              </w:rPr>
            </w:pPr>
            <w:r w:rsidRPr="00A645B3">
              <w:rPr>
                <w:sz w:val="26"/>
                <w:szCs w:val="26"/>
              </w:rPr>
              <w:t>9.00-16.00</w:t>
            </w:r>
          </w:p>
        </w:tc>
      </w:tr>
      <w:tr w:rsidR="0086237A" w:rsidRPr="00A645B3" w:rsidTr="000922D2">
        <w:tc>
          <w:tcPr>
            <w:tcW w:w="4936" w:type="dxa"/>
            <w:shd w:val="clear" w:color="auto" w:fill="auto"/>
          </w:tcPr>
          <w:p w:rsidR="0086237A" w:rsidRPr="00A645B3" w:rsidRDefault="0086237A" w:rsidP="000922D2">
            <w:pPr>
              <w:spacing w:line="288" w:lineRule="auto"/>
              <w:ind w:firstLine="709"/>
              <w:jc w:val="center"/>
              <w:rPr>
                <w:sz w:val="26"/>
                <w:szCs w:val="26"/>
              </w:rPr>
            </w:pPr>
            <w:r w:rsidRPr="00A645B3">
              <w:rPr>
                <w:sz w:val="26"/>
                <w:szCs w:val="26"/>
              </w:rPr>
              <w:t>Обеденный перерыв</w:t>
            </w:r>
          </w:p>
        </w:tc>
        <w:tc>
          <w:tcPr>
            <w:tcW w:w="4918" w:type="dxa"/>
            <w:shd w:val="clear" w:color="auto" w:fill="auto"/>
          </w:tcPr>
          <w:p w:rsidR="0086237A" w:rsidRPr="00A645B3" w:rsidRDefault="0086237A" w:rsidP="000922D2">
            <w:pPr>
              <w:spacing w:line="288" w:lineRule="auto"/>
              <w:ind w:firstLine="709"/>
              <w:jc w:val="center"/>
              <w:rPr>
                <w:sz w:val="26"/>
                <w:szCs w:val="26"/>
              </w:rPr>
            </w:pPr>
            <w:r w:rsidRPr="00A645B3">
              <w:rPr>
                <w:sz w:val="26"/>
                <w:szCs w:val="26"/>
              </w:rPr>
              <w:t>12.00 – 13.00</w:t>
            </w:r>
          </w:p>
        </w:tc>
      </w:tr>
      <w:tr w:rsidR="0086237A" w:rsidRPr="00A645B3" w:rsidTr="000922D2">
        <w:trPr>
          <w:trHeight w:val="420"/>
        </w:trPr>
        <w:tc>
          <w:tcPr>
            <w:tcW w:w="4936" w:type="dxa"/>
            <w:shd w:val="clear" w:color="auto" w:fill="auto"/>
          </w:tcPr>
          <w:p w:rsidR="0086237A" w:rsidRPr="00A645B3" w:rsidRDefault="0086237A" w:rsidP="000922D2">
            <w:pPr>
              <w:spacing w:line="288" w:lineRule="auto"/>
              <w:ind w:firstLine="709"/>
              <w:jc w:val="center"/>
              <w:rPr>
                <w:sz w:val="26"/>
                <w:szCs w:val="26"/>
              </w:rPr>
            </w:pPr>
            <w:r w:rsidRPr="00A645B3">
              <w:rPr>
                <w:sz w:val="26"/>
                <w:szCs w:val="26"/>
              </w:rPr>
              <w:t>Суббота, воскресенье</w:t>
            </w:r>
          </w:p>
        </w:tc>
        <w:tc>
          <w:tcPr>
            <w:tcW w:w="4918" w:type="dxa"/>
            <w:shd w:val="clear" w:color="auto" w:fill="auto"/>
          </w:tcPr>
          <w:p w:rsidR="0086237A" w:rsidRPr="00A645B3" w:rsidRDefault="0086237A" w:rsidP="000922D2">
            <w:pPr>
              <w:spacing w:line="288" w:lineRule="auto"/>
              <w:ind w:firstLine="709"/>
              <w:jc w:val="center"/>
              <w:rPr>
                <w:sz w:val="26"/>
                <w:szCs w:val="26"/>
              </w:rPr>
            </w:pPr>
            <w:r w:rsidRPr="00A645B3">
              <w:rPr>
                <w:sz w:val="26"/>
                <w:szCs w:val="26"/>
              </w:rPr>
              <w:t>выходные дни</w:t>
            </w:r>
          </w:p>
        </w:tc>
      </w:tr>
    </w:tbl>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3.</w:t>
      </w:r>
      <w:r w:rsidRPr="00A645B3">
        <w:rPr>
          <w:spacing w:val="-4"/>
          <w:sz w:val="26"/>
          <w:szCs w:val="26"/>
          <w:lang w:eastAsia="ar-SA"/>
        </w:rPr>
        <w:t xml:space="preserve"> </w:t>
      </w:r>
      <w:r w:rsidRPr="00A645B3">
        <w:rPr>
          <w:spacing w:val="-4"/>
          <w:sz w:val="26"/>
          <w:szCs w:val="26"/>
        </w:rPr>
        <w:t>Справочные телефоны Управления: (34141) 2-58-20, 2-97-88, 2-55-54.</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4. Информация о порядке и ходе предоставления муниципальной услуги предоставляется заявителям:</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lastRenderedPageBreak/>
        <w:t>– непосредственно в Управлении;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при обращении по телефону;</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в письменном виде по почте или электронным каналам связи;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на информационном стенде;</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путем размещения в сети Интернет на официальном портале муниципального образования  «Город Глазов»;</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посредством размещения в федеральной государственной информационной системе «Единый портал государственных и муниципальных услуг» (http://</w:t>
      </w:r>
      <w:hyperlink r:id="rId15" w:tgtFrame="_blank" w:history="1">
        <w:r w:rsidRPr="00A645B3">
          <w:rPr>
            <w:spacing w:val="-4"/>
            <w:sz w:val="26"/>
            <w:szCs w:val="26"/>
            <w:lang w:val="en-US"/>
          </w:rPr>
          <w:t>g</w:t>
        </w:r>
        <w:r w:rsidRPr="00A645B3">
          <w:rPr>
            <w:spacing w:val="-4"/>
            <w:sz w:val="26"/>
            <w:szCs w:val="26"/>
          </w:rPr>
          <w:t>osuslugi.ru</w:t>
        </w:r>
      </w:hyperlink>
      <w:r w:rsidRPr="00A645B3">
        <w:rPr>
          <w:spacing w:val="-4"/>
          <w:sz w:val="26"/>
          <w:szCs w:val="26"/>
        </w:rPr>
        <w:t>) (далее – ЕПГУ), государственной информационной системе Удмуртской Республики «Региональный портал государственных и муниципальных услуг» (</w:t>
      </w:r>
      <w:hyperlink r:id="rId16" w:history="1">
        <w:r w:rsidRPr="00A645B3">
          <w:rPr>
            <w:rStyle w:val="a8"/>
            <w:color w:val="000000"/>
            <w:spacing w:val="-4"/>
            <w:sz w:val="26"/>
            <w:szCs w:val="26"/>
          </w:rPr>
          <w:t>http://uslugi.udmurt.ru</w:t>
        </w:r>
      </w:hyperlink>
      <w:r w:rsidRPr="00A645B3">
        <w:rPr>
          <w:spacing w:val="-4"/>
          <w:sz w:val="26"/>
          <w:szCs w:val="26"/>
        </w:rPr>
        <w:t>) (далее – РПГУ);</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в многофункциональном центре предоставления государственных и муниципальных услуг (далее - многофункциональный центр).</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5. На информационном стенде Управления размещается следующая информация:</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график работы Управления;</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номера кабинетов, номера телефонов, фамилии, имена, отчества и должности специалистов, уполномоченных предоставлять муниципальную услугу;</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перечень документов, необходимых при предоставлении муниципальной услуги;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образцы оформления  заявлений.</w:t>
      </w:r>
    </w:p>
    <w:p w:rsidR="0086237A" w:rsidRPr="00A645B3" w:rsidRDefault="0086237A" w:rsidP="0086237A">
      <w:pPr>
        <w:shd w:val="clear" w:color="auto" w:fill="FFFFFF"/>
        <w:spacing w:line="288" w:lineRule="auto"/>
        <w:ind w:firstLine="709"/>
        <w:jc w:val="both"/>
        <w:rPr>
          <w:sz w:val="26"/>
          <w:szCs w:val="26"/>
        </w:rPr>
      </w:pPr>
      <w:r w:rsidRPr="00A645B3">
        <w:rPr>
          <w:spacing w:val="-4"/>
          <w:sz w:val="26"/>
          <w:szCs w:val="26"/>
        </w:rPr>
        <w:t xml:space="preserve">6. На официальном портале муниципального образования «Город Глазов», ЕПГУ, РПГУ размещаются следующие </w:t>
      </w:r>
      <w:r w:rsidRPr="00A645B3">
        <w:rPr>
          <w:sz w:val="26"/>
          <w:szCs w:val="26"/>
        </w:rPr>
        <w:t>материалы:</w:t>
      </w:r>
    </w:p>
    <w:p w:rsidR="0086237A" w:rsidRPr="00A645B3" w:rsidRDefault="0086237A" w:rsidP="0086237A">
      <w:pPr>
        <w:shd w:val="clear" w:color="auto" w:fill="FFFFFF"/>
        <w:spacing w:line="288" w:lineRule="auto"/>
        <w:ind w:firstLine="709"/>
        <w:jc w:val="both"/>
        <w:rPr>
          <w:sz w:val="26"/>
          <w:szCs w:val="26"/>
        </w:rPr>
      </w:pPr>
      <w:r w:rsidRPr="00A645B3">
        <w:rPr>
          <w:sz w:val="26"/>
          <w:szCs w:val="26"/>
        </w:rPr>
        <w:t>- справочная информация (адрес, график работы, телефоны);</w:t>
      </w:r>
    </w:p>
    <w:p w:rsidR="0086237A" w:rsidRPr="00A645B3" w:rsidRDefault="0086237A" w:rsidP="0086237A">
      <w:pPr>
        <w:widowControl w:val="0"/>
        <w:shd w:val="clear" w:color="auto" w:fill="FFFFFF"/>
        <w:autoSpaceDE w:val="0"/>
        <w:spacing w:line="288" w:lineRule="auto"/>
        <w:ind w:firstLine="709"/>
        <w:jc w:val="both"/>
        <w:rPr>
          <w:spacing w:val="-5"/>
          <w:sz w:val="26"/>
          <w:szCs w:val="26"/>
        </w:rPr>
      </w:pPr>
      <w:r w:rsidRPr="00A645B3">
        <w:rPr>
          <w:spacing w:val="-5"/>
          <w:sz w:val="26"/>
          <w:szCs w:val="26"/>
        </w:rPr>
        <w:t>- текст Регламента;</w:t>
      </w:r>
    </w:p>
    <w:p w:rsidR="0086237A" w:rsidRPr="00A645B3" w:rsidRDefault="0086237A" w:rsidP="0086237A">
      <w:pPr>
        <w:widowControl w:val="0"/>
        <w:shd w:val="clear" w:color="auto" w:fill="FFFFFF"/>
        <w:autoSpaceDE w:val="0"/>
        <w:spacing w:line="288" w:lineRule="auto"/>
        <w:ind w:firstLine="709"/>
        <w:jc w:val="both"/>
        <w:rPr>
          <w:spacing w:val="-5"/>
          <w:sz w:val="26"/>
          <w:szCs w:val="26"/>
        </w:rPr>
      </w:pPr>
      <w:r w:rsidRPr="00A645B3">
        <w:rPr>
          <w:spacing w:val="-5"/>
          <w:sz w:val="26"/>
          <w:szCs w:val="26"/>
        </w:rPr>
        <w:t>- перечень нормативно-правовых актов, регулирующих предоставление муниципальной услуги;</w:t>
      </w:r>
    </w:p>
    <w:p w:rsidR="0086237A" w:rsidRPr="00A645B3" w:rsidRDefault="0086237A" w:rsidP="0086237A">
      <w:pPr>
        <w:widowControl w:val="0"/>
        <w:shd w:val="clear" w:color="auto" w:fill="FFFFFF"/>
        <w:autoSpaceDE w:val="0"/>
        <w:spacing w:line="288" w:lineRule="auto"/>
        <w:ind w:firstLine="709"/>
        <w:jc w:val="both"/>
        <w:rPr>
          <w:sz w:val="26"/>
          <w:szCs w:val="26"/>
        </w:rPr>
      </w:pPr>
      <w:r w:rsidRPr="00A645B3">
        <w:rPr>
          <w:spacing w:val="-7"/>
          <w:sz w:val="26"/>
          <w:szCs w:val="26"/>
        </w:rPr>
        <w:t>- перечень представляемых документов</w:t>
      </w:r>
      <w:r w:rsidRPr="00A645B3">
        <w:rPr>
          <w:sz w:val="26"/>
          <w:szCs w:val="26"/>
        </w:rPr>
        <w:t>;</w:t>
      </w:r>
    </w:p>
    <w:p w:rsidR="0086237A" w:rsidRPr="00A645B3" w:rsidRDefault="0086237A" w:rsidP="0086237A">
      <w:pPr>
        <w:widowControl w:val="0"/>
        <w:shd w:val="clear" w:color="auto" w:fill="FFFFFF"/>
        <w:autoSpaceDE w:val="0"/>
        <w:spacing w:line="288" w:lineRule="auto"/>
        <w:ind w:firstLine="709"/>
        <w:jc w:val="both"/>
        <w:rPr>
          <w:sz w:val="26"/>
          <w:szCs w:val="26"/>
        </w:rPr>
      </w:pPr>
      <w:r w:rsidRPr="00A645B3">
        <w:rPr>
          <w:sz w:val="26"/>
          <w:szCs w:val="26"/>
        </w:rPr>
        <w:t>- форма заявления;</w:t>
      </w:r>
    </w:p>
    <w:p w:rsidR="0086237A" w:rsidRPr="00A645B3" w:rsidRDefault="0086237A" w:rsidP="0086237A">
      <w:pPr>
        <w:widowControl w:val="0"/>
        <w:shd w:val="clear" w:color="auto" w:fill="FFFFFF"/>
        <w:autoSpaceDE w:val="0"/>
        <w:spacing w:line="288" w:lineRule="auto"/>
        <w:ind w:firstLine="709"/>
        <w:jc w:val="both"/>
        <w:rPr>
          <w:sz w:val="26"/>
          <w:szCs w:val="26"/>
        </w:rPr>
      </w:pPr>
      <w:r w:rsidRPr="00A645B3">
        <w:rPr>
          <w:spacing w:val="-5"/>
          <w:sz w:val="26"/>
          <w:szCs w:val="26"/>
        </w:rPr>
        <w:t>- организации, в которых Заявитель может получить докумен</w:t>
      </w:r>
      <w:r w:rsidRPr="00A645B3">
        <w:rPr>
          <w:sz w:val="26"/>
          <w:szCs w:val="26"/>
        </w:rPr>
        <w:t>ты, необходимые для получения муниципальной  услуги.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7. Основными требованиями к информированию заявителей являются:</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достоверность предоставляемой информации;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четкость в изложении информации;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полнота информирования;</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наглядность форм предоставляемой информации;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удобство и доступность получения информации;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 оперативность при предоставлении информации.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8.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lastRenderedPageBreak/>
        <w:t>9. Информирование заявителей по телефону осуществляется в соответствии с графиком работы Управления.</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При ответах на телефонный звонок должностное лицо Управления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Управления должно кратко подвести итог и перечислить действия, которые следует предпринять заявителю.</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Время разговора не должно превышать 10 минут.</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10. Информация о предоставлении муниципальной услуги в письменной форме предоставляется на основании письменного обращения заявителя в Управление в течение 30 календарных дней со дня регистрации письменного обращения в Управлении.</w:t>
      </w:r>
    </w:p>
    <w:p w:rsidR="0086237A" w:rsidRPr="00A645B3" w:rsidRDefault="0086237A" w:rsidP="0086237A">
      <w:pPr>
        <w:shd w:val="clear" w:color="auto" w:fill="FFFFFF"/>
        <w:spacing w:line="288" w:lineRule="auto"/>
        <w:ind w:firstLine="709"/>
        <w:jc w:val="both"/>
        <w:rPr>
          <w:spacing w:val="-4"/>
          <w:sz w:val="26"/>
          <w:szCs w:val="26"/>
        </w:rPr>
      </w:pPr>
      <w:r w:rsidRPr="00A645B3">
        <w:rPr>
          <w:spacing w:val="-4"/>
          <w:sz w:val="26"/>
          <w:szCs w:val="26"/>
        </w:rPr>
        <w:t>11. Обращение в электронной форме по вопросам, связанным с предоставлением муниципальной услуги (информированием), направляется на адрес электронной почты Управления или через раздел «Обращения граждан» официального сайта муниципального образования «Город Глазов».</w:t>
      </w:r>
    </w:p>
    <w:p w:rsidR="0086237A" w:rsidRDefault="0086237A" w:rsidP="0086237A">
      <w:pPr>
        <w:shd w:val="clear" w:color="auto" w:fill="FFFFFF"/>
        <w:spacing w:line="288" w:lineRule="auto"/>
        <w:ind w:firstLine="709"/>
        <w:jc w:val="both"/>
        <w:rPr>
          <w:spacing w:val="-4"/>
          <w:sz w:val="26"/>
          <w:szCs w:val="26"/>
        </w:rPr>
      </w:pPr>
      <w:r w:rsidRPr="00A645B3">
        <w:rPr>
          <w:spacing w:val="-4"/>
          <w:sz w:val="26"/>
          <w:szCs w:val="26"/>
        </w:rPr>
        <w:t>При получении запроса по электронной почте ответ направляется заявителю в форме электронного документа по адресу электронной почты или в письменной форме по почтовому адресу, указанному в запросе, в течение 30 календарных дней со дня получения запроса Управлением.</w:t>
      </w:r>
    </w:p>
    <w:p w:rsidR="0086237A" w:rsidRPr="00A645B3" w:rsidRDefault="0086237A" w:rsidP="0086237A">
      <w:pPr>
        <w:shd w:val="clear" w:color="auto" w:fill="FFFFFF"/>
        <w:spacing w:line="288" w:lineRule="auto"/>
        <w:ind w:firstLine="709"/>
        <w:jc w:val="both"/>
        <w:rPr>
          <w:spacing w:val="-4"/>
          <w:sz w:val="26"/>
          <w:szCs w:val="26"/>
        </w:rPr>
      </w:pPr>
    </w:p>
    <w:p w:rsidR="0086237A" w:rsidRPr="00A645B3" w:rsidRDefault="0086237A" w:rsidP="0086237A">
      <w:pPr>
        <w:pStyle w:val="ConsPlusNormal"/>
        <w:widowControl/>
        <w:spacing w:line="288" w:lineRule="auto"/>
        <w:ind w:firstLine="709"/>
        <w:jc w:val="center"/>
        <w:rPr>
          <w:rFonts w:ascii="Times New Roman" w:hAnsi="Times New Roman" w:cs="Times New Roman"/>
          <w:b/>
          <w:sz w:val="26"/>
          <w:szCs w:val="26"/>
        </w:rPr>
      </w:pPr>
      <w:r w:rsidRPr="00A645B3">
        <w:rPr>
          <w:rFonts w:ascii="Times New Roman" w:hAnsi="Times New Roman" w:cs="Times New Roman"/>
          <w:b/>
          <w:sz w:val="26"/>
          <w:szCs w:val="26"/>
        </w:rPr>
        <w:t xml:space="preserve">Раздел </w:t>
      </w:r>
      <w:r w:rsidRPr="00A645B3">
        <w:rPr>
          <w:rFonts w:ascii="Times New Roman" w:hAnsi="Times New Roman" w:cs="Times New Roman"/>
          <w:b/>
          <w:sz w:val="26"/>
          <w:szCs w:val="26"/>
          <w:lang w:val="en-US"/>
        </w:rPr>
        <w:t>II</w:t>
      </w:r>
      <w:r w:rsidRPr="00A645B3">
        <w:rPr>
          <w:rFonts w:ascii="Times New Roman" w:hAnsi="Times New Roman" w:cs="Times New Roman"/>
          <w:b/>
          <w:sz w:val="26"/>
          <w:szCs w:val="26"/>
        </w:rPr>
        <w:t>. Стандарт предоставления муниципальной услуги</w:t>
      </w:r>
    </w:p>
    <w:p w:rsidR="0086237A" w:rsidRPr="00A645B3" w:rsidRDefault="0086237A" w:rsidP="0086237A">
      <w:pPr>
        <w:pStyle w:val="ConsPlusNormal"/>
        <w:widowControl/>
        <w:spacing w:line="288" w:lineRule="auto"/>
        <w:ind w:firstLine="709"/>
        <w:jc w:val="center"/>
        <w:rPr>
          <w:rFonts w:ascii="Times New Roman" w:hAnsi="Times New Roman" w:cs="Times New Roman"/>
          <w:b/>
          <w:sz w:val="26"/>
          <w:szCs w:val="26"/>
        </w:rPr>
      </w:pPr>
    </w:p>
    <w:p w:rsidR="0086237A" w:rsidRPr="00A645B3" w:rsidRDefault="0086237A" w:rsidP="0086237A">
      <w:pPr>
        <w:spacing w:line="288" w:lineRule="auto"/>
        <w:ind w:firstLine="709"/>
        <w:jc w:val="center"/>
        <w:rPr>
          <w:b/>
          <w:sz w:val="26"/>
          <w:szCs w:val="26"/>
        </w:rPr>
      </w:pPr>
      <w:r w:rsidRPr="00A645B3">
        <w:rPr>
          <w:b/>
          <w:sz w:val="26"/>
          <w:szCs w:val="26"/>
        </w:rPr>
        <w:t>Глава 4. Наименование муниципальной услуги</w:t>
      </w:r>
    </w:p>
    <w:p w:rsidR="0086237A" w:rsidRPr="00A645B3" w:rsidRDefault="0086237A" w:rsidP="0086237A">
      <w:pPr>
        <w:spacing w:line="288" w:lineRule="auto"/>
        <w:ind w:firstLine="709"/>
        <w:jc w:val="both"/>
        <w:rPr>
          <w:b/>
          <w:sz w:val="26"/>
          <w:szCs w:val="26"/>
        </w:rPr>
      </w:pPr>
    </w:p>
    <w:p w:rsidR="0086237A" w:rsidRPr="005A3922" w:rsidRDefault="0086237A" w:rsidP="0086237A">
      <w:pPr>
        <w:pStyle w:val="ConsPlusNormal"/>
        <w:widowControl/>
        <w:spacing w:line="288" w:lineRule="auto"/>
        <w:ind w:firstLine="709"/>
        <w:jc w:val="both"/>
        <w:rPr>
          <w:rFonts w:ascii="Times New Roman" w:hAnsi="Times New Roman" w:cs="Times New Roman"/>
          <w:sz w:val="26"/>
          <w:szCs w:val="26"/>
        </w:rPr>
      </w:pPr>
      <w:r w:rsidRPr="005A3922">
        <w:rPr>
          <w:rFonts w:ascii="Times New Roman" w:hAnsi="Times New Roman" w:cs="Times New Roman"/>
          <w:sz w:val="26"/>
          <w:szCs w:val="26"/>
        </w:rPr>
        <w:t xml:space="preserve">1. Полное наименование муниципальной услуги «Прием заявлений, документов, а также признание граждан </w:t>
      </w:r>
      <w:proofErr w:type="gramStart"/>
      <w:r w:rsidRPr="005A3922">
        <w:rPr>
          <w:rFonts w:ascii="Times New Roman" w:hAnsi="Times New Roman" w:cs="Times New Roman"/>
          <w:sz w:val="26"/>
          <w:szCs w:val="26"/>
        </w:rPr>
        <w:t>нуждающимися</w:t>
      </w:r>
      <w:proofErr w:type="gramEnd"/>
      <w:r w:rsidRPr="005A3922">
        <w:rPr>
          <w:rFonts w:ascii="Times New Roman" w:hAnsi="Times New Roman" w:cs="Times New Roman"/>
          <w:sz w:val="26"/>
          <w:szCs w:val="26"/>
        </w:rPr>
        <w:t xml:space="preserve"> в жилых помещениях в целях предоставления мер государственной поддержки в улучшении жилищных условий».</w:t>
      </w:r>
    </w:p>
    <w:p w:rsidR="0086237A" w:rsidRPr="005A3922" w:rsidRDefault="0086237A" w:rsidP="0086237A">
      <w:pPr>
        <w:pStyle w:val="ConsPlusNormal"/>
        <w:widowControl/>
        <w:spacing w:line="288" w:lineRule="auto"/>
        <w:ind w:firstLine="709"/>
        <w:jc w:val="both"/>
        <w:rPr>
          <w:rFonts w:ascii="Times New Roman" w:hAnsi="Times New Roman" w:cs="Times New Roman"/>
          <w:sz w:val="26"/>
          <w:szCs w:val="26"/>
        </w:rPr>
      </w:pPr>
      <w:r w:rsidRPr="005A3922">
        <w:rPr>
          <w:rFonts w:ascii="Times New Roman" w:hAnsi="Times New Roman" w:cs="Times New Roman"/>
          <w:sz w:val="26"/>
          <w:szCs w:val="26"/>
        </w:rPr>
        <w:t>2. Краткое наименование муниципальной услуги «</w:t>
      </w:r>
      <w:r>
        <w:rPr>
          <w:rFonts w:ascii="Times New Roman" w:hAnsi="Times New Roman" w:cs="Times New Roman"/>
          <w:sz w:val="26"/>
          <w:szCs w:val="26"/>
        </w:rPr>
        <w:t xml:space="preserve">Признание граждан </w:t>
      </w:r>
      <w:proofErr w:type="gramStart"/>
      <w:r>
        <w:rPr>
          <w:rFonts w:ascii="Times New Roman" w:hAnsi="Times New Roman" w:cs="Times New Roman"/>
          <w:sz w:val="26"/>
          <w:szCs w:val="26"/>
        </w:rPr>
        <w:t>нуждающимися</w:t>
      </w:r>
      <w:proofErr w:type="gramEnd"/>
      <w:r>
        <w:rPr>
          <w:rFonts w:ascii="Times New Roman" w:hAnsi="Times New Roman" w:cs="Times New Roman"/>
          <w:sz w:val="26"/>
          <w:szCs w:val="26"/>
        </w:rPr>
        <w:t xml:space="preserve"> в жилых помещениях в целях предоставления мер государственной поддержки».</w:t>
      </w:r>
    </w:p>
    <w:p w:rsidR="0086237A" w:rsidRPr="00A645B3" w:rsidRDefault="0086237A" w:rsidP="0086237A">
      <w:pPr>
        <w:pStyle w:val="ConsPlusNormal"/>
        <w:widowControl/>
        <w:spacing w:line="288" w:lineRule="auto"/>
        <w:ind w:firstLine="709"/>
        <w:jc w:val="center"/>
        <w:rPr>
          <w:rFonts w:ascii="Times New Roman" w:hAnsi="Times New Roman" w:cs="Times New Roman"/>
          <w:b/>
          <w:sz w:val="26"/>
          <w:szCs w:val="26"/>
        </w:rPr>
      </w:pPr>
    </w:p>
    <w:p w:rsidR="0086237A" w:rsidRPr="00A645B3" w:rsidRDefault="0086237A" w:rsidP="0086237A">
      <w:pPr>
        <w:pStyle w:val="ConsPlusNormal"/>
        <w:widowControl/>
        <w:spacing w:line="288" w:lineRule="auto"/>
        <w:ind w:firstLine="709"/>
        <w:jc w:val="center"/>
        <w:rPr>
          <w:rFonts w:ascii="Times New Roman" w:hAnsi="Times New Roman" w:cs="Times New Roman"/>
          <w:b/>
          <w:sz w:val="26"/>
          <w:szCs w:val="26"/>
        </w:rPr>
      </w:pPr>
      <w:r w:rsidRPr="00A645B3">
        <w:rPr>
          <w:rFonts w:ascii="Times New Roman" w:hAnsi="Times New Roman" w:cs="Times New Roman"/>
          <w:b/>
          <w:sz w:val="26"/>
          <w:szCs w:val="26"/>
        </w:rPr>
        <w:t>Глава 5. Наименование органа, предоставляющего муниципальную услугу</w:t>
      </w:r>
    </w:p>
    <w:p w:rsidR="0086237A" w:rsidRPr="00A645B3" w:rsidRDefault="0086237A" w:rsidP="0086237A">
      <w:pPr>
        <w:pStyle w:val="ConsPlusNormal"/>
        <w:widowControl/>
        <w:spacing w:line="288" w:lineRule="auto"/>
        <w:ind w:firstLine="709"/>
        <w:jc w:val="center"/>
        <w:rPr>
          <w:rFonts w:ascii="Times New Roman" w:hAnsi="Times New Roman" w:cs="Times New Roman"/>
          <w:b/>
          <w:sz w:val="26"/>
          <w:szCs w:val="26"/>
        </w:rPr>
      </w:pPr>
    </w:p>
    <w:p w:rsidR="0086237A" w:rsidRPr="00A645B3" w:rsidRDefault="0086237A" w:rsidP="0086237A">
      <w:pPr>
        <w:pStyle w:val="ConsPlusNormal"/>
        <w:widowControl/>
        <w:spacing w:line="288" w:lineRule="auto"/>
        <w:ind w:firstLine="709"/>
        <w:jc w:val="both"/>
        <w:rPr>
          <w:rFonts w:ascii="Times New Roman" w:hAnsi="Times New Roman" w:cs="Times New Roman"/>
          <w:sz w:val="26"/>
          <w:szCs w:val="26"/>
        </w:rPr>
      </w:pPr>
      <w:r w:rsidRPr="00A645B3">
        <w:rPr>
          <w:rFonts w:ascii="Times New Roman" w:hAnsi="Times New Roman" w:cs="Times New Roman"/>
          <w:sz w:val="26"/>
          <w:szCs w:val="26"/>
        </w:rPr>
        <w:t xml:space="preserve">Муниципальная услуга предоставляется отраслевым органом Администрации города Глазова – Управлением муниципального жилья Администрации города Глазова.  </w:t>
      </w:r>
    </w:p>
    <w:p w:rsidR="0086237A" w:rsidRPr="00A645B3" w:rsidRDefault="0086237A" w:rsidP="0086237A">
      <w:pPr>
        <w:pStyle w:val="ConsPlusNormal"/>
        <w:widowControl/>
        <w:ind w:firstLine="540"/>
        <w:jc w:val="center"/>
        <w:rPr>
          <w:rFonts w:ascii="Times New Roman" w:hAnsi="Times New Roman" w:cs="Times New Roman"/>
          <w:b/>
          <w:sz w:val="26"/>
          <w:szCs w:val="26"/>
        </w:rPr>
      </w:pPr>
    </w:p>
    <w:p w:rsidR="0086237A" w:rsidRPr="00A645B3" w:rsidRDefault="0086237A" w:rsidP="0086237A">
      <w:pPr>
        <w:pStyle w:val="ConsPlusNormal"/>
        <w:ind w:firstLine="0"/>
        <w:rPr>
          <w:rFonts w:ascii="Times New Roman" w:hAnsi="Times New Roman" w:cs="Times New Roman"/>
          <w:b/>
          <w:sz w:val="26"/>
          <w:szCs w:val="26"/>
        </w:rPr>
      </w:pPr>
    </w:p>
    <w:p w:rsidR="00734E64" w:rsidRDefault="00734E64" w:rsidP="0086237A">
      <w:pPr>
        <w:pStyle w:val="ConsPlusNormal"/>
        <w:spacing w:line="288" w:lineRule="auto"/>
        <w:ind w:firstLine="709"/>
        <w:jc w:val="center"/>
        <w:rPr>
          <w:rFonts w:ascii="Times New Roman" w:hAnsi="Times New Roman" w:cs="Times New Roman"/>
          <w:b/>
          <w:sz w:val="26"/>
          <w:szCs w:val="26"/>
        </w:rPr>
      </w:pPr>
    </w:p>
    <w:p w:rsidR="00734E64" w:rsidRDefault="00734E64" w:rsidP="0086237A">
      <w:pPr>
        <w:pStyle w:val="ConsPlusNormal"/>
        <w:spacing w:line="288" w:lineRule="auto"/>
        <w:ind w:firstLine="709"/>
        <w:jc w:val="center"/>
        <w:rPr>
          <w:rFonts w:ascii="Times New Roman" w:hAnsi="Times New Roman" w:cs="Times New Roman"/>
          <w:b/>
          <w:sz w:val="26"/>
          <w:szCs w:val="26"/>
        </w:rPr>
      </w:pPr>
    </w:p>
    <w:p w:rsidR="00734E64" w:rsidRDefault="00734E64" w:rsidP="0086237A">
      <w:pPr>
        <w:pStyle w:val="ConsPlusNormal"/>
        <w:spacing w:line="288" w:lineRule="auto"/>
        <w:ind w:firstLine="709"/>
        <w:jc w:val="center"/>
        <w:rPr>
          <w:rFonts w:ascii="Times New Roman" w:hAnsi="Times New Roman" w:cs="Times New Roman"/>
          <w:b/>
          <w:sz w:val="26"/>
          <w:szCs w:val="26"/>
        </w:rPr>
      </w:pPr>
    </w:p>
    <w:p w:rsidR="0086237A" w:rsidRPr="00A645B3" w:rsidRDefault="0086237A" w:rsidP="0086237A">
      <w:pPr>
        <w:pStyle w:val="ConsPlusNormal"/>
        <w:spacing w:line="288" w:lineRule="auto"/>
        <w:ind w:firstLine="709"/>
        <w:jc w:val="center"/>
        <w:rPr>
          <w:rFonts w:ascii="Times New Roman" w:hAnsi="Times New Roman" w:cs="Times New Roman"/>
          <w:b/>
          <w:sz w:val="26"/>
          <w:szCs w:val="26"/>
        </w:rPr>
      </w:pPr>
      <w:r w:rsidRPr="00A645B3">
        <w:rPr>
          <w:rFonts w:ascii="Times New Roman" w:hAnsi="Times New Roman" w:cs="Times New Roman"/>
          <w:b/>
          <w:sz w:val="26"/>
          <w:szCs w:val="26"/>
        </w:rPr>
        <w:t>Глава 6. Результат предоставления муниципальной услуги</w:t>
      </w:r>
    </w:p>
    <w:p w:rsidR="0086237A" w:rsidRPr="00A645B3" w:rsidRDefault="0086237A" w:rsidP="0086237A">
      <w:pPr>
        <w:pStyle w:val="ConsPlusNormal"/>
        <w:spacing w:line="288" w:lineRule="auto"/>
        <w:ind w:firstLine="709"/>
        <w:jc w:val="center"/>
        <w:rPr>
          <w:rFonts w:ascii="Times New Roman" w:hAnsi="Times New Roman" w:cs="Times New Roman"/>
          <w:b/>
          <w:sz w:val="26"/>
          <w:szCs w:val="26"/>
        </w:rPr>
      </w:pPr>
    </w:p>
    <w:p w:rsidR="0086237A" w:rsidRDefault="0086237A" w:rsidP="0086237A">
      <w:pPr>
        <w:spacing w:line="288" w:lineRule="auto"/>
        <w:ind w:firstLine="709"/>
        <w:jc w:val="both"/>
        <w:rPr>
          <w:sz w:val="26"/>
          <w:szCs w:val="26"/>
        </w:rPr>
      </w:pPr>
      <w:r w:rsidRPr="00A645B3">
        <w:rPr>
          <w:sz w:val="26"/>
          <w:szCs w:val="26"/>
        </w:rPr>
        <w:t>Результатом предоставлени</w:t>
      </w:r>
      <w:r>
        <w:rPr>
          <w:sz w:val="26"/>
          <w:szCs w:val="26"/>
        </w:rPr>
        <w:t>я муниципальной услуги является принятие постановления Администрации города Глазова о признании (об отказе в признании) гражданина нуждающимся в жилых помещениях (далее – постановление) и направление его заявителю. Постановление в течение 3 рабочих дней со дня его подписания и регистрации направляется заявителю способом, указанным в заявлении: лично, по почте, по электронной почте, через ЕПГУ, РПГУ, многофункциональный центр.</w:t>
      </w:r>
    </w:p>
    <w:p w:rsidR="0086237A" w:rsidRDefault="0086237A" w:rsidP="0086237A">
      <w:pPr>
        <w:spacing w:line="288" w:lineRule="auto"/>
        <w:ind w:firstLine="709"/>
        <w:jc w:val="both"/>
        <w:rPr>
          <w:sz w:val="26"/>
          <w:szCs w:val="26"/>
        </w:rPr>
      </w:pPr>
      <w:r>
        <w:rPr>
          <w:sz w:val="26"/>
          <w:szCs w:val="26"/>
        </w:rPr>
        <w:t>В случае отказа в предоставлении муниципальной услуги гражданину направляется письменное уведомление, подписанное начальником Управления, с указанием причин отказа, указанных в Главе 12, в течение 3 рабочих дней со дня их обнаружения.</w:t>
      </w:r>
    </w:p>
    <w:p w:rsidR="0086237A" w:rsidRPr="00A645B3" w:rsidRDefault="0086237A" w:rsidP="0086237A">
      <w:pPr>
        <w:pStyle w:val="ConsPlusNormal"/>
        <w:widowControl/>
        <w:spacing w:line="288" w:lineRule="auto"/>
        <w:ind w:firstLine="709"/>
        <w:jc w:val="both"/>
        <w:rPr>
          <w:rFonts w:ascii="Times New Roman" w:hAnsi="Times New Roman" w:cs="Times New Roman"/>
          <w:sz w:val="26"/>
          <w:szCs w:val="26"/>
        </w:rPr>
      </w:pPr>
    </w:p>
    <w:p w:rsidR="0086237A" w:rsidRDefault="0086237A" w:rsidP="0086237A">
      <w:pPr>
        <w:spacing w:line="288" w:lineRule="auto"/>
        <w:ind w:firstLine="709"/>
        <w:jc w:val="center"/>
        <w:rPr>
          <w:b/>
          <w:sz w:val="26"/>
          <w:szCs w:val="26"/>
        </w:rPr>
      </w:pPr>
      <w:r w:rsidRPr="00A645B3">
        <w:rPr>
          <w:b/>
          <w:sz w:val="26"/>
          <w:szCs w:val="26"/>
        </w:rPr>
        <w:t>Глава 7. Срок предоставления муниципальной</w:t>
      </w:r>
      <w:r>
        <w:rPr>
          <w:b/>
          <w:sz w:val="26"/>
          <w:szCs w:val="26"/>
        </w:rPr>
        <w:t xml:space="preserve"> услуги</w:t>
      </w:r>
    </w:p>
    <w:p w:rsidR="0086237A" w:rsidRPr="00135ED3" w:rsidRDefault="0086237A" w:rsidP="0086237A">
      <w:pPr>
        <w:spacing w:line="288" w:lineRule="auto"/>
        <w:ind w:firstLine="709"/>
        <w:jc w:val="center"/>
        <w:rPr>
          <w:b/>
          <w:sz w:val="26"/>
          <w:szCs w:val="26"/>
        </w:rPr>
      </w:pPr>
    </w:p>
    <w:p w:rsidR="0086237A" w:rsidRPr="00A61C3E" w:rsidRDefault="0086237A" w:rsidP="0086237A">
      <w:pPr>
        <w:autoSpaceDE w:val="0"/>
        <w:autoSpaceDN w:val="0"/>
        <w:adjustRightInd w:val="0"/>
        <w:ind w:firstLine="540"/>
        <w:jc w:val="both"/>
        <w:rPr>
          <w:sz w:val="26"/>
          <w:szCs w:val="26"/>
        </w:rPr>
      </w:pPr>
      <w:r w:rsidRPr="00A61C3E">
        <w:rPr>
          <w:sz w:val="26"/>
          <w:szCs w:val="26"/>
        </w:rPr>
        <w:t xml:space="preserve">Общий срок предоставления муниципальной услуги - не более </w:t>
      </w:r>
      <w:r>
        <w:rPr>
          <w:sz w:val="26"/>
          <w:szCs w:val="26"/>
        </w:rPr>
        <w:t>30 рабочих дней.</w:t>
      </w:r>
    </w:p>
    <w:p w:rsidR="0086237A" w:rsidRPr="00135ED3" w:rsidRDefault="0086237A" w:rsidP="0086237A">
      <w:pPr>
        <w:spacing w:line="288" w:lineRule="auto"/>
        <w:ind w:firstLine="709"/>
        <w:jc w:val="both"/>
        <w:rPr>
          <w:sz w:val="26"/>
          <w:szCs w:val="26"/>
        </w:rPr>
      </w:pPr>
    </w:p>
    <w:p w:rsidR="0086237A" w:rsidRPr="00E70968" w:rsidRDefault="0086237A" w:rsidP="0086237A">
      <w:pPr>
        <w:ind w:firstLine="709"/>
        <w:jc w:val="center"/>
        <w:rPr>
          <w:b/>
          <w:sz w:val="26"/>
          <w:szCs w:val="26"/>
        </w:rPr>
      </w:pPr>
      <w:r w:rsidRPr="00E70968">
        <w:rPr>
          <w:b/>
          <w:sz w:val="26"/>
          <w:szCs w:val="26"/>
        </w:rPr>
        <w:t>Глава 8. Правовые основания для предоставления</w:t>
      </w:r>
      <w:r>
        <w:rPr>
          <w:b/>
          <w:sz w:val="26"/>
          <w:szCs w:val="26"/>
        </w:rPr>
        <w:t xml:space="preserve"> </w:t>
      </w:r>
      <w:r w:rsidRPr="00E70968">
        <w:rPr>
          <w:b/>
          <w:sz w:val="26"/>
          <w:szCs w:val="26"/>
        </w:rPr>
        <w:t>муниципальной услуги</w:t>
      </w:r>
    </w:p>
    <w:p w:rsidR="0086237A" w:rsidRPr="00E70968" w:rsidRDefault="0086237A" w:rsidP="0086237A">
      <w:pPr>
        <w:ind w:firstLine="709"/>
        <w:rPr>
          <w:sz w:val="26"/>
          <w:szCs w:val="26"/>
        </w:rPr>
      </w:pPr>
    </w:p>
    <w:p w:rsidR="0086237A" w:rsidRPr="00E70968" w:rsidRDefault="0086237A" w:rsidP="0086237A">
      <w:pPr>
        <w:ind w:firstLine="709"/>
        <w:jc w:val="both"/>
        <w:rPr>
          <w:sz w:val="26"/>
          <w:szCs w:val="26"/>
        </w:rPr>
      </w:pPr>
      <w:r w:rsidRPr="00E70968">
        <w:rPr>
          <w:sz w:val="26"/>
          <w:szCs w:val="26"/>
        </w:rPr>
        <w:t xml:space="preserve">Предоставление муниципальной услуги осуществляется в соответствии </w:t>
      </w:r>
      <w:proofErr w:type="gramStart"/>
      <w:r w:rsidRPr="00E70968">
        <w:rPr>
          <w:sz w:val="26"/>
          <w:szCs w:val="26"/>
        </w:rPr>
        <w:t>с</w:t>
      </w:r>
      <w:proofErr w:type="gramEnd"/>
      <w:r w:rsidRPr="00E70968">
        <w:rPr>
          <w:sz w:val="26"/>
          <w:szCs w:val="26"/>
        </w:rPr>
        <w:t>:</w:t>
      </w:r>
    </w:p>
    <w:p w:rsidR="0086237A" w:rsidRPr="00F4557F" w:rsidRDefault="0086237A" w:rsidP="0086237A">
      <w:pPr>
        <w:ind w:firstLine="709"/>
        <w:jc w:val="both"/>
        <w:rPr>
          <w:color w:val="000000"/>
          <w:sz w:val="26"/>
          <w:szCs w:val="26"/>
        </w:rPr>
      </w:pPr>
      <w:r w:rsidRPr="00F4557F">
        <w:rPr>
          <w:color w:val="000000"/>
          <w:sz w:val="26"/>
          <w:szCs w:val="26"/>
        </w:rPr>
        <w:t xml:space="preserve">1. Конституцией Российской Федерации. </w:t>
      </w:r>
    </w:p>
    <w:p w:rsidR="0086237A" w:rsidRPr="00F4557F" w:rsidRDefault="0086237A" w:rsidP="0086237A">
      <w:pPr>
        <w:ind w:firstLine="709"/>
        <w:jc w:val="both"/>
        <w:rPr>
          <w:color w:val="000000"/>
          <w:sz w:val="26"/>
          <w:szCs w:val="26"/>
        </w:rPr>
      </w:pPr>
      <w:r w:rsidRPr="00F4557F">
        <w:rPr>
          <w:color w:val="000000"/>
          <w:sz w:val="26"/>
          <w:szCs w:val="26"/>
        </w:rPr>
        <w:t xml:space="preserve">2. Гражданским кодексом Российской Федерации. </w:t>
      </w:r>
    </w:p>
    <w:p w:rsidR="0086237A" w:rsidRPr="00F4557F" w:rsidRDefault="0086237A" w:rsidP="0086237A">
      <w:pPr>
        <w:ind w:firstLine="709"/>
        <w:jc w:val="both"/>
        <w:rPr>
          <w:color w:val="000000"/>
          <w:sz w:val="26"/>
          <w:szCs w:val="26"/>
        </w:rPr>
      </w:pPr>
      <w:r w:rsidRPr="00F4557F">
        <w:rPr>
          <w:color w:val="000000"/>
          <w:sz w:val="26"/>
          <w:szCs w:val="26"/>
        </w:rPr>
        <w:t xml:space="preserve">3.  Жилищным кодексом Российской Федерации. </w:t>
      </w:r>
    </w:p>
    <w:p w:rsidR="0086237A" w:rsidRPr="00F4557F" w:rsidRDefault="0086237A" w:rsidP="0086237A">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 xml:space="preserve">4. Федеральным законом от 06.10.2003 № 131-ФЗ «Об общих принципах организации местного самоуправления в Российской Федерации». </w:t>
      </w:r>
    </w:p>
    <w:p w:rsidR="0086237A" w:rsidRPr="00F4557F" w:rsidRDefault="0086237A" w:rsidP="0086237A">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 xml:space="preserve">5. Федеральным законом от 27.07.2010 № 210-ФЗ «Об организации предоставления государственных и муниципальных услуг». </w:t>
      </w:r>
    </w:p>
    <w:p w:rsidR="0086237A" w:rsidRPr="00F4557F" w:rsidRDefault="0086237A" w:rsidP="0086237A">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 xml:space="preserve">6.  Федеральным законом от 27.07.2006 № 152-ФЗ «О персональных данных». </w:t>
      </w:r>
    </w:p>
    <w:p w:rsidR="0086237A" w:rsidRPr="00F4557F" w:rsidRDefault="0086237A" w:rsidP="0086237A">
      <w:pPr>
        <w:autoSpaceDE w:val="0"/>
        <w:autoSpaceDN w:val="0"/>
        <w:adjustRightInd w:val="0"/>
        <w:ind w:firstLine="709"/>
        <w:jc w:val="both"/>
        <w:rPr>
          <w:color w:val="000000"/>
          <w:sz w:val="26"/>
          <w:szCs w:val="26"/>
        </w:rPr>
      </w:pPr>
      <w:r w:rsidRPr="00F4557F">
        <w:rPr>
          <w:color w:val="000000"/>
          <w:sz w:val="26"/>
          <w:szCs w:val="26"/>
        </w:rPr>
        <w:t xml:space="preserve">7. Федеральным законом от 02.05.2006 № 59-ФЗ «О порядке рассмотрения обращений граждан Российской Федерации». </w:t>
      </w:r>
    </w:p>
    <w:p w:rsidR="0086237A" w:rsidRPr="00F4557F" w:rsidRDefault="0086237A" w:rsidP="0086237A">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 xml:space="preserve">8. Конституцией Удмуртской Республики. </w:t>
      </w:r>
    </w:p>
    <w:p w:rsidR="0086237A" w:rsidRPr="00F4557F" w:rsidRDefault="0086237A" w:rsidP="0086237A">
      <w:pPr>
        <w:autoSpaceDE w:val="0"/>
        <w:autoSpaceDN w:val="0"/>
        <w:adjustRightInd w:val="0"/>
        <w:ind w:firstLine="709"/>
        <w:jc w:val="both"/>
        <w:rPr>
          <w:color w:val="000000"/>
          <w:sz w:val="26"/>
          <w:szCs w:val="26"/>
        </w:rPr>
      </w:pPr>
      <w:r w:rsidRPr="00F4557F">
        <w:rPr>
          <w:color w:val="000000"/>
          <w:sz w:val="26"/>
          <w:szCs w:val="26"/>
        </w:rPr>
        <w:t xml:space="preserve">9. Постановлением Правительства Удмуртской Республики от 03.05.2011 №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 </w:t>
      </w:r>
    </w:p>
    <w:p w:rsidR="0086237A" w:rsidRPr="00F4557F" w:rsidRDefault="0086237A" w:rsidP="0086237A">
      <w:pPr>
        <w:autoSpaceDE w:val="0"/>
        <w:autoSpaceDN w:val="0"/>
        <w:adjustRightInd w:val="0"/>
        <w:ind w:firstLine="709"/>
        <w:jc w:val="both"/>
        <w:rPr>
          <w:color w:val="000000"/>
          <w:sz w:val="26"/>
          <w:szCs w:val="26"/>
        </w:rPr>
      </w:pPr>
      <w:r w:rsidRPr="00F4557F">
        <w:rPr>
          <w:color w:val="000000"/>
          <w:sz w:val="26"/>
          <w:szCs w:val="26"/>
        </w:rPr>
        <w:t xml:space="preserve">10. Законом </w:t>
      </w:r>
      <w:r w:rsidRPr="00B613B2">
        <w:rPr>
          <w:color w:val="000000"/>
          <w:sz w:val="26"/>
          <w:szCs w:val="26"/>
        </w:rPr>
        <w:t>Удмуртской Республики</w:t>
      </w:r>
      <w:r w:rsidRPr="00F4557F">
        <w:rPr>
          <w:color w:val="000000"/>
          <w:sz w:val="26"/>
          <w:szCs w:val="26"/>
        </w:rPr>
        <w:t xml:space="preserve"> от 25.12.2018 № 86-РЗ «О статусе многодетной семьи в Удмуртской Республике».</w:t>
      </w:r>
    </w:p>
    <w:p w:rsidR="0086237A" w:rsidRPr="00F4557F" w:rsidRDefault="0086237A" w:rsidP="0086237A">
      <w:pPr>
        <w:autoSpaceDE w:val="0"/>
        <w:autoSpaceDN w:val="0"/>
        <w:adjustRightInd w:val="0"/>
        <w:ind w:firstLine="709"/>
        <w:jc w:val="both"/>
        <w:rPr>
          <w:color w:val="000000"/>
          <w:sz w:val="26"/>
          <w:szCs w:val="26"/>
        </w:rPr>
      </w:pPr>
      <w:r w:rsidRPr="00F4557F">
        <w:rPr>
          <w:color w:val="000000"/>
          <w:sz w:val="26"/>
          <w:szCs w:val="26"/>
        </w:rPr>
        <w:t xml:space="preserve">11. Постановлением Правительства </w:t>
      </w:r>
      <w:r w:rsidRPr="00B613B2">
        <w:rPr>
          <w:color w:val="000000"/>
          <w:sz w:val="26"/>
          <w:szCs w:val="26"/>
        </w:rPr>
        <w:t>Удмуртской Республики</w:t>
      </w:r>
      <w:r w:rsidRPr="00F4557F">
        <w:rPr>
          <w:color w:val="000000"/>
          <w:sz w:val="26"/>
          <w:szCs w:val="26"/>
        </w:rPr>
        <w:t xml:space="preserve"> от 12.08.2013 № 369 «О мерах по улучшению жилищных условий многодетных семей за счет средств бюджета Удмуртской Республики».</w:t>
      </w:r>
    </w:p>
    <w:p w:rsidR="00734E64" w:rsidRDefault="00734E64" w:rsidP="0086237A">
      <w:pPr>
        <w:autoSpaceDE w:val="0"/>
        <w:autoSpaceDN w:val="0"/>
        <w:adjustRightInd w:val="0"/>
        <w:ind w:firstLine="709"/>
        <w:jc w:val="both"/>
        <w:rPr>
          <w:color w:val="000000"/>
          <w:sz w:val="26"/>
          <w:szCs w:val="26"/>
        </w:rPr>
      </w:pPr>
    </w:p>
    <w:p w:rsidR="00734E64" w:rsidRDefault="00734E64" w:rsidP="0086237A">
      <w:pPr>
        <w:autoSpaceDE w:val="0"/>
        <w:autoSpaceDN w:val="0"/>
        <w:adjustRightInd w:val="0"/>
        <w:ind w:firstLine="709"/>
        <w:jc w:val="both"/>
        <w:rPr>
          <w:color w:val="000000"/>
          <w:sz w:val="26"/>
          <w:szCs w:val="26"/>
        </w:rPr>
      </w:pPr>
    </w:p>
    <w:p w:rsidR="0086237A" w:rsidRPr="00B613B2" w:rsidRDefault="0086237A" w:rsidP="0086237A">
      <w:pPr>
        <w:autoSpaceDE w:val="0"/>
        <w:autoSpaceDN w:val="0"/>
        <w:adjustRightInd w:val="0"/>
        <w:ind w:firstLine="709"/>
        <w:jc w:val="both"/>
        <w:rPr>
          <w:color w:val="000000"/>
          <w:sz w:val="26"/>
          <w:szCs w:val="26"/>
        </w:rPr>
      </w:pPr>
      <w:r w:rsidRPr="00B613B2">
        <w:rPr>
          <w:color w:val="000000"/>
          <w:sz w:val="26"/>
          <w:szCs w:val="26"/>
        </w:rPr>
        <w:t>1</w:t>
      </w:r>
      <w:r>
        <w:rPr>
          <w:color w:val="000000"/>
          <w:sz w:val="26"/>
          <w:szCs w:val="26"/>
        </w:rPr>
        <w:t>2</w:t>
      </w:r>
      <w:r w:rsidRPr="00B613B2">
        <w:rPr>
          <w:color w:val="000000"/>
          <w:sz w:val="26"/>
          <w:szCs w:val="26"/>
        </w:rPr>
        <w:t>. Постановление</w:t>
      </w:r>
      <w:r>
        <w:rPr>
          <w:color w:val="000000"/>
          <w:sz w:val="26"/>
          <w:szCs w:val="26"/>
        </w:rPr>
        <w:t>м</w:t>
      </w:r>
      <w:r w:rsidRPr="00B613B2">
        <w:rPr>
          <w:color w:val="000000"/>
          <w:sz w:val="26"/>
          <w:szCs w:val="26"/>
        </w:rPr>
        <w:t xml:space="preserve"> Правительства Удмуртской Республики от 02.03.2015 № 75 «О предоставлении отдельным категориям граждан мер государственной поддержки в улучшении жилищных условий».</w:t>
      </w:r>
    </w:p>
    <w:p w:rsidR="00734E64" w:rsidRDefault="00734E64" w:rsidP="0086237A">
      <w:pPr>
        <w:autoSpaceDE w:val="0"/>
        <w:autoSpaceDN w:val="0"/>
        <w:adjustRightInd w:val="0"/>
        <w:ind w:firstLine="709"/>
        <w:jc w:val="both"/>
        <w:rPr>
          <w:color w:val="000000"/>
          <w:sz w:val="26"/>
          <w:szCs w:val="26"/>
        </w:rPr>
      </w:pPr>
    </w:p>
    <w:p w:rsidR="0086237A" w:rsidRPr="00F4557F" w:rsidRDefault="0086237A" w:rsidP="0086237A">
      <w:pPr>
        <w:autoSpaceDE w:val="0"/>
        <w:autoSpaceDN w:val="0"/>
        <w:adjustRightInd w:val="0"/>
        <w:ind w:firstLine="709"/>
        <w:jc w:val="both"/>
        <w:rPr>
          <w:color w:val="000000"/>
          <w:sz w:val="26"/>
          <w:szCs w:val="26"/>
        </w:rPr>
      </w:pPr>
      <w:r w:rsidRPr="00F4557F">
        <w:rPr>
          <w:color w:val="000000"/>
          <w:sz w:val="26"/>
          <w:szCs w:val="26"/>
        </w:rPr>
        <w:t xml:space="preserve">13. Постановлением Правительства </w:t>
      </w:r>
      <w:r w:rsidRPr="00B613B2">
        <w:rPr>
          <w:color w:val="000000"/>
          <w:sz w:val="26"/>
          <w:szCs w:val="26"/>
        </w:rPr>
        <w:t>Российской Федерации</w:t>
      </w:r>
      <w:r w:rsidRPr="00F4557F">
        <w:rPr>
          <w:color w:val="000000"/>
          <w:sz w:val="26"/>
          <w:szCs w:val="26"/>
        </w:rPr>
        <w:t xml:space="preserve">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6237A" w:rsidRPr="00F4557F" w:rsidRDefault="0086237A" w:rsidP="0086237A">
      <w:pPr>
        <w:autoSpaceDE w:val="0"/>
        <w:autoSpaceDN w:val="0"/>
        <w:adjustRightInd w:val="0"/>
        <w:ind w:firstLine="709"/>
        <w:jc w:val="both"/>
        <w:rPr>
          <w:color w:val="000000"/>
          <w:sz w:val="26"/>
          <w:szCs w:val="26"/>
        </w:rPr>
      </w:pPr>
      <w:r w:rsidRPr="00F4557F">
        <w:rPr>
          <w:color w:val="000000"/>
          <w:sz w:val="26"/>
          <w:szCs w:val="26"/>
        </w:rPr>
        <w:t xml:space="preserve">14. Уставом муниципального образования «Город Глазов». </w:t>
      </w:r>
    </w:p>
    <w:p w:rsidR="0086237A" w:rsidRPr="00F4557F" w:rsidRDefault="0086237A" w:rsidP="0086237A">
      <w:pPr>
        <w:autoSpaceDE w:val="0"/>
        <w:autoSpaceDN w:val="0"/>
        <w:adjustRightInd w:val="0"/>
        <w:ind w:firstLine="709"/>
        <w:jc w:val="both"/>
        <w:rPr>
          <w:color w:val="000000"/>
          <w:sz w:val="26"/>
          <w:szCs w:val="26"/>
        </w:rPr>
      </w:pPr>
      <w:r w:rsidRPr="00F4557F">
        <w:rPr>
          <w:color w:val="000000"/>
          <w:sz w:val="26"/>
          <w:szCs w:val="26"/>
        </w:rPr>
        <w:t xml:space="preserve">15.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p>
    <w:p w:rsidR="0086237A" w:rsidRPr="00F4557F" w:rsidRDefault="0086237A" w:rsidP="0086237A">
      <w:pPr>
        <w:ind w:firstLine="709"/>
        <w:jc w:val="both"/>
        <w:rPr>
          <w:color w:val="000000"/>
          <w:sz w:val="26"/>
          <w:szCs w:val="26"/>
        </w:rPr>
      </w:pPr>
      <w:r w:rsidRPr="00F4557F">
        <w:rPr>
          <w:color w:val="000000"/>
          <w:sz w:val="26"/>
          <w:szCs w:val="26"/>
        </w:rPr>
        <w:t>16. Положением об управлении муниципального жилья Администрации города Глазова, утвержденным распоряжением Администрации города Глазова от 29.02.2016 № 51/ОД;</w:t>
      </w:r>
    </w:p>
    <w:p w:rsidR="0086237A" w:rsidRPr="00F4557F" w:rsidRDefault="0086237A" w:rsidP="0086237A">
      <w:pPr>
        <w:pStyle w:val="ConsPlusNormal"/>
        <w:ind w:firstLine="709"/>
        <w:jc w:val="both"/>
        <w:rPr>
          <w:rFonts w:ascii="Times New Roman" w:hAnsi="Times New Roman" w:cs="Times New Roman"/>
          <w:color w:val="000000"/>
          <w:sz w:val="26"/>
          <w:szCs w:val="26"/>
        </w:rPr>
      </w:pPr>
      <w:r w:rsidRPr="00F4557F">
        <w:rPr>
          <w:rFonts w:ascii="Times New Roman" w:hAnsi="Times New Roman" w:cs="Times New Roman"/>
          <w:color w:val="000000"/>
          <w:sz w:val="26"/>
          <w:szCs w:val="26"/>
        </w:rPr>
        <w:t>17. Настоящим регламентом.</w:t>
      </w:r>
    </w:p>
    <w:p w:rsidR="0086237A" w:rsidRPr="000E256C" w:rsidRDefault="0086237A" w:rsidP="0086237A">
      <w:pPr>
        <w:jc w:val="center"/>
        <w:rPr>
          <w:b/>
        </w:rPr>
      </w:pPr>
    </w:p>
    <w:p w:rsidR="0086237A" w:rsidRPr="00E70968" w:rsidRDefault="0086237A" w:rsidP="0086237A">
      <w:pPr>
        <w:ind w:firstLine="709"/>
        <w:jc w:val="center"/>
        <w:rPr>
          <w:b/>
          <w:sz w:val="26"/>
          <w:szCs w:val="26"/>
        </w:rPr>
      </w:pPr>
      <w:r w:rsidRPr="00E70968">
        <w:rPr>
          <w:b/>
          <w:sz w:val="26"/>
          <w:szCs w:val="26"/>
        </w:rPr>
        <w:t>Глава 9. Исчерпывающий перечень документов, необходимых</w:t>
      </w:r>
    </w:p>
    <w:p w:rsidR="0086237A" w:rsidRPr="00E70968" w:rsidRDefault="0086237A" w:rsidP="0086237A">
      <w:pPr>
        <w:ind w:firstLine="709"/>
        <w:jc w:val="center"/>
        <w:rPr>
          <w:b/>
          <w:sz w:val="26"/>
          <w:szCs w:val="26"/>
        </w:rPr>
      </w:pPr>
      <w:r w:rsidRPr="00E70968">
        <w:rPr>
          <w:b/>
          <w:sz w:val="26"/>
          <w:szCs w:val="26"/>
        </w:rPr>
        <w:t>для предоставления муниципальной услуги</w:t>
      </w:r>
    </w:p>
    <w:p w:rsidR="0086237A" w:rsidRPr="00E70968" w:rsidRDefault="0086237A" w:rsidP="0086237A">
      <w:pPr>
        <w:ind w:firstLine="709"/>
        <w:jc w:val="center"/>
        <w:rPr>
          <w:b/>
          <w:sz w:val="26"/>
          <w:szCs w:val="26"/>
        </w:rPr>
      </w:pPr>
    </w:p>
    <w:p w:rsidR="0086237A" w:rsidRPr="00590AD7" w:rsidRDefault="0086237A" w:rsidP="0086237A">
      <w:pPr>
        <w:ind w:firstLine="709"/>
        <w:rPr>
          <w:spacing w:val="-6"/>
          <w:sz w:val="26"/>
          <w:szCs w:val="26"/>
        </w:rPr>
      </w:pPr>
      <w:bookmarkStart w:id="0" w:name="Par246"/>
      <w:bookmarkEnd w:id="0"/>
      <w:r w:rsidRPr="00590AD7">
        <w:rPr>
          <w:spacing w:val="-6"/>
          <w:sz w:val="26"/>
          <w:szCs w:val="26"/>
        </w:rPr>
        <w:t>1. Для получения муниципальной услуги заявитель представляет:</w:t>
      </w:r>
    </w:p>
    <w:p w:rsidR="0086237A" w:rsidRPr="00590AD7" w:rsidRDefault="0086237A" w:rsidP="0086237A">
      <w:pPr>
        <w:autoSpaceDE w:val="0"/>
        <w:autoSpaceDN w:val="0"/>
        <w:adjustRightInd w:val="0"/>
        <w:ind w:firstLine="709"/>
        <w:jc w:val="both"/>
        <w:rPr>
          <w:sz w:val="26"/>
          <w:szCs w:val="26"/>
        </w:rPr>
      </w:pPr>
      <w:r w:rsidRPr="00590AD7">
        <w:rPr>
          <w:sz w:val="26"/>
          <w:szCs w:val="26"/>
        </w:rPr>
        <w:t xml:space="preserve">1.1. </w:t>
      </w:r>
      <w:hyperlink r:id="rId17" w:history="1">
        <w:r w:rsidRPr="00590AD7">
          <w:rPr>
            <w:sz w:val="26"/>
            <w:szCs w:val="26"/>
          </w:rPr>
          <w:t>Заявление</w:t>
        </w:r>
      </w:hyperlink>
      <w:r w:rsidRPr="00590AD7">
        <w:rPr>
          <w:sz w:val="26"/>
          <w:szCs w:val="26"/>
        </w:rPr>
        <w:t xml:space="preserve"> по форме (приложение № 1</w:t>
      </w:r>
      <w:r>
        <w:rPr>
          <w:sz w:val="26"/>
          <w:szCs w:val="26"/>
        </w:rPr>
        <w:t xml:space="preserve"> к Регламенту).</w:t>
      </w:r>
    </w:p>
    <w:p w:rsidR="0086237A" w:rsidRPr="00590AD7" w:rsidRDefault="0086237A" w:rsidP="0086237A">
      <w:pPr>
        <w:ind w:firstLine="709"/>
        <w:jc w:val="both"/>
        <w:rPr>
          <w:sz w:val="26"/>
          <w:szCs w:val="26"/>
        </w:rPr>
      </w:pPr>
      <w:r w:rsidRPr="00590AD7">
        <w:rPr>
          <w:sz w:val="26"/>
          <w:szCs w:val="26"/>
        </w:rPr>
        <w:t>1.2. Документы, удостоверяющие личность гражданина - заявителя и членов его семьи</w:t>
      </w:r>
      <w:r>
        <w:rPr>
          <w:sz w:val="26"/>
          <w:szCs w:val="26"/>
        </w:rPr>
        <w:t xml:space="preserve"> и подтверждающие родственные отношения</w:t>
      </w:r>
      <w:r w:rsidRPr="00590AD7">
        <w:rPr>
          <w:sz w:val="26"/>
          <w:szCs w:val="26"/>
        </w:rPr>
        <w:t>:</w:t>
      </w:r>
    </w:p>
    <w:p w:rsidR="0086237A" w:rsidRPr="00590AD7" w:rsidRDefault="0086237A" w:rsidP="0086237A">
      <w:pPr>
        <w:ind w:firstLine="709"/>
        <w:jc w:val="both"/>
        <w:rPr>
          <w:sz w:val="26"/>
          <w:szCs w:val="26"/>
        </w:rPr>
      </w:pPr>
      <w:r w:rsidRPr="00590AD7">
        <w:rPr>
          <w:sz w:val="26"/>
          <w:szCs w:val="26"/>
        </w:rPr>
        <w:t>- паспорт;</w:t>
      </w:r>
    </w:p>
    <w:p w:rsidR="0086237A" w:rsidRPr="00590AD7" w:rsidRDefault="0086237A" w:rsidP="0086237A">
      <w:pPr>
        <w:ind w:firstLine="709"/>
        <w:jc w:val="both"/>
        <w:rPr>
          <w:sz w:val="26"/>
          <w:szCs w:val="26"/>
        </w:rPr>
      </w:pPr>
      <w:r w:rsidRPr="00590AD7">
        <w:rPr>
          <w:sz w:val="26"/>
          <w:szCs w:val="26"/>
        </w:rPr>
        <w:t>- свидетельство о рождении несовершеннолетних детей;</w:t>
      </w:r>
    </w:p>
    <w:p w:rsidR="0086237A" w:rsidRPr="00590AD7" w:rsidRDefault="0086237A" w:rsidP="0086237A">
      <w:pPr>
        <w:ind w:firstLine="709"/>
        <w:jc w:val="both"/>
        <w:rPr>
          <w:sz w:val="26"/>
          <w:szCs w:val="26"/>
        </w:rPr>
      </w:pPr>
      <w:r w:rsidRPr="00590AD7">
        <w:rPr>
          <w:sz w:val="26"/>
          <w:szCs w:val="26"/>
        </w:rPr>
        <w:t>- свидетельство о заключении брака (о расторжении брака);</w:t>
      </w:r>
    </w:p>
    <w:p w:rsidR="0086237A" w:rsidRDefault="0086237A" w:rsidP="0086237A">
      <w:pPr>
        <w:autoSpaceDE w:val="0"/>
        <w:autoSpaceDN w:val="0"/>
        <w:adjustRightInd w:val="0"/>
        <w:ind w:firstLine="709"/>
        <w:jc w:val="both"/>
        <w:rPr>
          <w:sz w:val="26"/>
          <w:szCs w:val="26"/>
        </w:rPr>
      </w:pPr>
      <w:r w:rsidRPr="00590AD7">
        <w:rPr>
          <w:sz w:val="26"/>
          <w:szCs w:val="26"/>
        </w:rPr>
        <w:t xml:space="preserve">- </w:t>
      </w:r>
      <w:r>
        <w:rPr>
          <w:sz w:val="26"/>
          <w:szCs w:val="26"/>
        </w:rPr>
        <w:t>свидетельства об усыновлении (удочерении) ребенка или решения суда об установлении усыновления (удочерения) ребенка</w:t>
      </w:r>
      <w:r w:rsidRPr="00590AD7">
        <w:rPr>
          <w:sz w:val="26"/>
          <w:szCs w:val="26"/>
        </w:rPr>
        <w:t>;</w:t>
      </w:r>
    </w:p>
    <w:p w:rsidR="0086237A" w:rsidRPr="00590AD7" w:rsidRDefault="0086237A" w:rsidP="0086237A">
      <w:pPr>
        <w:autoSpaceDE w:val="0"/>
        <w:autoSpaceDN w:val="0"/>
        <w:adjustRightInd w:val="0"/>
        <w:ind w:firstLine="709"/>
        <w:jc w:val="both"/>
        <w:rPr>
          <w:sz w:val="26"/>
          <w:szCs w:val="26"/>
        </w:rPr>
      </w:pPr>
      <w:r w:rsidRPr="00590AD7">
        <w:rPr>
          <w:sz w:val="26"/>
          <w:szCs w:val="26"/>
        </w:rPr>
        <w:t>- постановление органов опеки и попечительства в предусмотренных законом случаях.</w:t>
      </w:r>
    </w:p>
    <w:p w:rsidR="0086237A" w:rsidRPr="00590AD7" w:rsidRDefault="0086237A" w:rsidP="0086237A">
      <w:pPr>
        <w:ind w:firstLine="709"/>
        <w:jc w:val="both"/>
        <w:rPr>
          <w:sz w:val="26"/>
          <w:szCs w:val="26"/>
        </w:rPr>
      </w:pPr>
      <w:r w:rsidRPr="00590AD7">
        <w:rPr>
          <w:sz w:val="26"/>
          <w:szCs w:val="26"/>
        </w:rPr>
        <w:t>1.3.Документы, подтверждающие полномочия законного представителя.</w:t>
      </w:r>
    </w:p>
    <w:p w:rsidR="0086237A" w:rsidRPr="00590AD7" w:rsidRDefault="0086237A" w:rsidP="0086237A">
      <w:pPr>
        <w:ind w:firstLine="709"/>
        <w:jc w:val="both"/>
        <w:rPr>
          <w:sz w:val="26"/>
          <w:szCs w:val="26"/>
        </w:rPr>
      </w:pPr>
      <w:r w:rsidRPr="00590AD7">
        <w:rPr>
          <w:sz w:val="26"/>
          <w:szCs w:val="26"/>
        </w:rPr>
        <w:t>1.4.Документы, подтверждающие состав семьи заявителя.</w:t>
      </w:r>
    </w:p>
    <w:p w:rsidR="0086237A" w:rsidRPr="00590AD7" w:rsidRDefault="0086237A" w:rsidP="0086237A">
      <w:pPr>
        <w:ind w:firstLine="709"/>
        <w:jc w:val="both"/>
        <w:rPr>
          <w:sz w:val="26"/>
          <w:szCs w:val="26"/>
        </w:rPr>
      </w:pPr>
      <w:r w:rsidRPr="00590AD7">
        <w:rPr>
          <w:sz w:val="26"/>
          <w:szCs w:val="26"/>
        </w:rPr>
        <w:t>1.5.Согласие на обработку персональных данных.</w:t>
      </w:r>
    </w:p>
    <w:p w:rsidR="0086237A" w:rsidRPr="00590AD7" w:rsidRDefault="0086237A" w:rsidP="0086237A">
      <w:pPr>
        <w:ind w:firstLine="709"/>
        <w:jc w:val="both"/>
        <w:rPr>
          <w:sz w:val="26"/>
          <w:szCs w:val="26"/>
        </w:rPr>
      </w:pPr>
      <w:r w:rsidRPr="00590AD7">
        <w:rPr>
          <w:sz w:val="26"/>
          <w:szCs w:val="26"/>
        </w:rPr>
        <w:t>1.6. Документы, подтверждающие регистрацию по месту жительства или по месту пребывания заявителя и членов его семьи.</w:t>
      </w:r>
    </w:p>
    <w:p w:rsidR="0086237A" w:rsidRPr="00590AD7" w:rsidRDefault="0086237A" w:rsidP="0086237A">
      <w:pPr>
        <w:ind w:firstLine="709"/>
        <w:jc w:val="both"/>
        <w:rPr>
          <w:sz w:val="26"/>
          <w:szCs w:val="26"/>
        </w:rPr>
      </w:pPr>
      <w:r w:rsidRPr="00590AD7">
        <w:rPr>
          <w:sz w:val="26"/>
          <w:szCs w:val="26"/>
        </w:rPr>
        <w:t>1.7. Документы, подтверждающие право пользования жилым помещением, занимаемым заявителем и членами его семьи.</w:t>
      </w:r>
    </w:p>
    <w:p w:rsidR="0086237A" w:rsidRPr="00590AD7" w:rsidRDefault="0086237A" w:rsidP="0086237A">
      <w:pPr>
        <w:ind w:firstLine="709"/>
        <w:jc w:val="both"/>
        <w:rPr>
          <w:sz w:val="26"/>
          <w:szCs w:val="26"/>
        </w:rPr>
      </w:pPr>
      <w:r w:rsidRPr="00590AD7">
        <w:rPr>
          <w:sz w:val="26"/>
          <w:szCs w:val="26"/>
        </w:rPr>
        <w:t>1.8. Документы, подтверждающие технические характеристики жилого помещения, занимаемого Заявителем и членами его семьи.</w:t>
      </w:r>
    </w:p>
    <w:p w:rsidR="0086237A" w:rsidRPr="00590AD7" w:rsidRDefault="0086237A" w:rsidP="0086237A">
      <w:pPr>
        <w:ind w:firstLine="709"/>
        <w:jc w:val="both"/>
        <w:rPr>
          <w:sz w:val="26"/>
          <w:szCs w:val="26"/>
        </w:rPr>
      </w:pPr>
      <w:r w:rsidRPr="00590AD7">
        <w:rPr>
          <w:sz w:val="26"/>
          <w:szCs w:val="26"/>
        </w:rPr>
        <w:t>1.9. Правоустанавливающие документы на жилые помещения, находящиеся в собственности заявителя и членов его семьи, права на которые не зарегистрированы в Едином государственном реестре недвижимости.</w:t>
      </w:r>
    </w:p>
    <w:p w:rsidR="0086237A" w:rsidRPr="00590AD7" w:rsidRDefault="0086237A" w:rsidP="0086237A">
      <w:pPr>
        <w:ind w:firstLine="709"/>
        <w:jc w:val="both"/>
        <w:rPr>
          <w:sz w:val="26"/>
          <w:szCs w:val="26"/>
        </w:rPr>
      </w:pPr>
      <w:r w:rsidRPr="00590AD7">
        <w:rPr>
          <w:sz w:val="26"/>
          <w:szCs w:val="26"/>
        </w:rPr>
        <w:t>1.10. Сведения, содержащиеся в Едином государственном реестре недвижимости, в отношении заявителя и всех членов его семьи о наличии (отсутствии) в собственности жилых помещений.</w:t>
      </w:r>
    </w:p>
    <w:p w:rsidR="0086237A" w:rsidRPr="00590AD7" w:rsidRDefault="0086237A" w:rsidP="0086237A">
      <w:pPr>
        <w:ind w:firstLine="709"/>
        <w:jc w:val="both"/>
        <w:rPr>
          <w:sz w:val="26"/>
          <w:szCs w:val="26"/>
        </w:rPr>
      </w:pPr>
      <w:r w:rsidRPr="00590AD7">
        <w:rPr>
          <w:sz w:val="26"/>
          <w:szCs w:val="26"/>
        </w:rPr>
        <w:t xml:space="preserve">1.11. Сведения из органов (организаций), осуществлявших государственную регистрацию прав на объекты недвижимости, права на которые не зарегистрированы в Едином государственном реестре недвижимости, в отношении </w:t>
      </w:r>
      <w:r w:rsidRPr="00590AD7">
        <w:rPr>
          <w:sz w:val="26"/>
          <w:szCs w:val="26"/>
        </w:rPr>
        <w:lastRenderedPageBreak/>
        <w:t>заявителя и всех членов его семьи о наличии (отсутствии) в собственности жилых помещений.</w:t>
      </w:r>
    </w:p>
    <w:p w:rsidR="0086237A" w:rsidRPr="00590AD7" w:rsidRDefault="0086237A" w:rsidP="0086237A">
      <w:pPr>
        <w:ind w:firstLine="709"/>
        <w:jc w:val="both"/>
        <w:rPr>
          <w:sz w:val="26"/>
          <w:szCs w:val="26"/>
        </w:rPr>
      </w:pPr>
      <w:r w:rsidRPr="00590AD7">
        <w:rPr>
          <w:sz w:val="26"/>
          <w:szCs w:val="26"/>
        </w:rPr>
        <w:t>1.12. Документ, подтверждающий несоответствие жилого помещения, в котором проживают заявитель и члены его семьи, установленным для жилых помещений требованиям (в случае проживания заявителя и членов его семьи в жилом помещении, несоответствующем установленным требованиям);</w:t>
      </w:r>
    </w:p>
    <w:p w:rsidR="0086237A" w:rsidRPr="00590AD7" w:rsidRDefault="0086237A" w:rsidP="0086237A">
      <w:pPr>
        <w:ind w:firstLine="709"/>
        <w:jc w:val="both"/>
        <w:rPr>
          <w:sz w:val="26"/>
          <w:szCs w:val="26"/>
        </w:rPr>
      </w:pPr>
      <w:r w:rsidRPr="00590AD7">
        <w:rPr>
          <w:sz w:val="26"/>
          <w:szCs w:val="26"/>
        </w:rPr>
        <w:t xml:space="preserve">1.13. </w:t>
      </w:r>
      <w:proofErr w:type="gramStart"/>
      <w:r w:rsidRPr="00590AD7">
        <w:rPr>
          <w:sz w:val="26"/>
          <w:szCs w:val="26"/>
        </w:rPr>
        <w:t>Документы, подтверждающие тяжелую форму хронического заболевания (в соответствии с перечнем, утвержденным уполномоченным Правительством Российской Федерации федеральным органом исполнительной власти) заявителя и (или) членов его семьи, при которой совместное проживание с ними в одной квартире невозможно (при наличии тяжелой формы хронического заболевания заявителя и (или) членов семьи).</w:t>
      </w:r>
      <w:proofErr w:type="gramEnd"/>
    </w:p>
    <w:p w:rsidR="0086237A" w:rsidRPr="00590AD7" w:rsidRDefault="0086237A" w:rsidP="0086237A">
      <w:pPr>
        <w:ind w:firstLine="709"/>
        <w:jc w:val="both"/>
        <w:rPr>
          <w:sz w:val="26"/>
          <w:szCs w:val="26"/>
        </w:rPr>
      </w:pPr>
      <w:r w:rsidRPr="00590AD7">
        <w:rPr>
          <w:sz w:val="26"/>
          <w:szCs w:val="26"/>
        </w:rPr>
        <w:t xml:space="preserve">2. Документы, указанные в </w:t>
      </w:r>
      <w:hyperlink w:anchor="P580" w:history="1">
        <w:r w:rsidRPr="00590AD7">
          <w:rPr>
            <w:rStyle w:val="a8"/>
            <w:sz w:val="26"/>
            <w:szCs w:val="26"/>
          </w:rPr>
          <w:t xml:space="preserve">п.п. 1.1-1.5, </w:t>
        </w:r>
        <w:r>
          <w:rPr>
            <w:rStyle w:val="a8"/>
            <w:sz w:val="26"/>
            <w:szCs w:val="26"/>
          </w:rPr>
          <w:t>1.7, 1.9, 1.11, 1.13</w:t>
        </w:r>
        <w:r w:rsidRPr="00590AD7">
          <w:rPr>
            <w:rStyle w:val="a8"/>
            <w:sz w:val="26"/>
            <w:szCs w:val="26"/>
          </w:rPr>
          <w:t>,</w:t>
        </w:r>
      </w:hyperlink>
      <w:r w:rsidRPr="00590AD7">
        <w:rPr>
          <w:sz w:val="26"/>
          <w:szCs w:val="26"/>
        </w:rPr>
        <w:t xml:space="preserve"> представляются гражданином (законным представителем) самостоятельно.</w:t>
      </w:r>
    </w:p>
    <w:p w:rsidR="0086237A" w:rsidRPr="00590AD7" w:rsidRDefault="0086237A" w:rsidP="0086237A">
      <w:pPr>
        <w:ind w:firstLine="709"/>
        <w:jc w:val="both"/>
        <w:rPr>
          <w:sz w:val="26"/>
          <w:szCs w:val="26"/>
        </w:rPr>
      </w:pPr>
      <w:r w:rsidRPr="00590AD7">
        <w:rPr>
          <w:sz w:val="26"/>
          <w:szCs w:val="26"/>
        </w:rPr>
        <w:t xml:space="preserve">3. Документы, указанные в п.п. </w:t>
      </w:r>
      <w:r w:rsidRPr="00590AD7">
        <w:rPr>
          <w:rFonts w:eastAsia="Calibri"/>
          <w:sz w:val="26"/>
          <w:szCs w:val="26"/>
        </w:rPr>
        <w:t xml:space="preserve">1.6, </w:t>
      </w:r>
      <w:r>
        <w:rPr>
          <w:rFonts w:eastAsia="Calibri"/>
          <w:sz w:val="26"/>
          <w:szCs w:val="26"/>
        </w:rPr>
        <w:t>1.8, 1.10, 1.12,</w:t>
      </w:r>
      <w:r w:rsidRPr="00590AD7">
        <w:rPr>
          <w:rFonts w:eastAsia="Calibri"/>
          <w:sz w:val="26"/>
          <w:szCs w:val="26"/>
        </w:rPr>
        <w:t xml:space="preserve"> </w:t>
      </w:r>
      <w:r w:rsidRPr="00590AD7">
        <w:rPr>
          <w:sz w:val="26"/>
          <w:szCs w:val="26"/>
        </w:rPr>
        <w:t>гражданин вправе представить в составе документов, прилагаемых к заявлению, по собственной инициативе.</w:t>
      </w:r>
    </w:p>
    <w:p w:rsidR="0086237A" w:rsidRPr="00590AD7" w:rsidRDefault="0086237A" w:rsidP="0086237A">
      <w:pPr>
        <w:ind w:firstLine="709"/>
        <w:jc w:val="both"/>
        <w:rPr>
          <w:sz w:val="26"/>
          <w:szCs w:val="26"/>
        </w:rPr>
      </w:pPr>
      <w:r w:rsidRPr="00590AD7">
        <w:rPr>
          <w:sz w:val="26"/>
          <w:szCs w:val="26"/>
        </w:rPr>
        <w:t xml:space="preserve">4. В случае непредставления гражданином документов, указанных в </w:t>
      </w:r>
      <w:hyperlink w:anchor="P581" w:history="1">
        <w:r w:rsidRPr="00590AD7">
          <w:rPr>
            <w:rStyle w:val="a8"/>
            <w:sz w:val="26"/>
            <w:szCs w:val="26"/>
          </w:rPr>
          <w:t>п.п.</w:t>
        </w:r>
      </w:hyperlink>
      <w:r w:rsidRPr="00590AD7">
        <w:rPr>
          <w:rFonts w:eastAsia="Calibri"/>
          <w:sz w:val="26"/>
          <w:szCs w:val="26"/>
        </w:rPr>
        <w:t xml:space="preserve"> 1.6, </w:t>
      </w:r>
      <w:r>
        <w:rPr>
          <w:rFonts w:eastAsia="Calibri"/>
          <w:sz w:val="26"/>
          <w:szCs w:val="26"/>
        </w:rPr>
        <w:t>1.8, 1.10, 1.12</w:t>
      </w:r>
      <w:r w:rsidRPr="00590AD7">
        <w:rPr>
          <w:sz w:val="26"/>
          <w:szCs w:val="26"/>
        </w:rPr>
        <w:t>,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 в распоряжении которых находятся соответствующие документы.</w:t>
      </w:r>
    </w:p>
    <w:p w:rsidR="0086237A" w:rsidRPr="00590AD7" w:rsidRDefault="0086237A" w:rsidP="0086237A">
      <w:pPr>
        <w:ind w:firstLine="709"/>
        <w:jc w:val="both"/>
        <w:rPr>
          <w:sz w:val="26"/>
          <w:szCs w:val="26"/>
        </w:rPr>
      </w:pPr>
      <w:r w:rsidRPr="00590AD7">
        <w:rPr>
          <w:sz w:val="26"/>
          <w:szCs w:val="26"/>
        </w:rPr>
        <w:t>5. Копии документов, представляемые непосредственно гражданином (законным представителем),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(его законному представителю).</w:t>
      </w:r>
    </w:p>
    <w:p w:rsidR="0086237A" w:rsidRPr="00590AD7" w:rsidRDefault="0086237A" w:rsidP="0086237A">
      <w:pPr>
        <w:ind w:firstLine="709"/>
        <w:jc w:val="both"/>
        <w:rPr>
          <w:sz w:val="26"/>
          <w:szCs w:val="26"/>
        </w:rPr>
      </w:pPr>
      <w:r w:rsidRPr="00590AD7">
        <w:rPr>
          <w:sz w:val="26"/>
          <w:szCs w:val="26"/>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86237A" w:rsidRPr="00590AD7" w:rsidRDefault="0086237A" w:rsidP="0086237A">
      <w:pPr>
        <w:ind w:firstLine="709"/>
        <w:jc w:val="both"/>
        <w:rPr>
          <w:sz w:val="26"/>
          <w:szCs w:val="26"/>
        </w:rPr>
      </w:pPr>
      <w:r w:rsidRPr="00590AD7">
        <w:rPr>
          <w:sz w:val="26"/>
          <w:szCs w:val="26"/>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18" w:history="1">
        <w:r w:rsidRPr="00590AD7">
          <w:rPr>
            <w:rStyle w:val="a8"/>
            <w:sz w:val="26"/>
            <w:szCs w:val="26"/>
          </w:rPr>
          <w:t>закона</w:t>
        </w:r>
      </w:hyperlink>
      <w:r w:rsidRPr="00590AD7">
        <w:rPr>
          <w:sz w:val="26"/>
          <w:szCs w:val="26"/>
        </w:rPr>
        <w:t xml:space="preserve"> от 06.04.2011 N 63-ФЗ «Об электронной подписи» и </w:t>
      </w:r>
      <w:hyperlink r:id="rId19" w:history="1">
        <w:r w:rsidRPr="00590AD7">
          <w:rPr>
            <w:rStyle w:val="a8"/>
            <w:sz w:val="26"/>
            <w:szCs w:val="26"/>
          </w:rPr>
          <w:t>статей 21.1</w:t>
        </w:r>
      </w:hyperlink>
      <w:r w:rsidRPr="00590AD7">
        <w:rPr>
          <w:sz w:val="26"/>
          <w:szCs w:val="26"/>
        </w:rPr>
        <w:t xml:space="preserve"> и </w:t>
      </w:r>
      <w:hyperlink r:id="rId20" w:history="1">
        <w:r w:rsidRPr="00590AD7">
          <w:rPr>
            <w:rStyle w:val="a8"/>
            <w:sz w:val="26"/>
            <w:szCs w:val="26"/>
          </w:rPr>
          <w:t>21.2</w:t>
        </w:r>
      </w:hyperlink>
      <w:r w:rsidRPr="00590AD7">
        <w:rPr>
          <w:sz w:val="26"/>
          <w:szCs w:val="26"/>
        </w:rPr>
        <w:t xml:space="preserve"> Федерального закона от 27.07.2010 N 210-ФЗ «Об организации предоставления государственных и муниципальных услуг».</w:t>
      </w:r>
    </w:p>
    <w:p w:rsidR="0086237A" w:rsidRPr="00590AD7" w:rsidRDefault="0086237A" w:rsidP="0086237A">
      <w:pPr>
        <w:pStyle w:val="a5"/>
        <w:tabs>
          <w:tab w:val="left" w:pos="1134"/>
          <w:tab w:val="left" w:pos="1418"/>
        </w:tabs>
        <w:ind w:firstLine="709"/>
        <w:rPr>
          <w:szCs w:val="26"/>
        </w:rPr>
      </w:pPr>
      <w:r w:rsidRPr="00590AD7">
        <w:rPr>
          <w:szCs w:val="26"/>
        </w:rPr>
        <w:t>6. Специалист не вправе требовать от заявителя:</w:t>
      </w:r>
    </w:p>
    <w:p w:rsidR="0086237A" w:rsidRPr="00590AD7" w:rsidRDefault="0086237A" w:rsidP="0086237A">
      <w:pPr>
        <w:autoSpaceDE w:val="0"/>
        <w:autoSpaceDN w:val="0"/>
        <w:adjustRightInd w:val="0"/>
        <w:ind w:firstLine="709"/>
        <w:jc w:val="both"/>
        <w:rPr>
          <w:rFonts w:eastAsia="Calibri"/>
          <w:sz w:val="26"/>
          <w:szCs w:val="26"/>
        </w:rPr>
      </w:pPr>
      <w:r w:rsidRPr="00590AD7">
        <w:rPr>
          <w:rFonts w:eastAsia="Calibri"/>
          <w:sz w:val="26"/>
          <w:szCs w:val="26"/>
        </w:rPr>
        <w:t>6.1.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37A" w:rsidRPr="00590AD7" w:rsidRDefault="0086237A" w:rsidP="0086237A">
      <w:pPr>
        <w:autoSpaceDE w:val="0"/>
        <w:autoSpaceDN w:val="0"/>
        <w:adjustRightInd w:val="0"/>
        <w:ind w:firstLine="709"/>
        <w:jc w:val="both"/>
        <w:rPr>
          <w:rFonts w:eastAsia="Calibri"/>
          <w:sz w:val="26"/>
          <w:szCs w:val="26"/>
        </w:rPr>
      </w:pPr>
      <w:r w:rsidRPr="00590AD7">
        <w:rPr>
          <w:rFonts w:eastAsia="Calibri"/>
          <w:sz w:val="26"/>
          <w:szCs w:val="26"/>
        </w:rPr>
        <w:t xml:space="preserve">6.2. </w:t>
      </w:r>
      <w:proofErr w:type="gramStart"/>
      <w:r w:rsidRPr="00590AD7">
        <w:rPr>
          <w:rFonts w:eastAsia="Calibri"/>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590AD7">
        <w:rPr>
          <w:rFonts w:eastAsia="Calibri"/>
          <w:sz w:val="26"/>
          <w:szCs w:val="26"/>
        </w:rPr>
        <w:t xml:space="preserve"> исключением документов, включенных в определенный </w:t>
      </w:r>
      <w:hyperlink r:id="rId21" w:history="1">
        <w:r w:rsidRPr="00590AD7">
          <w:rPr>
            <w:rFonts w:eastAsia="Calibri"/>
            <w:sz w:val="26"/>
            <w:szCs w:val="26"/>
          </w:rPr>
          <w:t>частью 6 статьи 7</w:t>
        </w:r>
      </w:hyperlink>
      <w:r w:rsidRPr="00590AD7">
        <w:rPr>
          <w:rFonts w:eastAsia="Calibri"/>
          <w:sz w:val="26"/>
          <w:szCs w:val="26"/>
        </w:rPr>
        <w:t xml:space="preserve"> Федерального закона от 27.07.2010 N 210-ФЗ перечень документов;</w:t>
      </w:r>
    </w:p>
    <w:p w:rsidR="0086237A" w:rsidRPr="00590AD7" w:rsidRDefault="0086237A" w:rsidP="0086237A">
      <w:pPr>
        <w:autoSpaceDE w:val="0"/>
        <w:autoSpaceDN w:val="0"/>
        <w:adjustRightInd w:val="0"/>
        <w:ind w:firstLine="709"/>
        <w:jc w:val="both"/>
        <w:rPr>
          <w:rFonts w:eastAsia="Calibri"/>
          <w:sz w:val="26"/>
          <w:szCs w:val="26"/>
        </w:rPr>
      </w:pPr>
      <w:r w:rsidRPr="00590AD7">
        <w:rPr>
          <w:rFonts w:eastAsia="Calibri"/>
          <w:sz w:val="26"/>
          <w:szCs w:val="26"/>
        </w:rPr>
        <w:t>6.3.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37A" w:rsidRPr="00590AD7" w:rsidRDefault="0086237A" w:rsidP="0086237A">
      <w:pPr>
        <w:autoSpaceDE w:val="0"/>
        <w:autoSpaceDN w:val="0"/>
        <w:adjustRightInd w:val="0"/>
        <w:ind w:firstLine="709"/>
        <w:jc w:val="both"/>
        <w:rPr>
          <w:rFonts w:eastAsia="Calibri"/>
          <w:sz w:val="26"/>
          <w:szCs w:val="26"/>
        </w:rPr>
      </w:pPr>
      <w:r w:rsidRPr="00590AD7">
        <w:rPr>
          <w:rFonts w:eastAsia="Calibr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37A" w:rsidRPr="00590AD7" w:rsidRDefault="0086237A" w:rsidP="0086237A">
      <w:pPr>
        <w:autoSpaceDE w:val="0"/>
        <w:autoSpaceDN w:val="0"/>
        <w:adjustRightInd w:val="0"/>
        <w:ind w:firstLine="709"/>
        <w:jc w:val="both"/>
        <w:rPr>
          <w:rFonts w:eastAsia="Calibri"/>
          <w:sz w:val="26"/>
          <w:szCs w:val="26"/>
        </w:rPr>
      </w:pPr>
      <w:r w:rsidRPr="00590AD7">
        <w:rPr>
          <w:rFonts w:eastAsia="Calibri"/>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237A" w:rsidRPr="00590AD7" w:rsidRDefault="0086237A" w:rsidP="0086237A">
      <w:pPr>
        <w:autoSpaceDE w:val="0"/>
        <w:autoSpaceDN w:val="0"/>
        <w:adjustRightInd w:val="0"/>
        <w:ind w:firstLine="709"/>
        <w:jc w:val="both"/>
        <w:rPr>
          <w:rFonts w:eastAsia="Calibri"/>
          <w:sz w:val="26"/>
          <w:szCs w:val="26"/>
        </w:rPr>
      </w:pPr>
      <w:r w:rsidRPr="00590AD7">
        <w:rPr>
          <w:rFonts w:eastAsia="Calibr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37A" w:rsidRPr="00590AD7" w:rsidRDefault="0086237A" w:rsidP="0086237A">
      <w:pPr>
        <w:autoSpaceDE w:val="0"/>
        <w:autoSpaceDN w:val="0"/>
        <w:adjustRightInd w:val="0"/>
        <w:ind w:firstLine="709"/>
        <w:jc w:val="both"/>
        <w:rPr>
          <w:rFonts w:eastAsia="Calibri"/>
          <w:sz w:val="26"/>
          <w:szCs w:val="26"/>
        </w:rPr>
      </w:pPr>
      <w:proofErr w:type="gramStart"/>
      <w:r w:rsidRPr="00590AD7">
        <w:rPr>
          <w:rFonts w:eastAsia="Calibri"/>
          <w:sz w:val="26"/>
          <w:szCs w:val="26"/>
        </w:rPr>
        <w:t>выявление документально подтвержденного факта (признаков) ошибочного или противоправного действия (бездействия) должностного лица</w:t>
      </w:r>
      <w:r>
        <w:rPr>
          <w:rFonts w:eastAsia="Calibri"/>
          <w:sz w:val="26"/>
          <w:szCs w:val="26"/>
        </w:rPr>
        <w:t xml:space="preserve">, </w:t>
      </w:r>
      <w:r w:rsidRPr="00590AD7">
        <w:rPr>
          <w:rFonts w:eastAsia="Calibri"/>
          <w:sz w:val="26"/>
          <w:szCs w:val="26"/>
        </w:rPr>
        <w:t xml:space="preserve">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w:t>
      </w:r>
      <w:hyperlink r:id="rId22" w:history="1">
        <w:r w:rsidRPr="00590AD7">
          <w:rPr>
            <w:rFonts w:eastAsia="Calibri"/>
            <w:sz w:val="26"/>
            <w:szCs w:val="26"/>
          </w:rPr>
          <w:t>частью 1.1 статьи 16</w:t>
        </w:r>
      </w:hyperlink>
      <w:r w:rsidRPr="00590AD7">
        <w:rPr>
          <w:rFonts w:eastAsia="Calibri"/>
          <w:sz w:val="26"/>
          <w:szCs w:val="26"/>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90AD7">
        <w:rPr>
          <w:rFonts w:eastAsia="Calibri"/>
          <w:sz w:val="26"/>
          <w:szCs w:val="26"/>
        </w:rPr>
        <w:t xml:space="preserve">, </w:t>
      </w:r>
      <w:proofErr w:type="gramStart"/>
      <w:r w:rsidRPr="00590AD7">
        <w:rPr>
          <w:rFonts w:eastAsia="Calibri"/>
          <w:sz w:val="26"/>
          <w:szCs w:val="26"/>
        </w:rPr>
        <w:t xml:space="preserve">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590AD7">
          <w:rPr>
            <w:rFonts w:eastAsia="Calibri"/>
            <w:sz w:val="26"/>
            <w:szCs w:val="26"/>
          </w:rPr>
          <w:t>частью 1.1 статьи 16</w:t>
        </w:r>
      </w:hyperlink>
      <w:r w:rsidRPr="00590AD7">
        <w:rPr>
          <w:rFonts w:eastAsia="Calibri"/>
          <w:sz w:val="26"/>
          <w:szCs w:val="26"/>
        </w:rPr>
        <w:t xml:space="preserve"> Федерального закона от 27.07.2010 N 210-ФЗ, уведомляется заявитель, а также приносятся извинения за доставленные неудобства.</w:t>
      </w:r>
      <w:proofErr w:type="gramEnd"/>
    </w:p>
    <w:p w:rsidR="0086237A" w:rsidRPr="001E6B24" w:rsidRDefault="0086237A" w:rsidP="0086237A">
      <w:pPr>
        <w:ind w:firstLine="851"/>
        <w:jc w:val="both"/>
        <w:rPr>
          <w:sz w:val="26"/>
          <w:szCs w:val="26"/>
        </w:rPr>
      </w:pPr>
    </w:p>
    <w:p w:rsidR="0086237A" w:rsidRPr="001E6B24" w:rsidRDefault="0086237A" w:rsidP="0086237A">
      <w:pPr>
        <w:jc w:val="center"/>
        <w:rPr>
          <w:b/>
          <w:sz w:val="26"/>
          <w:szCs w:val="26"/>
        </w:rPr>
      </w:pPr>
      <w:r>
        <w:rPr>
          <w:b/>
          <w:sz w:val="26"/>
          <w:szCs w:val="26"/>
        </w:rPr>
        <w:t xml:space="preserve">Глава </w:t>
      </w:r>
      <w:r w:rsidRPr="001E6B24">
        <w:rPr>
          <w:b/>
          <w:sz w:val="26"/>
          <w:szCs w:val="26"/>
        </w:rPr>
        <w:t>10. Исчерпывающий перечень оснований для отказа</w:t>
      </w:r>
    </w:p>
    <w:p w:rsidR="0086237A" w:rsidRPr="001E6B24" w:rsidRDefault="0086237A" w:rsidP="0086237A">
      <w:pPr>
        <w:jc w:val="center"/>
        <w:rPr>
          <w:b/>
          <w:sz w:val="26"/>
          <w:szCs w:val="26"/>
        </w:rPr>
      </w:pPr>
      <w:r w:rsidRPr="001E6B24">
        <w:rPr>
          <w:b/>
          <w:sz w:val="26"/>
          <w:szCs w:val="26"/>
        </w:rPr>
        <w:t>в приеме документов, необходимых для пред</w:t>
      </w:r>
      <w:r>
        <w:rPr>
          <w:b/>
          <w:sz w:val="26"/>
          <w:szCs w:val="26"/>
        </w:rPr>
        <w:t>оставления муниципальной услуги</w:t>
      </w:r>
    </w:p>
    <w:p w:rsidR="0086237A" w:rsidRPr="001E6B24" w:rsidRDefault="0086237A" w:rsidP="0086237A">
      <w:pPr>
        <w:pStyle w:val="ConsPlusNormal"/>
        <w:widowControl/>
        <w:ind w:firstLine="709"/>
        <w:jc w:val="both"/>
        <w:rPr>
          <w:rFonts w:ascii="Times New Roman" w:hAnsi="Times New Roman" w:cs="Times New Roman"/>
          <w:sz w:val="26"/>
          <w:szCs w:val="26"/>
        </w:rPr>
      </w:pPr>
    </w:p>
    <w:p w:rsidR="0086237A" w:rsidRPr="001E6B24" w:rsidRDefault="0086237A" w:rsidP="0086237A">
      <w:pPr>
        <w:shd w:val="clear" w:color="auto" w:fill="FFFFFF"/>
        <w:ind w:firstLine="709"/>
        <w:jc w:val="both"/>
        <w:rPr>
          <w:spacing w:val="-6"/>
          <w:sz w:val="26"/>
          <w:szCs w:val="26"/>
        </w:rPr>
      </w:pPr>
      <w:r w:rsidRPr="001E6B24">
        <w:rPr>
          <w:spacing w:val="-6"/>
          <w:sz w:val="26"/>
          <w:szCs w:val="26"/>
        </w:rPr>
        <w:t>В приеме документов, необходимых для предоставления муниципальной услуги, отказывается в следующих случаях:</w:t>
      </w:r>
    </w:p>
    <w:p w:rsidR="0086237A" w:rsidRPr="001E6B24" w:rsidRDefault="0086237A" w:rsidP="0086237A">
      <w:pPr>
        <w:ind w:firstLine="709"/>
        <w:jc w:val="both"/>
        <w:rPr>
          <w:bCs/>
          <w:color w:val="052635"/>
          <w:sz w:val="26"/>
          <w:szCs w:val="26"/>
        </w:rPr>
      </w:pPr>
      <w:r w:rsidRPr="001E6B24">
        <w:rPr>
          <w:bCs/>
          <w:color w:val="052635"/>
          <w:sz w:val="26"/>
          <w:szCs w:val="26"/>
        </w:rPr>
        <w:t>1. Заявителем представлен неполный комплект документов, перечисленных в п.п. 1.1-1.5, 1.7, 1.9, 1.11, 1.13 Главы 9.</w:t>
      </w:r>
    </w:p>
    <w:p w:rsidR="0086237A" w:rsidRPr="001E6B24" w:rsidRDefault="0086237A" w:rsidP="0086237A">
      <w:pPr>
        <w:ind w:firstLine="709"/>
        <w:jc w:val="both"/>
        <w:rPr>
          <w:bCs/>
          <w:color w:val="052635"/>
          <w:sz w:val="26"/>
          <w:szCs w:val="26"/>
        </w:rPr>
      </w:pPr>
      <w:r w:rsidRPr="001E6B24">
        <w:rPr>
          <w:bCs/>
          <w:color w:val="052635"/>
          <w:sz w:val="26"/>
          <w:szCs w:val="26"/>
        </w:rPr>
        <w:t>2. Заявление не поддается прочтению или содержит зачеркивания, исправления, подчистки.</w:t>
      </w:r>
    </w:p>
    <w:p w:rsidR="0086237A" w:rsidRPr="001E6B24" w:rsidRDefault="0086237A" w:rsidP="0086237A">
      <w:pPr>
        <w:ind w:firstLine="709"/>
        <w:jc w:val="both"/>
        <w:rPr>
          <w:bCs/>
          <w:color w:val="052635"/>
          <w:sz w:val="26"/>
          <w:szCs w:val="26"/>
        </w:rPr>
      </w:pPr>
      <w:r w:rsidRPr="001E6B24">
        <w:rPr>
          <w:bCs/>
          <w:color w:val="052635"/>
          <w:sz w:val="26"/>
          <w:szCs w:val="26"/>
        </w:rPr>
        <w:t>3. Копии документов представлены без оригиналов для сверки.</w:t>
      </w:r>
    </w:p>
    <w:p w:rsidR="0086237A" w:rsidRPr="001E6B24" w:rsidRDefault="0086237A" w:rsidP="0086237A">
      <w:pPr>
        <w:ind w:firstLine="709"/>
        <w:jc w:val="both"/>
        <w:rPr>
          <w:bCs/>
          <w:color w:val="052635"/>
          <w:sz w:val="26"/>
          <w:szCs w:val="26"/>
        </w:rPr>
      </w:pPr>
    </w:p>
    <w:p w:rsidR="0086237A" w:rsidRPr="001E6B24" w:rsidRDefault="0086237A" w:rsidP="0086237A">
      <w:pPr>
        <w:ind w:firstLine="709"/>
        <w:jc w:val="center"/>
        <w:rPr>
          <w:b/>
          <w:sz w:val="26"/>
          <w:szCs w:val="26"/>
        </w:rPr>
      </w:pPr>
      <w:r w:rsidRPr="001E6B24">
        <w:rPr>
          <w:b/>
          <w:sz w:val="26"/>
          <w:szCs w:val="26"/>
        </w:rPr>
        <w:t>Глава 11. Исчерпывающий перечень оснований для приостановления</w:t>
      </w:r>
    </w:p>
    <w:p w:rsidR="0086237A" w:rsidRPr="001E6B24" w:rsidRDefault="0086237A" w:rsidP="0086237A">
      <w:pPr>
        <w:ind w:firstLine="709"/>
        <w:jc w:val="center"/>
        <w:rPr>
          <w:b/>
          <w:sz w:val="26"/>
          <w:szCs w:val="26"/>
        </w:rPr>
      </w:pPr>
      <w:r w:rsidRPr="001E6B24">
        <w:rPr>
          <w:b/>
          <w:sz w:val="26"/>
          <w:szCs w:val="26"/>
        </w:rPr>
        <w:t xml:space="preserve"> предоставления муниципальной услуги</w:t>
      </w:r>
    </w:p>
    <w:p w:rsidR="0086237A" w:rsidRPr="001E6B24" w:rsidRDefault="0086237A" w:rsidP="0086237A">
      <w:pPr>
        <w:ind w:firstLine="709"/>
        <w:jc w:val="center"/>
        <w:rPr>
          <w:sz w:val="26"/>
          <w:szCs w:val="26"/>
        </w:rPr>
      </w:pPr>
    </w:p>
    <w:p w:rsidR="0086237A" w:rsidRPr="001E6B24" w:rsidRDefault="0086237A" w:rsidP="0086237A">
      <w:pPr>
        <w:ind w:firstLine="709"/>
        <w:jc w:val="both"/>
        <w:rPr>
          <w:sz w:val="26"/>
          <w:szCs w:val="26"/>
        </w:rPr>
      </w:pPr>
      <w:r w:rsidRPr="001E6B24">
        <w:rPr>
          <w:sz w:val="26"/>
          <w:szCs w:val="26"/>
        </w:rPr>
        <w:t>Основания для приостановления предоставления муниципальной услуги отсутствуют.</w:t>
      </w:r>
    </w:p>
    <w:p w:rsidR="0086237A" w:rsidRPr="001E6B24" w:rsidRDefault="0086237A" w:rsidP="0086237A">
      <w:pPr>
        <w:ind w:firstLine="709"/>
        <w:rPr>
          <w:sz w:val="26"/>
          <w:szCs w:val="26"/>
        </w:rPr>
      </w:pPr>
    </w:p>
    <w:p w:rsidR="00734E64" w:rsidRDefault="00734E64" w:rsidP="0086237A">
      <w:pPr>
        <w:pStyle w:val="ConsPlusNormal"/>
        <w:ind w:firstLine="709"/>
        <w:jc w:val="center"/>
        <w:rPr>
          <w:rFonts w:ascii="Times New Roman" w:hAnsi="Times New Roman" w:cs="Times New Roman"/>
          <w:b/>
          <w:sz w:val="26"/>
          <w:szCs w:val="26"/>
        </w:rPr>
      </w:pPr>
    </w:p>
    <w:p w:rsidR="0086237A" w:rsidRPr="001E6B24" w:rsidRDefault="0086237A" w:rsidP="0086237A">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Глава </w:t>
      </w:r>
      <w:r w:rsidRPr="001E6B24">
        <w:rPr>
          <w:rFonts w:ascii="Times New Roman" w:hAnsi="Times New Roman" w:cs="Times New Roman"/>
          <w:b/>
          <w:sz w:val="26"/>
          <w:szCs w:val="26"/>
        </w:rPr>
        <w:t>12. Исчерпывающий перечень оснований для отказа</w:t>
      </w:r>
    </w:p>
    <w:p w:rsidR="0086237A" w:rsidRPr="001E6B24" w:rsidRDefault="0086237A" w:rsidP="0086237A">
      <w:pPr>
        <w:pStyle w:val="ConsPlusNormal"/>
        <w:widowControl/>
        <w:ind w:firstLine="709"/>
        <w:jc w:val="center"/>
        <w:rPr>
          <w:rFonts w:ascii="Times New Roman" w:hAnsi="Times New Roman" w:cs="Times New Roman"/>
          <w:b/>
          <w:sz w:val="26"/>
          <w:szCs w:val="26"/>
        </w:rPr>
      </w:pPr>
      <w:r w:rsidRPr="001E6B24">
        <w:rPr>
          <w:rFonts w:ascii="Times New Roman" w:hAnsi="Times New Roman" w:cs="Times New Roman"/>
          <w:b/>
          <w:sz w:val="26"/>
          <w:szCs w:val="26"/>
        </w:rPr>
        <w:t>в пред</w:t>
      </w:r>
      <w:r>
        <w:rPr>
          <w:rFonts w:ascii="Times New Roman" w:hAnsi="Times New Roman" w:cs="Times New Roman"/>
          <w:b/>
          <w:sz w:val="26"/>
          <w:szCs w:val="26"/>
        </w:rPr>
        <w:t>оставлении муниципальной услуги</w:t>
      </w:r>
    </w:p>
    <w:p w:rsidR="0086237A" w:rsidRPr="001E6B24" w:rsidRDefault="0086237A" w:rsidP="0086237A">
      <w:pPr>
        <w:pStyle w:val="ConsPlusNormal"/>
        <w:widowControl/>
        <w:ind w:firstLine="709"/>
        <w:jc w:val="center"/>
        <w:rPr>
          <w:rFonts w:ascii="Times New Roman" w:hAnsi="Times New Roman" w:cs="Times New Roman"/>
          <w:b/>
          <w:sz w:val="26"/>
          <w:szCs w:val="26"/>
        </w:rPr>
      </w:pPr>
    </w:p>
    <w:p w:rsidR="0086237A" w:rsidRPr="001E6B24" w:rsidRDefault="0086237A" w:rsidP="0086237A">
      <w:pPr>
        <w:pStyle w:val="ConsPlusNormal"/>
        <w:widowControl/>
        <w:spacing w:line="288" w:lineRule="auto"/>
        <w:ind w:firstLine="709"/>
        <w:jc w:val="both"/>
        <w:rPr>
          <w:rFonts w:ascii="Times New Roman" w:hAnsi="Times New Roman" w:cs="Times New Roman"/>
          <w:sz w:val="26"/>
          <w:szCs w:val="26"/>
        </w:rPr>
      </w:pPr>
      <w:r w:rsidRPr="001E6B24">
        <w:rPr>
          <w:rFonts w:ascii="Times New Roman" w:hAnsi="Times New Roman" w:cs="Times New Roman"/>
          <w:sz w:val="26"/>
          <w:szCs w:val="26"/>
        </w:rPr>
        <w:t>Гражданину отказывается в предоставлении муниципальной услуги в следующих случаях:</w:t>
      </w:r>
    </w:p>
    <w:p w:rsidR="0086237A" w:rsidRPr="001E6B24" w:rsidRDefault="0086237A" w:rsidP="0086237A">
      <w:pPr>
        <w:tabs>
          <w:tab w:val="left" w:pos="993"/>
        </w:tabs>
        <w:autoSpaceDE w:val="0"/>
        <w:autoSpaceDN w:val="0"/>
        <w:adjustRightInd w:val="0"/>
        <w:spacing w:line="288" w:lineRule="auto"/>
        <w:ind w:firstLine="709"/>
        <w:jc w:val="both"/>
        <w:rPr>
          <w:sz w:val="26"/>
          <w:szCs w:val="26"/>
        </w:rPr>
      </w:pPr>
      <w:r w:rsidRPr="001E6B24">
        <w:rPr>
          <w:rFonts w:eastAsia="Calibri"/>
          <w:sz w:val="26"/>
          <w:szCs w:val="26"/>
        </w:rPr>
        <w:t>- представлены недостоверные сведения;</w:t>
      </w:r>
    </w:p>
    <w:p w:rsidR="0086237A" w:rsidRPr="001E6B24" w:rsidRDefault="0086237A" w:rsidP="0086237A">
      <w:pPr>
        <w:tabs>
          <w:tab w:val="left" w:pos="993"/>
        </w:tabs>
        <w:autoSpaceDE w:val="0"/>
        <w:autoSpaceDN w:val="0"/>
        <w:adjustRightInd w:val="0"/>
        <w:spacing w:line="288" w:lineRule="auto"/>
        <w:ind w:firstLine="709"/>
        <w:jc w:val="both"/>
        <w:rPr>
          <w:sz w:val="26"/>
          <w:szCs w:val="26"/>
        </w:rPr>
      </w:pPr>
      <w:proofErr w:type="gramStart"/>
      <w:r w:rsidRPr="001E6B24">
        <w:rPr>
          <w:sz w:val="26"/>
          <w:szCs w:val="26"/>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гражданина нуждающимся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w:t>
      </w:r>
      <w:proofErr w:type="gramEnd"/>
      <w:r w:rsidRPr="001E6B24">
        <w:rPr>
          <w:sz w:val="26"/>
          <w:szCs w:val="26"/>
        </w:rPr>
        <w:t xml:space="preserve"> организаций подтверждает право соответствующих граждан быть признанным</w:t>
      </w:r>
      <w:r>
        <w:rPr>
          <w:sz w:val="26"/>
          <w:szCs w:val="26"/>
        </w:rPr>
        <w:t>и</w:t>
      </w:r>
      <w:r w:rsidRPr="001E6B24">
        <w:rPr>
          <w:sz w:val="26"/>
          <w:szCs w:val="26"/>
        </w:rPr>
        <w:t xml:space="preserve"> нуждающим</w:t>
      </w:r>
      <w:r>
        <w:rPr>
          <w:sz w:val="26"/>
          <w:szCs w:val="26"/>
        </w:rPr>
        <w:t>и</w:t>
      </w:r>
      <w:r w:rsidRPr="001E6B24">
        <w:rPr>
          <w:sz w:val="26"/>
          <w:szCs w:val="26"/>
        </w:rPr>
        <w:t xml:space="preserve">ся в жилых </w:t>
      </w:r>
      <w:proofErr w:type="gramStart"/>
      <w:r w:rsidRPr="001E6B24">
        <w:rPr>
          <w:sz w:val="26"/>
          <w:szCs w:val="26"/>
        </w:rPr>
        <w:t>помещениях</w:t>
      </w:r>
      <w:proofErr w:type="gramEnd"/>
      <w:r w:rsidRPr="001E6B24">
        <w:rPr>
          <w:sz w:val="26"/>
          <w:szCs w:val="26"/>
        </w:rPr>
        <w:t>.</w:t>
      </w:r>
    </w:p>
    <w:p w:rsidR="0086237A" w:rsidRPr="001E6B24" w:rsidRDefault="0086237A" w:rsidP="0086237A">
      <w:pPr>
        <w:jc w:val="center"/>
        <w:rPr>
          <w:b/>
          <w:sz w:val="26"/>
          <w:szCs w:val="26"/>
        </w:rPr>
      </w:pPr>
    </w:p>
    <w:p w:rsidR="0086237A" w:rsidRPr="001E6B24" w:rsidRDefault="0086237A" w:rsidP="0086237A">
      <w:pPr>
        <w:jc w:val="center"/>
        <w:rPr>
          <w:b/>
          <w:sz w:val="26"/>
          <w:szCs w:val="26"/>
        </w:rPr>
      </w:pPr>
      <w:r>
        <w:rPr>
          <w:b/>
          <w:sz w:val="26"/>
          <w:szCs w:val="26"/>
        </w:rPr>
        <w:t xml:space="preserve">Глава </w:t>
      </w:r>
      <w:r w:rsidRPr="001E6B24">
        <w:rPr>
          <w:b/>
          <w:sz w:val="26"/>
          <w:szCs w:val="26"/>
        </w:rPr>
        <w:t>13. Размер платы, взимаемой с заявителя при</w:t>
      </w:r>
    </w:p>
    <w:p w:rsidR="0086237A" w:rsidRPr="001E6B24" w:rsidRDefault="0086237A" w:rsidP="0086237A">
      <w:pPr>
        <w:jc w:val="center"/>
        <w:rPr>
          <w:b/>
          <w:sz w:val="26"/>
          <w:szCs w:val="26"/>
        </w:rPr>
      </w:pPr>
      <w:proofErr w:type="gramStart"/>
      <w:r w:rsidRPr="001E6B24">
        <w:rPr>
          <w:b/>
          <w:sz w:val="26"/>
          <w:szCs w:val="26"/>
        </w:rPr>
        <w:t>пред</w:t>
      </w:r>
      <w:r>
        <w:rPr>
          <w:b/>
          <w:sz w:val="26"/>
          <w:szCs w:val="26"/>
        </w:rPr>
        <w:t>оставлении</w:t>
      </w:r>
      <w:proofErr w:type="gramEnd"/>
      <w:r>
        <w:rPr>
          <w:b/>
          <w:sz w:val="26"/>
          <w:szCs w:val="26"/>
        </w:rPr>
        <w:t xml:space="preserve"> муниципальной услуги</w:t>
      </w:r>
    </w:p>
    <w:p w:rsidR="0086237A" w:rsidRPr="001E6B24" w:rsidRDefault="0086237A" w:rsidP="0086237A">
      <w:pPr>
        <w:shd w:val="clear" w:color="auto" w:fill="FFFFFF"/>
        <w:tabs>
          <w:tab w:val="center" w:pos="5321"/>
        </w:tabs>
        <w:spacing w:before="182"/>
        <w:ind w:left="562"/>
        <w:rPr>
          <w:spacing w:val="-5"/>
          <w:sz w:val="26"/>
          <w:szCs w:val="26"/>
        </w:rPr>
      </w:pPr>
      <w:r w:rsidRPr="001E6B24">
        <w:rPr>
          <w:spacing w:val="-5"/>
          <w:sz w:val="26"/>
          <w:szCs w:val="26"/>
        </w:rPr>
        <w:t xml:space="preserve">Предоставление муниципальной услуги является бесплатным для заявителя.  </w:t>
      </w:r>
    </w:p>
    <w:p w:rsidR="0086237A" w:rsidRPr="001E6B24" w:rsidRDefault="0086237A" w:rsidP="0086237A">
      <w:pPr>
        <w:shd w:val="clear" w:color="auto" w:fill="FFFFFF"/>
        <w:tabs>
          <w:tab w:val="center" w:pos="5321"/>
        </w:tabs>
        <w:spacing w:before="182"/>
        <w:ind w:left="562"/>
        <w:rPr>
          <w:spacing w:val="-5"/>
          <w:sz w:val="26"/>
          <w:szCs w:val="26"/>
        </w:rPr>
      </w:pPr>
    </w:p>
    <w:p w:rsidR="0086237A" w:rsidRPr="001E6B24" w:rsidRDefault="0086237A" w:rsidP="0086237A">
      <w:pPr>
        <w:tabs>
          <w:tab w:val="left" w:pos="1680"/>
          <w:tab w:val="center" w:pos="5394"/>
        </w:tabs>
        <w:ind w:firstLine="709"/>
        <w:jc w:val="center"/>
        <w:rPr>
          <w:rStyle w:val="blk"/>
          <w:b/>
          <w:sz w:val="26"/>
          <w:szCs w:val="26"/>
        </w:rPr>
      </w:pPr>
      <w:r>
        <w:rPr>
          <w:b/>
          <w:sz w:val="26"/>
          <w:szCs w:val="26"/>
        </w:rPr>
        <w:t xml:space="preserve">Глава </w:t>
      </w:r>
      <w:r w:rsidRPr="001E6B24">
        <w:rPr>
          <w:b/>
          <w:sz w:val="26"/>
          <w:szCs w:val="26"/>
        </w:rPr>
        <w:t>14. М</w:t>
      </w:r>
      <w:r w:rsidRPr="001E6B24">
        <w:rPr>
          <w:rStyle w:val="blk"/>
          <w:b/>
          <w:sz w:val="26"/>
          <w:szCs w:val="26"/>
        </w:rPr>
        <w:t>аксимальный срок ожидания в очереди при подаче запроса</w:t>
      </w:r>
    </w:p>
    <w:p w:rsidR="0086237A" w:rsidRPr="001E6B24" w:rsidRDefault="0086237A" w:rsidP="0086237A">
      <w:pPr>
        <w:ind w:firstLine="709"/>
        <w:jc w:val="center"/>
        <w:rPr>
          <w:rStyle w:val="blk"/>
          <w:b/>
          <w:sz w:val="26"/>
          <w:szCs w:val="26"/>
        </w:rPr>
      </w:pPr>
      <w:r w:rsidRPr="001E6B24">
        <w:rPr>
          <w:rStyle w:val="blk"/>
          <w:b/>
          <w:sz w:val="26"/>
          <w:szCs w:val="26"/>
        </w:rPr>
        <w:t>о предоставлении муниципальной услуги</w:t>
      </w:r>
    </w:p>
    <w:p w:rsidR="0086237A" w:rsidRPr="001E6B24" w:rsidRDefault="0086237A" w:rsidP="0086237A">
      <w:pPr>
        <w:ind w:firstLine="709"/>
        <w:jc w:val="center"/>
        <w:rPr>
          <w:rStyle w:val="blk"/>
          <w:b/>
          <w:sz w:val="26"/>
          <w:szCs w:val="26"/>
        </w:rPr>
      </w:pPr>
      <w:r w:rsidRPr="001E6B24">
        <w:rPr>
          <w:rStyle w:val="blk"/>
          <w:b/>
          <w:sz w:val="26"/>
          <w:szCs w:val="26"/>
        </w:rPr>
        <w:t>и при получении результата предоставления</w:t>
      </w:r>
      <w:r>
        <w:rPr>
          <w:rStyle w:val="blk"/>
          <w:b/>
          <w:sz w:val="26"/>
          <w:szCs w:val="26"/>
        </w:rPr>
        <w:t xml:space="preserve"> муниципальной услуги</w:t>
      </w:r>
    </w:p>
    <w:p w:rsidR="0086237A" w:rsidRPr="001E6B24" w:rsidRDefault="0086237A" w:rsidP="0086237A">
      <w:pPr>
        <w:ind w:firstLine="709"/>
        <w:jc w:val="center"/>
        <w:rPr>
          <w:sz w:val="26"/>
          <w:szCs w:val="26"/>
        </w:rPr>
      </w:pPr>
    </w:p>
    <w:p w:rsidR="0086237A" w:rsidRPr="001E6B24" w:rsidRDefault="0086237A" w:rsidP="0086237A">
      <w:pPr>
        <w:pStyle w:val="af5"/>
        <w:spacing w:after="0" w:line="240" w:lineRule="auto"/>
        <w:ind w:firstLine="709"/>
        <w:jc w:val="both"/>
        <w:rPr>
          <w:rFonts w:ascii="Times New Roman" w:hAnsi="Times New Roman" w:cs="Times New Roman"/>
          <w:sz w:val="26"/>
          <w:szCs w:val="26"/>
          <w:lang w:val="ru-RU"/>
        </w:rPr>
      </w:pPr>
      <w:r w:rsidRPr="001E6B24">
        <w:rPr>
          <w:rFonts w:ascii="Times New Roman" w:hAnsi="Times New Roman" w:cs="Times New Roman"/>
          <w:sz w:val="26"/>
          <w:szCs w:val="26"/>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 </w:t>
      </w:r>
    </w:p>
    <w:p w:rsidR="0086237A" w:rsidRDefault="0086237A" w:rsidP="0086237A">
      <w:pPr>
        <w:shd w:val="clear" w:color="auto" w:fill="FFFFFF"/>
        <w:tabs>
          <w:tab w:val="center" w:pos="5321"/>
        </w:tabs>
        <w:spacing w:before="182"/>
        <w:ind w:left="562"/>
        <w:jc w:val="center"/>
        <w:rPr>
          <w:b/>
          <w:spacing w:val="-5"/>
          <w:sz w:val="26"/>
          <w:szCs w:val="26"/>
        </w:rPr>
      </w:pPr>
    </w:p>
    <w:p w:rsidR="0086237A" w:rsidRPr="001E6B24" w:rsidRDefault="0086237A" w:rsidP="0086237A">
      <w:pPr>
        <w:shd w:val="clear" w:color="auto" w:fill="FFFFFF"/>
        <w:tabs>
          <w:tab w:val="center" w:pos="5321"/>
        </w:tabs>
        <w:spacing w:before="182"/>
        <w:ind w:left="562"/>
        <w:jc w:val="center"/>
        <w:rPr>
          <w:b/>
          <w:spacing w:val="-5"/>
          <w:sz w:val="26"/>
          <w:szCs w:val="26"/>
        </w:rPr>
      </w:pPr>
      <w:r>
        <w:rPr>
          <w:b/>
          <w:spacing w:val="-5"/>
          <w:sz w:val="26"/>
          <w:szCs w:val="26"/>
        </w:rPr>
        <w:t xml:space="preserve">Глава </w:t>
      </w:r>
      <w:r w:rsidRPr="001E6B24">
        <w:rPr>
          <w:b/>
          <w:spacing w:val="-5"/>
          <w:sz w:val="26"/>
          <w:szCs w:val="26"/>
        </w:rPr>
        <w:t>15. Срок регистрации запроса о предоставлении муниципальной услуги</w:t>
      </w:r>
    </w:p>
    <w:p w:rsidR="0086237A" w:rsidRPr="001E6B24" w:rsidRDefault="0086237A" w:rsidP="004A04DC">
      <w:pPr>
        <w:shd w:val="clear" w:color="auto" w:fill="FFFFFF"/>
        <w:tabs>
          <w:tab w:val="center" w:pos="5321"/>
        </w:tabs>
        <w:spacing w:before="182"/>
        <w:ind w:firstLine="562"/>
        <w:jc w:val="both"/>
        <w:rPr>
          <w:spacing w:val="-5"/>
          <w:sz w:val="26"/>
          <w:szCs w:val="26"/>
        </w:rPr>
      </w:pPr>
      <w:r w:rsidRPr="001E6B24">
        <w:rPr>
          <w:spacing w:val="-5"/>
          <w:sz w:val="26"/>
          <w:szCs w:val="26"/>
        </w:rPr>
        <w:t>Срок регистрации запроса заявителя о предоставлении муниципальной услуги 1 день.</w:t>
      </w:r>
    </w:p>
    <w:p w:rsidR="0086237A" w:rsidRPr="001E6B24" w:rsidRDefault="0086237A" w:rsidP="0086237A">
      <w:pPr>
        <w:pStyle w:val="ConsPlusNormal"/>
        <w:widowControl/>
        <w:ind w:firstLine="540"/>
        <w:jc w:val="center"/>
        <w:rPr>
          <w:rFonts w:ascii="Times New Roman" w:hAnsi="Times New Roman" w:cs="Times New Roman"/>
          <w:b/>
          <w:sz w:val="26"/>
          <w:szCs w:val="26"/>
        </w:rPr>
      </w:pPr>
    </w:p>
    <w:p w:rsidR="0086237A" w:rsidRPr="00E70968" w:rsidRDefault="0086237A" w:rsidP="0086237A">
      <w:pPr>
        <w:ind w:firstLine="709"/>
        <w:jc w:val="center"/>
        <w:rPr>
          <w:b/>
          <w:bCs/>
          <w:iCs/>
          <w:sz w:val="26"/>
          <w:szCs w:val="26"/>
        </w:rPr>
      </w:pPr>
      <w:r w:rsidRPr="00E70968">
        <w:rPr>
          <w:b/>
          <w:bCs/>
          <w:iCs/>
          <w:sz w:val="26"/>
          <w:szCs w:val="26"/>
        </w:rPr>
        <w:t>Глава 16.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237A" w:rsidRPr="001E6B24" w:rsidRDefault="0086237A" w:rsidP="0086237A">
      <w:pPr>
        <w:pStyle w:val="ConsPlusNormal"/>
        <w:widowControl/>
        <w:ind w:firstLine="540"/>
        <w:jc w:val="center"/>
        <w:rPr>
          <w:rFonts w:ascii="Times New Roman" w:hAnsi="Times New Roman" w:cs="Times New Roman"/>
          <w:b/>
          <w:sz w:val="26"/>
          <w:szCs w:val="26"/>
        </w:rPr>
      </w:pPr>
    </w:p>
    <w:p w:rsidR="0086237A" w:rsidRPr="00E70968" w:rsidRDefault="0086237A" w:rsidP="0086237A">
      <w:pPr>
        <w:ind w:firstLine="709"/>
        <w:jc w:val="both"/>
        <w:rPr>
          <w:spacing w:val="-6"/>
          <w:sz w:val="26"/>
          <w:szCs w:val="26"/>
        </w:rPr>
      </w:pPr>
      <w:r w:rsidRPr="00E70968">
        <w:rPr>
          <w:sz w:val="26"/>
          <w:szCs w:val="26"/>
        </w:rPr>
        <w:t xml:space="preserve">1. </w:t>
      </w:r>
      <w:r w:rsidRPr="00E70968">
        <w:rPr>
          <w:spacing w:val="-6"/>
          <w:sz w:val="26"/>
          <w:szCs w:val="26"/>
        </w:rPr>
        <w:t xml:space="preserve">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w:t>
      </w:r>
      <w:r w:rsidRPr="00E70968">
        <w:rPr>
          <w:spacing w:val="-6"/>
          <w:sz w:val="26"/>
          <w:szCs w:val="26"/>
        </w:rPr>
        <w:lastRenderedPageBreak/>
        <w:t>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ожидания.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w:t>
      </w:r>
    </w:p>
    <w:p w:rsidR="0086237A" w:rsidRPr="00E70968" w:rsidRDefault="0086237A" w:rsidP="0086237A">
      <w:pPr>
        <w:ind w:firstLine="709"/>
        <w:jc w:val="both"/>
        <w:rPr>
          <w:spacing w:val="-6"/>
          <w:sz w:val="26"/>
          <w:szCs w:val="26"/>
        </w:rPr>
      </w:pPr>
      <w:r w:rsidRPr="00E70968">
        <w:rPr>
          <w:spacing w:val="-6"/>
          <w:sz w:val="26"/>
          <w:szCs w:val="26"/>
        </w:rPr>
        <w:t>2. В местах информирования, предназначенные для ознакомления заявителей с информационными материалами, размещаются информационные стенды.</w:t>
      </w:r>
    </w:p>
    <w:p w:rsidR="0086237A" w:rsidRPr="00E70968" w:rsidRDefault="0086237A" w:rsidP="0086237A">
      <w:pPr>
        <w:ind w:firstLine="709"/>
        <w:jc w:val="both"/>
        <w:rPr>
          <w:spacing w:val="-6"/>
          <w:sz w:val="26"/>
          <w:szCs w:val="26"/>
        </w:rPr>
      </w:pPr>
      <w:r w:rsidRPr="00E70968">
        <w:rPr>
          <w:spacing w:val="-6"/>
          <w:sz w:val="26"/>
          <w:szCs w:val="26"/>
        </w:rPr>
        <w:t>3.  Кабинет должностных лиц, осуществляющих предоставлени</w:t>
      </w:r>
      <w:r>
        <w:rPr>
          <w:spacing w:val="-6"/>
          <w:sz w:val="26"/>
          <w:szCs w:val="26"/>
        </w:rPr>
        <w:t>е</w:t>
      </w:r>
      <w:r w:rsidRPr="00E70968">
        <w:rPr>
          <w:spacing w:val="-6"/>
          <w:sz w:val="26"/>
          <w:szCs w:val="26"/>
        </w:rPr>
        <w:t xml:space="preserve">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86237A" w:rsidRPr="00E70968" w:rsidRDefault="0086237A" w:rsidP="0086237A">
      <w:pPr>
        <w:ind w:firstLine="709"/>
        <w:jc w:val="both"/>
        <w:rPr>
          <w:spacing w:val="-6"/>
          <w:sz w:val="26"/>
          <w:szCs w:val="26"/>
        </w:rPr>
      </w:pPr>
      <w:r w:rsidRPr="00E70968">
        <w:rPr>
          <w:spacing w:val="-6"/>
          <w:sz w:val="26"/>
          <w:szCs w:val="2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6237A" w:rsidRPr="00E70968" w:rsidRDefault="0086237A" w:rsidP="0086237A">
      <w:pPr>
        <w:ind w:firstLine="709"/>
        <w:jc w:val="both"/>
        <w:rPr>
          <w:spacing w:val="-6"/>
          <w:sz w:val="26"/>
          <w:szCs w:val="26"/>
        </w:rPr>
      </w:pPr>
      <w:r w:rsidRPr="00E70968">
        <w:rPr>
          <w:spacing w:val="-6"/>
          <w:sz w:val="26"/>
          <w:szCs w:val="26"/>
        </w:rPr>
        <w:t>4.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86237A" w:rsidRPr="00E70968" w:rsidRDefault="0086237A" w:rsidP="0086237A">
      <w:pPr>
        <w:ind w:firstLine="709"/>
        <w:jc w:val="both"/>
        <w:rPr>
          <w:spacing w:val="-6"/>
          <w:sz w:val="26"/>
          <w:szCs w:val="26"/>
        </w:rPr>
      </w:pPr>
      <w:r w:rsidRPr="00E70968">
        <w:rPr>
          <w:spacing w:val="-6"/>
          <w:sz w:val="26"/>
          <w:szCs w:val="26"/>
        </w:rPr>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86237A" w:rsidRPr="00E70968" w:rsidRDefault="0086237A" w:rsidP="0086237A">
      <w:pPr>
        <w:ind w:firstLine="709"/>
        <w:jc w:val="both"/>
        <w:rPr>
          <w:spacing w:val="-6"/>
          <w:sz w:val="26"/>
          <w:szCs w:val="26"/>
        </w:rPr>
      </w:pPr>
      <w:r w:rsidRPr="00E70968">
        <w:rPr>
          <w:spacing w:val="-6"/>
          <w:sz w:val="26"/>
          <w:szCs w:val="2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86237A" w:rsidRPr="00E70968" w:rsidRDefault="0086237A" w:rsidP="0086237A">
      <w:pPr>
        <w:ind w:firstLine="709"/>
        <w:jc w:val="both"/>
        <w:rPr>
          <w:spacing w:val="-6"/>
          <w:sz w:val="26"/>
          <w:szCs w:val="26"/>
        </w:rPr>
      </w:pPr>
      <w:r w:rsidRPr="00E70968">
        <w:rPr>
          <w:spacing w:val="-6"/>
          <w:sz w:val="26"/>
          <w:szCs w:val="26"/>
        </w:rPr>
        <w:t xml:space="preserve"> -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86237A" w:rsidRPr="00E70968" w:rsidRDefault="0086237A" w:rsidP="0086237A">
      <w:pPr>
        <w:ind w:firstLine="709"/>
        <w:jc w:val="both"/>
        <w:rPr>
          <w:spacing w:val="-6"/>
          <w:sz w:val="26"/>
          <w:szCs w:val="26"/>
        </w:rPr>
      </w:pPr>
      <w:r w:rsidRPr="00E70968">
        <w:rPr>
          <w:spacing w:val="-6"/>
          <w:sz w:val="26"/>
          <w:szCs w:val="26"/>
        </w:rPr>
        <w:t xml:space="preserve">- допуск </w:t>
      </w:r>
      <w:proofErr w:type="spellStart"/>
      <w:r w:rsidRPr="00E70968">
        <w:rPr>
          <w:spacing w:val="-6"/>
          <w:sz w:val="26"/>
          <w:szCs w:val="26"/>
        </w:rPr>
        <w:t>сурдопереводчика</w:t>
      </w:r>
      <w:proofErr w:type="spellEnd"/>
      <w:r w:rsidRPr="00E70968">
        <w:rPr>
          <w:spacing w:val="-6"/>
          <w:sz w:val="26"/>
          <w:szCs w:val="26"/>
        </w:rPr>
        <w:t xml:space="preserve"> и </w:t>
      </w:r>
      <w:proofErr w:type="spellStart"/>
      <w:r w:rsidRPr="00E70968">
        <w:rPr>
          <w:spacing w:val="-6"/>
          <w:sz w:val="26"/>
          <w:szCs w:val="26"/>
        </w:rPr>
        <w:t>тифлосурдопереводчика</w:t>
      </w:r>
      <w:proofErr w:type="spellEnd"/>
      <w:r w:rsidRPr="00E70968">
        <w:rPr>
          <w:spacing w:val="-6"/>
          <w:sz w:val="26"/>
          <w:szCs w:val="26"/>
        </w:rPr>
        <w:t>;</w:t>
      </w:r>
    </w:p>
    <w:p w:rsidR="0086237A" w:rsidRPr="00E70968" w:rsidRDefault="0086237A" w:rsidP="0086237A">
      <w:pPr>
        <w:ind w:firstLine="709"/>
        <w:jc w:val="both"/>
        <w:rPr>
          <w:spacing w:val="-6"/>
          <w:sz w:val="26"/>
          <w:szCs w:val="26"/>
        </w:rPr>
      </w:pPr>
      <w:r w:rsidRPr="00E70968">
        <w:rPr>
          <w:spacing w:val="-6"/>
          <w:sz w:val="26"/>
          <w:szCs w:val="26"/>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86237A" w:rsidRPr="001E6B24" w:rsidRDefault="0086237A" w:rsidP="0086237A">
      <w:pPr>
        <w:jc w:val="both"/>
        <w:rPr>
          <w:sz w:val="26"/>
          <w:szCs w:val="26"/>
        </w:rPr>
      </w:pPr>
    </w:p>
    <w:p w:rsidR="0086237A" w:rsidRPr="001E6B24" w:rsidRDefault="0086237A" w:rsidP="0086237A">
      <w:pPr>
        <w:jc w:val="center"/>
        <w:rPr>
          <w:b/>
          <w:sz w:val="26"/>
          <w:szCs w:val="26"/>
        </w:rPr>
      </w:pPr>
      <w:r>
        <w:rPr>
          <w:b/>
          <w:sz w:val="26"/>
          <w:szCs w:val="26"/>
        </w:rPr>
        <w:t xml:space="preserve">Глава </w:t>
      </w:r>
      <w:r w:rsidRPr="001E6B24">
        <w:rPr>
          <w:b/>
          <w:sz w:val="26"/>
          <w:szCs w:val="26"/>
        </w:rPr>
        <w:t xml:space="preserve">17. Показатели доступности </w:t>
      </w:r>
      <w:r>
        <w:rPr>
          <w:b/>
          <w:sz w:val="26"/>
          <w:szCs w:val="26"/>
        </w:rPr>
        <w:t>и качества муниципальной услуги</w:t>
      </w:r>
    </w:p>
    <w:p w:rsidR="0086237A" w:rsidRPr="001E6B24" w:rsidRDefault="0086237A" w:rsidP="0086237A">
      <w:pPr>
        <w:jc w:val="both"/>
        <w:rPr>
          <w:sz w:val="26"/>
          <w:szCs w:val="26"/>
        </w:rPr>
      </w:pPr>
    </w:p>
    <w:p w:rsidR="0086237A" w:rsidRPr="001E6B24" w:rsidRDefault="0086237A" w:rsidP="0086237A">
      <w:pPr>
        <w:ind w:firstLine="709"/>
        <w:jc w:val="both"/>
        <w:rPr>
          <w:sz w:val="26"/>
          <w:szCs w:val="26"/>
        </w:rPr>
      </w:pPr>
      <w:r w:rsidRPr="001E6B24">
        <w:rPr>
          <w:sz w:val="26"/>
          <w:szCs w:val="26"/>
        </w:rPr>
        <w:t>Показателями доступности и качества муниципальной услуги являются:</w:t>
      </w:r>
    </w:p>
    <w:p w:rsidR="0086237A" w:rsidRPr="001E6B24" w:rsidRDefault="0086237A" w:rsidP="0086237A">
      <w:pPr>
        <w:ind w:firstLine="709"/>
        <w:jc w:val="both"/>
        <w:rPr>
          <w:sz w:val="26"/>
          <w:szCs w:val="26"/>
        </w:rPr>
      </w:pPr>
      <w:r w:rsidRPr="001E6B24">
        <w:rPr>
          <w:sz w:val="26"/>
          <w:szCs w:val="26"/>
        </w:rPr>
        <w:t>– обеспечение информирования заявителей о месте нахождения и графике работы Управления;</w:t>
      </w:r>
    </w:p>
    <w:p w:rsidR="0086237A" w:rsidRPr="001E6B24" w:rsidRDefault="0086237A" w:rsidP="0086237A">
      <w:pPr>
        <w:ind w:firstLine="709"/>
        <w:jc w:val="both"/>
        <w:rPr>
          <w:sz w:val="26"/>
          <w:szCs w:val="26"/>
        </w:rPr>
      </w:pPr>
      <w:r w:rsidRPr="001E6B24">
        <w:rPr>
          <w:sz w:val="26"/>
          <w:szCs w:val="26"/>
        </w:rPr>
        <w:t>– обеспечение информирования заявителей о порядке оказания муниципальной услуги;</w:t>
      </w:r>
    </w:p>
    <w:p w:rsidR="0086237A" w:rsidRPr="001E6B24" w:rsidRDefault="0086237A" w:rsidP="0086237A">
      <w:pPr>
        <w:ind w:firstLine="709"/>
        <w:jc w:val="both"/>
        <w:rPr>
          <w:sz w:val="26"/>
          <w:szCs w:val="26"/>
        </w:rPr>
      </w:pPr>
      <w:r w:rsidRPr="001E6B24">
        <w:rPr>
          <w:sz w:val="26"/>
          <w:szCs w:val="26"/>
        </w:rPr>
        <w:t>– своевременность приёма заявителей в Управлении;</w:t>
      </w:r>
    </w:p>
    <w:p w:rsidR="0086237A" w:rsidRPr="001E6B24" w:rsidRDefault="0086237A" w:rsidP="0086237A">
      <w:pPr>
        <w:ind w:firstLine="709"/>
        <w:jc w:val="both"/>
        <w:rPr>
          <w:sz w:val="26"/>
          <w:szCs w:val="26"/>
        </w:rPr>
      </w:pPr>
      <w:r w:rsidRPr="001E6B24">
        <w:rPr>
          <w:sz w:val="26"/>
          <w:szCs w:val="26"/>
        </w:rPr>
        <w:t>– своевременность рассмотрения документов, представленных заявителем;</w:t>
      </w:r>
    </w:p>
    <w:p w:rsidR="0086237A" w:rsidRPr="001E6B24" w:rsidRDefault="0086237A" w:rsidP="0086237A">
      <w:pPr>
        <w:ind w:firstLine="709"/>
        <w:jc w:val="both"/>
        <w:rPr>
          <w:sz w:val="26"/>
          <w:szCs w:val="26"/>
        </w:rPr>
      </w:pPr>
      <w:r w:rsidRPr="001E6B24">
        <w:rPr>
          <w:sz w:val="26"/>
          <w:szCs w:val="26"/>
        </w:rPr>
        <w:t>– своевременность принятия решения о предоставлении муниципальной услуги или отказе в предоставлении муниципальной услуги.</w:t>
      </w:r>
    </w:p>
    <w:p w:rsidR="0086237A" w:rsidRPr="001E6B24" w:rsidRDefault="0086237A" w:rsidP="0086237A">
      <w:pPr>
        <w:autoSpaceDE w:val="0"/>
        <w:autoSpaceDN w:val="0"/>
        <w:adjustRightInd w:val="0"/>
        <w:ind w:firstLine="709"/>
        <w:jc w:val="both"/>
        <w:rPr>
          <w:rFonts w:eastAsia="Calibri"/>
          <w:sz w:val="26"/>
          <w:szCs w:val="26"/>
        </w:rPr>
      </w:pPr>
      <w:r w:rsidRPr="001E6B24">
        <w:rPr>
          <w:rFonts w:eastAsia="Calibri"/>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86237A" w:rsidRPr="001E6B24" w:rsidRDefault="0086237A" w:rsidP="0086237A">
      <w:pPr>
        <w:autoSpaceDE w:val="0"/>
        <w:autoSpaceDN w:val="0"/>
        <w:adjustRightInd w:val="0"/>
        <w:ind w:firstLine="709"/>
        <w:jc w:val="both"/>
        <w:rPr>
          <w:rFonts w:eastAsia="Calibri"/>
          <w:sz w:val="26"/>
          <w:szCs w:val="26"/>
        </w:rPr>
      </w:pPr>
      <w:r w:rsidRPr="001E6B24">
        <w:rPr>
          <w:rFonts w:eastAsia="Calibri"/>
          <w:sz w:val="26"/>
          <w:szCs w:val="26"/>
        </w:rPr>
        <w:t>- возможность получения муниципальной услуги в многофункциональном центре;</w:t>
      </w:r>
    </w:p>
    <w:p w:rsidR="0086237A" w:rsidRDefault="0086237A" w:rsidP="0086237A">
      <w:pPr>
        <w:autoSpaceDE w:val="0"/>
        <w:autoSpaceDN w:val="0"/>
        <w:adjustRightInd w:val="0"/>
        <w:ind w:firstLine="709"/>
        <w:jc w:val="both"/>
        <w:rPr>
          <w:rFonts w:eastAsia="Calibri"/>
          <w:sz w:val="26"/>
          <w:szCs w:val="26"/>
        </w:rPr>
      </w:pPr>
      <w:r w:rsidRPr="001E6B24">
        <w:rPr>
          <w:rFonts w:eastAsia="Calibri"/>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237A" w:rsidRPr="001E6B24" w:rsidRDefault="0086237A" w:rsidP="0086237A">
      <w:pPr>
        <w:autoSpaceDE w:val="0"/>
        <w:autoSpaceDN w:val="0"/>
        <w:adjustRightInd w:val="0"/>
        <w:ind w:firstLine="709"/>
        <w:jc w:val="both"/>
        <w:rPr>
          <w:rFonts w:eastAsia="Calibri"/>
          <w:sz w:val="26"/>
          <w:szCs w:val="26"/>
        </w:rPr>
      </w:pPr>
    </w:p>
    <w:p w:rsidR="00734E64" w:rsidRDefault="00734E64" w:rsidP="0086237A">
      <w:pPr>
        <w:ind w:firstLine="709"/>
        <w:jc w:val="center"/>
        <w:rPr>
          <w:b/>
          <w:spacing w:val="-6"/>
          <w:sz w:val="26"/>
          <w:szCs w:val="26"/>
        </w:rPr>
      </w:pPr>
    </w:p>
    <w:p w:rsidR="00734E64" w:rsidRDefault="00734E64" w:rsidP="0086237A">
      <w:pPr>
        <w:ind w:firstLine="709"/>
        <w:jc w:val="center"/>
        <w:rPr>
          <w:b/>
          <w:spacing w:val="-6"/>
          <w:sz w:val="26"/>
          <w:szCs w:val="26"/>
        </w:rPr>
      </w:pPr>
    </w:p>
    <w:p w:rsidR="00734E64" w:rsidRDefault="00734E64" w:rsidP="0086237A">
      <w:pPr>
        <w:ind w:firstLine="709"/>
        <w:jc w:val="center"/>
        <w:rPr>
          <w:b/>
          <w:spacing w:val="-6"/>
          <w:sz w:val="26"/>
          <w:szCs w:val="26"/>
        </w:rPr>
      </w:pPr>
    </w:p>
    <w:p w:rsidR="0086237A" w:rsidRPr="00E70968" w:rsidRDefault="0086237A" w:rsidP="0086237A">
      <w:pPr>
        <w:ind w:firstLine="709"/>
        <w:jc w:val="center"/>
        <w:rPr>
          <w:b/>
          <w:spacing w:val="-6"/>
          <w:sz w:val="26"/>
          <w:szCs w:val="26"/>
        </w:rPr>
      </w:pPr>
      <w:r w:rsidRPr="00E70968">
        <w:rPr>
          <w:b/>
          <w:spacing w:val="-6"/>
          <w:sz w:val="26"/>
          <w:szCs w:val="26"/>
        </w:rPr>
        <w:t>Глава 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6237A" w:rsidRPr="00E70968" w:rsidRDefault="0086237A" w:rsidP="0086237A">
      <w:pPr>
        <w:ind w:firstLine="709"/>
        <w:jc w:val="center"/>
        <w:rPr>
          <w:b/>
          <w:i/>
          <w:spacing w:val="-6"/>
          <w:sz w:val="26"/>
          <w:szCs w:val="26"/>
        </w:rPr>
      </w:pPr>
    </w:p>
    <w:p w:rsidR="0086237A" w:rsidRPr="00E70968" w:rsidRDefault="0086237A" w:rsidP="0086237A">
      <w:pPr>
        <w:ind w:firstLine="709"/>
        <w:jc w:val="both"/>
        <w:rPr>
          <w:rFonts w:eastAsia="Calibri"/>
          <w:sz w:val="26"/>
          <w:szCs w:val="26"/>
        </w:rPr>
      </w:pPr>
      <w:r w:rsidRPr="00E70968">
        <w:rPr>
          <w:rFonts w:eastAsia="Calibri"/>
          <w:sz w:val="26"/>
          <w:szCs w:val="26"/>
        </w:rPr>
        <w:t xml:space="preserve">1. </w:t>
      </w:r>
      <w:proofErr w:type="gramStart"/>
      <w:r w:rsidRPr="00E70968">
        <w:rPr>
          <w:rFonts w:eastAsia="Calibri"/>
          <w:sz w:val="26"/>
          <w:szCs w:val="26"/>
        </w:rPr>
        <w:t xml:space="preserve">Предоставление муниципальной услуги в многофункциональных центрах в соответствии с Федеральным законом от 27.07.2010 N 210-ФЗ, иными нормативными правовыми актами Российской Федерации, нормативными правовыми актами Удмуртской Республики осуществляется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4" w:history="1">
        <w:r w:rsidRPr="00E70968">
          <w:rPr>
            <w:rFonts w:eastAsia="Calibri"/>
            <w:sz w:val="26"/>
            <w:szCs w:val="26"/>
          </w:rPr>
          <w:t>статье 15.1</w:t>
        </w:r>
      </w:hyperlink>
      <w:r w:rsidRPr="00E70968">
        <w:rPr>
          <w:rFonts w:eastAsia="Calibri"/>
          <w:sz w:val="26"/>
          <w:szCs w:val="26"/>
        </w:rPr>
        <w:t xml:space="preserve"> Федерального закона от 27.07.2010</w:t>
      </w:r>
      <w:proofErr w:type="gramEnd"/>
      <w:r w:rsidRPr="00E70968">
        <w:rPr>
          <w:rFonts w:eastAsia="Calibri"/>
          <w:sz w:val="26"/>
          <w:szCs w:val="26"/>
        </w:rPr>
        <w:t xml:space="preserve"> N 210-ФЗ, а взаимодействие с органами местного самоуправления, предоставляющими муниципальную услугу, осуществляется многофункциональным центром без участия заявителя в </w:t>
      </w:r>
      <w:proofErr w:type="gramStart"/>
      <w:r w:rsidRPr="00E70968">
        <w:rPr>
          <w:rFonts w:eastAsia="Calibri"/>
          <w:sz w:val="26"/>
          <w:szCs w:val="26"/>
        </w:rPr>
        <w:t>соответствии</w:t>
      </w:r>
      <w:proofErr w:type="gramEnd"/>
      <w:r w:rsidRPr="00E70968">
        <w:rPr>
          <w:rFonts w:eastAsia="Calibri"/>
          <w:sz w:val="26"/>
          <w:szCs w:val="26"/>
        </w:rPr>
        <w:t xml:space="preserve"> с нормативными правовыми актами и соглашением о взаимодействии.</w:t>
      </w:r>
    </w:p>
    <w:p w:rsidR="0086237A" w:rsidRPr="00E70968" w:rsidRDefault="0086237A" w:rsidP="0086237A">
      <w:pPr>
        <w:ind w:firstLine="709"/>
        <w:jc w:val="both"/>
        <w:rPr>
          <w:spacing w:val="-6"/>
          <w:sz w:val="26"/>
          <w:szCs w:val="26"/>
        </w:rPr>
      </w:pPr>
      <w:r w:rsidRPr="00E70968">
        <w:rPr>
          <w:spacing w:val="-6"/>
          <w:sz w:val="26"/>
          <w:szCs w:val="26"/>
        </w:rPr>
        <w:t xml:space="preserve">2. Заявитель вправе подать заявление в форме электронного документа с приложением необходимых документов. </w:t>
      </w:r>
    </w:p>
    <w:p w:rsidR="0086237A" w:rsidRPr="00E70968" w:rsidRDefault="0086237A" w:rsidP="0086237A">
      <w:pPr>
        <w:ind w:firstLine="709"/>
        <w:jc w:val="both"/>
        <w:rPr>
          <w:spacing w:val="-6"/>
          <w:sz w:val="26"/>
          <w:szCs w:val="26"/>
        </w:rPr>
      </w:pPr>
      <w:r w:rsidRPr="00E70968">
        <w:rPr>
          <w:spacing w:val="-6"/>
          <w:sz w:val="26"/>
          <w:szCs w:val="26"/>
        </w:rPr>
        <w:t>Заявление в форме электронного документа представляется по выбору заявителя:</w:t>
      </w:r>
    </w:p>
    <w:p w:rsidR="0086237A" w:rsidRPr="00E70968" w:rsidRDefault="0086237A" w:rsidP="0086237A">
      <w:pPr>
        <w:ind w:firstLine="709"/>
        <w:jc w:val="both"/>
        <w:rPr>
          <w:spacing w:val="-6"/>
          <w:sz w:val="26"/>
          <w:szCs w:val="26"/>
        </w:rPr>
      </w:pPr>
      <w:r w:rsidRPr="00E70968">
        <w:rPr>
          <w:spacing w:val="-6"/>
          <w:sz w:val="26"/>
          <w:szCs w:val="26"/>
        </w:rPr>
        <w:t>- 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ЕПГУ или РПГУ;</w:t>
      </w:r>
    </w:p>
    <w:p w:rsidR="0086237A" w:rsidRPr="00E70968" w:rsidRDefault="0086237A" w:rsidP="0086237A">
      <w:pPr>
        <w:ind w:firstLine="709"/>
        <w:jc w:val="both"/>
        <w:rPr>
          <w:spacing w:val="-6"/>
          <w:sz w:val="26"/>
          <w:szCs w:val="26"/>
        </w:rPr>
      </w:pPr>
      <w:r w:rsidRPr="00E70968">
        <w:rPr>
          <w:spacing w:val="-6"/>
          <w:sz w:val="26"/>
          <w:szCs w:val="26"/>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86237A" w:rsidRPr="00E70968" w:rsidRDefault="0086237A" w:rsidP="0086237A">
      <w:pPr>
        <w:ind w:firstLine="709"/>
        <w:jc w:val="both"/>
        <w:rPr>
          <w:spacing w:val="-6"/>
          <w:sz w:val="26"/>
          <w:szCs w:val="26"/>
        </w:rPr>
      </w:pPr>
      <w:r w:rsidRPr="00E70968">
        <w:rPr>
          <w:spacing w:val="-6"/>
          <w:sz w:val="26"/>
          <w:szCs w:val="26"/>
        </w:rPr>
        <w:t>В заявлении указывается один из следующих способов предоставления результатов рассмотрения заявления Управлением:</w:t>
      </w:r>
    </w:p>
    <w:p w:rsidR="0086237A" w:rsidRPr="00E70968" w:rsidRDefault="0086237A" w:rsidP="0086237A">
      <w:pPr>
        <w:ind w:firstLine="709"/>
        <w:jc w:val="both"/>
        <w:rPr>
          <w:spacing w:val="-6"/>
          <w:sz w:val="26"/>
          <w:szCs w:val="26"/>
        </w:rPr>
      </w:pPr>
      <w:r w:rsidRPr="00E70968">
        <w:rPr>
          <w:spacing w:val="-6"/>
          <w:sz w:val="26"/>
          <w:szCs w:val="26"/>
        </w:rPr>
        <w:t>- в виде бумажного документа, который заявитель получает непосредственно при личном обращении;</w:t>
      </w:r>
    </w:p>
    <w:p w:rsidR="0086237A" w:rsidRPr="00E70968" w:rsidRDefault="0086237A" w:rsidP="0086237A">
      <w:pPr>
        <w:ind w:firstLine="709"/>
        <w:jc w:val="both"/>
        <w:rPr>
          <w:spacing w:val="-6"/>
          <w:sz w:val="26"/>
          <w:szCs w:val="26"/>
        </w:rPr>
      </w:pPr>
      <w:r w:rsidRPr="00E70968">
        <w:rPr>
          <w:spacing w:val="-6"/>
          <w:sz w:val="26"/>
          <w:szCs w:val="26"/>
        </w:rPr>
        <w:t>- в виде бумажного документа, который направляется уполномоченным органом заявителю посредством почтового отправления;</w:t>
      </w:r>
    </w:p>
    <w:p w:rsidR="0086237A" w:rsidRPr="00E70968" w:rsidRDefault="0086237A" w:rsidP="0086237A">
      <w:pPr>
        <w:ind w:firstLine="709"/>
        <w:jc w:val="both"/>
        <w:rPr>
          <w:spacing w:val="-6"/>
          <w:sz w:val="26"/>
          <w:szCs w:val="26"/>
        </w:rPr>
      </w:pPr>
      <w:r w:rsidRPr="00E70968">
        <w:rPr>
          <w:spacing w:val="-6"/>
          <w:sz w:val="26"/>
          <w:szCs w:val="26"/>
        </w:rPr>
        <w:t>- в виде электронного документа, который направляется уполномоченным органом заявителю посредством электронной почты.</w:t>
      </w:r>
    </w:p>
    <w:p w:rsidR="0086237A" w:rsidRPr="00E70968" w:rsidRDefault="0086237A" w:rsidP="0086237A">
      <w:pPr>
        <w:ind w:firstLine="709"/>
        <w:jc w:val="both"/>
        <w:rPr>
          <w:spacing w:val="-6"/>
          <w:sz w:val="26"/>
          <w:szCs w:val="26"/>
        </w:rPr>
      </w:pPr>
      <w:r w:rsidRPr="00E70968">
        <w:rPr>
          <w:spacing w:val="-6"/>
          <w:sz w:val="26"/>
          <w:szCs w:val="26"/>
        </w:rPr>
        <w:t>Заявление физического лица в форме электронного документа подписывается по выбору заявителя:</w:t>
      </w:r>
    </w:p>
    <w:p w:rsidR="0086237A" w:rsidRPr="00E70968" w:rsidRDefault="0086237A" w:rsidP="0086237A">
      <w:pPr>
        <w:ind w:firstLine="709"/>
        <w:jc w:val="both"/>
        <w:rPr>
          <w:spacing w:val="-6"/>
          <w:sz w:val="26"/>
          <w:szCs w:val="26"/>
        </w:rPr>
      </w:pPr>
      <w:r w:rsidRPr="00E70968">
        <w:rPr>
          <w:spacing w:val="-6"/>
          <w:sz w:val="26"/>
          <w:szCs w:val="26"/>
        </w:rPr>
        <w:t>- электронной подписью заявителя (представителя заявителя);</w:t>
      </w:r>
    </w:p>
    <w:p w:rsidR="0086237A" w:rsidRPr="00E70968" w:rsidRDefault="0086237A" w:rsidP="0086237A">
      <w:pPr>
        <w:ind w:firstLine="709"/>
        <w:jc w:val="both"/>
        <w:rPr>
          <w:spacing w:val="-6"/>
          <w:sz w:val="26"/>
          <w:szCs w:val="26"/>
        </w:rPr>
      </w:pPr>
      <w:r w:rsidRPr="00E70968">
        <w:rPr>
          <w:spacing w:val="-6"/>
          <w:sz w:val="26"/>
          <w:szCs w:val="26"/>
        </w:rPr>
        <w:t>- усиленной квалифицированной электронной подписью заявителя (представителя заявителя).</w:t>
      </w:r>
    </w:p>
    <w:p w:rsidR="0086237A" w:rsidRPr="00E70968" w:rsidRDefault="0086237A" w:rsidP="0086237A">
      <w:pPr>
        <w:ind w:firstLine="709"/>
        <w:jc w:val="both"/>
        <w:rPr>
          <w:spacing w:val="-6"/>
          <w:sz w:val="26"/>
          <w:szCs w:val="26"/>
        </w:rPr>
      </w:pPr>
    </w:p>
    <w:p w:rsidR="0086237A" w:rsidRPr="00E70968" w:rsidRDefault="0086237A" w:rsidP="0086237A">
      <w:pPr>
        <w:ind w:firstLine="540"/>
        <w:jc w:val="center"/>
        <w:rPr>
          <w:b/>
          <w:sz w:val="26"/>
          <w:szCs w:val="26"/>
        </w:rPr>
      </w:pPr>
      <w:r w:rsidRPr="00E70968">
        <w:rPr>
          <w:b/>
          <w:sz w:val="26"/>
          <w:szCs w:val="26"/>
        </w:rPr>
        <w:t xml:space="preserve">Раздел </w:t>
      </w:r>
      <w:r w:rsidRPr="00E70968">
        <w:rPr>
          <w:b/>
          <w:sz w:val="26"/>
          <w:szCs w:val="26"/>
          <w:lang w:val="en-US"/>
        </w:rPr>
        <w:t>III</w:t>
      </w:r>
      <w:r w:rsidRPr="00E70968">
        <w:rPr>
          <w:b/>
          <w:sz w:val="26"/>
          <w:szCs w:val="26"/>
        </w:rPr>
        <w:t>. Состав, последовательность и сроки выполнения административных процедур</w:t>
      </w:r>
    </w:p>
    <w:p w:rsidR="0086237A" w:rsidRPr="00E70968" w:rsidRDefault="0086237A" w:rsidP="0086237A">
      <w:pPr>
        <w:pStyle w:val="ConsPlusNormal"/>
        <w:widowControl/>
        <w:ind w:firstLine="0"/>
        <w:jc w:val="center"/>
        <w:rPr>
          <w:rFonts w:ascii="Times New Roman" w:hAnsi="Times New Roman" w:cs="Times New Roman"/>
          <w:b/>
          <w:sz w:val="26"/>
          <w:szCs w:val="26"/>
        </w:rPr>
      </w:pPr>
    </w:p>
    <w:p w:rsidR="0086237A" w:rsidRPr="00E70968" w:rsidRDefault="0086237A" w:rsidP="0086237A">
      <w:pPr>
        <w:pStyle w:val="ConsPlusNormal"/>
        <w:widowControl/>
        <w:ind w:firstLine="0"/>
        <w:jc w:val="center"/>
        <w:rPr>
          <w:rFonts w:ascii="Times New Roman" w:hAnsi="Times New Roman" w:cs="Times New Roman"/>
          <w:b/>
          <w:sz w:val="26"/>
          <w:szCs w:val="26"/>
        </w:rPr>
      </w:pPr>
      <w:r w:rsidRPr="00E70968">
        <w:rPr>
          <w:rFonts w:ascii="Times New Roman" w:hAnsi="Times New Roman" w:cs="Times New Roman"/>
          <w:b/>
          <w:sz w:val="26"/>
          <w:szCs w:val="26"/>
        </w:rPr>
        <w:t>Глава 19. Состав и последовательность административных процедур</w:t>
      </w:r>
    </w:p>
    <w:p w:rsidR="0086237A" w:rsidRPr="00E70968" w:rsidRDefault="0086237A" w:rsidP="0086237A">
      <w:pPr>
        <w:ind w:firstLine="709"/>
        <w:jc w:val="center"/>
        <w:rPr>
          <w:b/>
          <w:bCs/>
          <w:iCs/>
          <w:sz w:val="26"/>
          <w:szCs w:val="26"/>
        </w:rPr>
      </w:pPr>
    </w:p>
    <w:p w:rsidR="0086237A" w:rsidRPr="00AD4BE4" w:rsidRDefault="0086237A" w:rsidP="0086237A">
      <w:pPr>
        <w:ind w:firstLine="709"/>
        <w:jc w:val="both"/>
        <w:rPr>
          <w:sz w:val="26"/>
          <w:szCs w:val="26"/>
        </w:rPr>
      </w:pPr>
      <w:r w:rsidRPr="00E70968">
        <w:rPr>
          <w:sz w:val="26"/>
          <w:szCs w:val="26"/>
        </w:rPr>
        <w:t>Предоставление муниципальной услуги включает в себя</w:t>
      </w:r>
      <w:r w:rsidRPr="00AD4BE4">
        <w:rPr>
          <w:sz w:val="26"/>
          <w:szCs w:val="26"/>
        </w:rPr>
        <w:t xml:space="preserve"> следующие процедуры:</w:t>
      </w:r>
    </w:p>
    <w:p w:rsidR="0086237A" w:rsidRDefault="0086237A" w:rsidP="0086237A">
      <w:pPr>
        <w:ind w:firstLine="709"/>
        <w:jc w:val="both"/>
        <w:rPr>
          <w:sz w:val="26"/>
          <w:szCs w:val="26"/>
        </w:rPr>
      </w:pPr>
      <w:r w:rsidRPr="00AD4BE4">
        <w:rPr>
          <w:sz w:val="26"/>
          <w:szCs w:val="26"/>
        </w:rPr>
        <w:t xml:space="preserve">1. </w:t>
      </w:r>
      <w:r>
        <w:rPr>
          <w:sz w:val="26"/>
          <w:szCs w:val="26"/>
        </w:rPr>
        <w:t>П</w:t>
      </w:r>
      <w:r w:rsidRPr="00AD4BE4">
        <w:rPr>
          <w:sz w:val="26"/>
          <w:szCs w:val="26"/>
        </w:rPr>
        <w:t xml:space="preserve">рием заявления </w:t>
      </w:r>
      <w:r>
        <w:rPr>
          <w:sz w:val="26"/>
          <w:szCs w:val="26"/>
        </w:rPr>
        <w:t>и документов.</w:t>
      </w:r>
    </w:p>
    <w:p w:rsidR="0086237A" w:rsidRPr="00AD4BE4" w:rsidRDefault="0086237A" w:rsidP="0086237A">
      <w:pPr>
        <w:ind w:firstLine="709"/>
        <w:jc w:val="both"/>
        <w:rPr>
          <w:rFonts w:eastAsia="MS Mincho"/>
          <w:sz w:val="26"/>
          <w:szCs w:val="26"/>
        </w:rPr>
      </w:pPr>
      <w:r>
        <w:rPr>
          <w:rFonts w:eastAsia="MS Mincho"/>
          <w:sz w:val="26"/>
          <w:szCs w:val="26"/>
        </w:rPr>
        <w:t>2</w:t>
      </w:r>
      <w:r w:rsidRPr="00AD4BE4">
        <w:rPr>
          <w:rFonts w:eastAsia="MS Mincho"/>
          <w:sz w:val="26"/>
          <w:szCs w:val="26"/>
        </w:rPr>
        <w:t xml:space="preserve">. </w:t>
      </w:r>
      <w:r>
        <w:rPr>
          <w:rFonts w:eastAsia="MS Mincho"/>
          <w:sz w:val="26"/>
          <w:szCs w:val="26"/>
        </w:rPr>
        <w:t>Р</w:t>
      </w:r>
      <w:r w:rsidRPr="00AD4BE4">
        <w:rPr>
          <w:rFonts w:eastAsia="MS Mincho"/>
          <w:sz w:val="26"/>
          <w:szCs w:val="26"/>
        </w:rPr>
        <w:t>ассмотрение заявления и документов</w:t>
      </w:r>
      <w:r>
        <w:rPr>
          <w:rFonts w:eastAsia="MS Mincho"/>
          <w:sz w:val="26"/>
          <w:szCs w:val="26"/>
        </w:rPr>
        <w:t>, подготовка межведомственных запросов и получение на них ответов.</w:t>
      </w:r>
    </w:p>
    <w:p w:rsidR="0086237A" w:rsidRDefault="0086237A" w:rsidP="0086237A">
      <w:pPr>
        <w:ind w:firstLine="709"/>
        <w:jc w:val="both"/>
        <w:rPr>
          <w:sz w:val="26"/>
          <w:szCs w:val="26"/>
        </w:rPr>
      </w:pPr>
      <w:r>
        <w:rPr>
          <w:sz w:val="26"/>
          <w:szCs w:val="26"/>
        </w:rPr>
        <w:lastRenderedPageBreak/>
        <w:t>3</w:t>
      </w:r>
      <w:r w:rsidRPr="00AD4BE4">
        <w:rPr>
          <w:sz w:val="26"/>
          <w:szCs w:val="26"/>
        </w:rPr>
        <w:t xml:space="preserve">. </w:t>
      </w:r>
      <w:r>
        <w:rPr>
          <w:sz w:val="26"/>
          <w:szCs w:val="26"/>
        </w:rPr>
        <w:t xml:space="preserve">Подготовка проекта постановления Администрации города Глазова о признании (об отказе в признании) гражданина </w:t>
      </w:r>
      <w:proofErr w:type="gramStart"/>
      <w:r>
        <w:rPr>
          <w:sz w:val="26"/>
          <w:szCs w:val="26"/>
        </w:rPr>
        <w:t>нуждающимся</w:t>
      </w:r>
      <w:proofErr w:type="gramEnd"/>
      <w:r>
        <w:rPr>
          <w:sz w:val="26"/>
          <w:szCs w:val="26"/>
        </w:rPr>
        <w:t xml:space="preserve"> в жилых помещениях (далее – постановление); обеспечение согласования, подписания и регистрации постановления.</w:t>
      </w:r>
    </w:p>
    <w:p w:rsidR="0086237A" w:rsidRPr="00AD4BE4" w:rsidRDefault="0086237A" w:rsidP="0086237A">
      <w:pPr>
        <w:ind w:firstLine="709"/>
        <w:rPr>
          <w:sz w:val="26"/>
          <w:szCs w:val="26"/>
        </w:rPr>
      </w:pPr>
      <w:r>
        <w:rPr>
          <w:sz w:val="26"/>
          <w:szCs w:val="26"/>
        </w:rPr>
        <w:t>4. Выдача заявителю постановления.</w:t>
      </w:r>
    </w:p>
    <w:p w:rsidR="0086237A" w:rsidRDefault="0086237A" w:rsidP="0086237A">
      <w:pPr>
        <w:jc w:val="both"/>
        <w:rPr>
          <w:b/>
          <w:sz w:val="28"/>
          <w:szCs w:val="28"/>
        </w:rPr>
      </w:pPr>
    </w:p>
    <w:p w:rsidR="0086237A" w:rsidRPr="00E70968" w:rsidRDefault="0086237A" w:rsidP="0086237A">
      <w:pPr>
        <w:jc w:val="center"/>
        <w:rPr>
          <w:b/>
          <w:sz w:val="26"/>
          <w:szCs w:val="26"/>
        </w:rPr>
      </w:pPr>
      <w:r w:rsidRPr="00E70968">
        <w:rPr>
          <w:b/>
          <w:sz w:val="26"/>
          <w:szCs w:val="26"/>
        </w:rPr>
        <w:t>Глава 20. Описание административных действий и сроки выполнения</w:t>
      </w:r>
    </w:p>
    <w:p w:rsidR="0086237A" w:rsidRPr="00E70968" w:rsidRDefault="0086237A" w:rsidP="0086237A">
      <w:pPr>
        <w:rPr>
          <w:sz w:val="26"/>
          <w:szCs w:val="26"/>
        </w:rPr>
      </w:pPr>
    </w:p>
    <w:p w:rsidR="0086237A" w:rsidRPr="00E70968" w:rsidRDefault="0086237A" w:rsidP="0086237A">
      <w:pPr>
        <w:ind w:firstLine="708"/>
        <w:jc w:val="both"/>
        <w:rPr>
          <w:sz w:val="26"/>
          <w:szCs w:val="26"/>
        </w:rPr>
      </w:pPr>
      <w:r w:rsidRPr="00E70968">
        <w:rPr>
          <w:sz w:val="26"/>
          <w:szCs w:val="26"/>
        </w:rPr>
        <w:t>1.</w:t>
      </w:r>
      <w:r w:rsidRPr="00E70968">
        <w:rPr>
          <w:b/>
          <w:sz w:val="26"/>
          <w:szCs w:val="26"/>
        </w:rPr>
        <w:t xml:space="preserve"> </w:t>
      </w:r>
      <w:r w:rsidRPr="00E70968">
        <w:rPr>
          <w:sz w:val="26"/>
          <w:szCs w:val="26"/>
        </w:rPr>
        <w:t>Приём заявления и документов.</w:t>
      </w:r>
    </w:p>
    <w:p w:rsidR="0086237A" w:rsidRPr="00E70968" w:rsidRDefault="0086237A" w:rsidP="0086237A">
      <w:pPr>
        <w:ind w:firstLine="709"/>
        <w:jc w:val="both"/>
        <w:rPr>
          <w:sz w:val="26"/>
          <w:szCs w:val="26"/>
        </w:rPr>
      </w:pPr>
      <w:r w:rsidRPr="00E70968">
        <w:rPr>
          <w:sz w:val="26"/>
          <w:szCs w:val="26"/>
        </w:rPr>
        <w:t xml:space="preserve">Основанием для начала административного действия является обращение  гражданина с заявлением по форме, изложенной в приложении 1 к настоящему Регламенту, и документами, установленными </w:t>
      </w:r>
      <w:r>
        <w:rPr>
          <w:sz w:val="26"/>
          <w:szCs w:val="26"/>
        </w:rPr>
        <w:t xml:space="preserve">п.п. </w:t>
      </w:r>
      <w:r w:rsidRPr="001E6B24">
        <w:rPr>
          <w:bCs/>
          <w:color w:val="052635"/>
          <w:sz w:val="26"/>
          <w:szCs w:val="26"/>
        </w:rPr>
        <w:t xml:space="preserve">1.1-1.5, 1.7, 1.9, 1.11, 1.13 </w:t>
      </w:r>
      <w:r w:rsidRPr="00E70968">
        <w:rPr>
          <w:sz w:val="26"/>
          <w:szCs w:val="26"/>
        </w:rPr>
        <w:t xml:space="preserve"> Главы 9.</w:t>
      </w:r>
    </w:p>
    <w:p w:rsidR="0086237A" w:rsidRPr="00E70968" w:rsidRDefault="0086237A" w:rsidP="0086237A">
      <w:pPr>
        <w:ind w:firstLine="709"/>
        <w:jc w:val="both"/>
        <w:rPr>
          <w:sz w:val="26"/>
          <w:szCs w:val="26"/>
        </w:rPr>
      </w:pPr>
      <w:r w:rsidRPr="00E70968">
        <w:rPr>
          <w:sz w:val="26"/>
          <w:szCs w:val="26"/>
        </w:rPr>
        <w:t xml:space="preserve">Заявление и прилагаемый комплект документов могут быть поданы заявителем лично, направлены посредством почтового отправления, электронной почты, в электронной форме посредством ЕПГУ и РПГУ, </w:t>
      </w:r>
      <w:proofErr w:type="gramStart"/>
      <w:r w:rsidRPr="00E70968">
        <w:rPr>
          <w:sz w:val="26"/>
          <w:szCs w:val="26"/>
        </w:rPr>
        <w:t>через</w:t>
      </w:r>
      <w:proofErr w:type="gramEnd"/>
      <w:r w:rsidRPr="00E70968">
        <w:rPr>
          <w:sz w:val="26"/>
          <w:szCs w:val="26"/>
        </w:rPr>
        <w:t xml:space="preserve"> многофункциональный центр.</w:t>
      </w:r>
    </w:p>
    <w:p w:rsidR="0086237A" w:rsidRPr="00E70968" w:rsidRDefault="0086237A" w:rsidP="0086237A">
      <w:pPr>
        <w:tabs>
          <w:tab w:val="left" w:pos="1843"/>
        </w:tabs>
        <w:ind w:firstLine="709"/>
        <w:jc w:val="both"/>
        <w:rPr>
          <w:sz w:val="26"/>
          <w:szCs w:val="26"/>
        </w:rPr>
      </w:pPr>
      <w:r w:rsidRPr="00E70968">
        <w:rPr>
          <w:sz w:val="26"/>
          <w:szCs w:val="26"/>
        </w:rPr>
        <w:t xml:space="preserve">При поступлении заявления и документов в электронном виде документы </w:t>
      </w:r>
      <w:proofErr w:type="gramStart"/>
      <w:r w:rsidRPr="00E70968">
        <w:rPr>
          <w:sz w:val="26"/>
          <w:szCs w:val="26"/>
        </w:rPr>
        <w:t>распечатываются на бумажном носителе и в дальнейшем работа с ними ведется</w:t>
      </w:r>
      <w:proofErr w:type="gramEnd"/>
      <w:r w:rsidRPr="00E70968">
        <w:rPr>
          <w:sz w:val="26"/>
          <w:szCs w:val="26"/>
        </w:rPr>
        <w:t xml:space="preserve"> в установленном порядке.</w:t>
      </w:r>
    </w:p>
    <w:p w:rsidR="0086237A" w:rsidRPr="00E70968" w:rsidRDefault="0086237A" w:rsidP="0086237A">
      <w:pPr>
        <w:tabs>
          <w:tab w:val="left" w:pos="1843"/>
        </w:tabs>
        <w:ind w:firstLine="709"/>
        <w:jc w:val="both"/>
        <w:rPr>
          <w:sz w:val="26"/>
          <w:szCs w:val="26"/>
        </w:rPr>
      </w:pPr>
      <w:proofErr w:type="gramStart"/>
      <w:r w:rsidRPr="00E70968">
        <w:rPr>
          <w:sz w:val="26"/>
          <w:szCs w:val="26"/>
        </w:rPr>
        <w:t>При поступлении заявления и документов посредством почтового отправления или подачи лично заявителем (представителем заявителя) специалист, ответственный за прием документов, проверяет соответствие представленных документов следующим требованиям: документы или их копии в установленном законодательстве порядке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w:t>
      </w:r>
      <w:proofErr w:type="gramEnd"/>
      <w:r w:rsidRPr="00E70968">
        <w:rPr>
          <w:sz w:val="26"/>
          <w:szCs w:val="26"/>
        </w:rPr>
        <w:t xml:space="preserve"> документы не имеют серьезных повреждений, наличие которых не позволяет однозначно истолковать их содержание.</w:t>
      </w:r>
    </w:p>
    <w:p w:rsidR="0086237A" w:rsidRPr="00E70968" w:rsidRDefault="0086237A" w:rsidP="0086237A">
      <w:pPr>
        <w:ind w:firstLine="708"/>
        <w:jc w:val="both"/>
        <w:rPr>
          <w:sz w:val="26"/>
          <w:szCs w:val="26"/>
        </w:rPr>
      </w:pPr>
      <w:r w:rsidRPr="00E70968">
        <w:rPr>
          <w:sz w:val="26"/>
          <w:szCs w:val="26"/>
        </w:rPr>
        <w:t>Прием документов осуществляют специалисты Управления.</w:t>
      </w:r>
    </w:p>
    <w:p w:rsidR="0086237A" w:rsidRPr="00E70968" w:rsidRDefault="0086237A" w:rsidP="0086237A">
      <w:pPr>
        <w:ind w:firstLine="708"/>
        <w:jc w:val="both"/>
        <w:rPr>
          <w:sz w:val="26"/>
          <w:szCs w:val="26"/>
        </w:rPr>
      </w:pPr>
      <w:r w:rsidRPr="00E70968">
        <w:rPr>
          <w:sz w:val="26"/>
          <w:szCs w:val="26"/>
        </w:rPr>
        <w:t xml:space="preserve">Специалист, осуществляющий прием документов, устанавливает личность заявителя, либо проверяет полномочия представителя, предоставляет заявителю консультацию по порядку и срокам предоставления муниципальной услуги,  проверяет комплектность представляемых на приеме документов на соответствие их перечню документов, необходимых для оказания услуги, согласно </w:t>
      </w:r>
      <w:r>
        <w:rPr>
          <w:sz w:val="26"/>
          <w:szCs w:val="26"/>
        </w:rPr>
        <w:t xml:space="preserve">п.п. </w:t>
      </w:r>
      <w:r w:rsidRPr="001E6B24">
        <w:rPr>
          <w:bCs/>
          <w:color w:val="052635"/>
          <w:sz w:val="26"/>
          <w:szCs w:val="26"/>
        </w:rPr>
        <w:t xml:space="preserve">1.1-1.5, 1.7, 1.9, 1.11, 1.13 </w:t>
      </w:r>
      <w:r w:rsidRPr="00E70968">
        <w:rPr>
          <w:sz w:val="26"/>
          <w:szCs w:val="26"/>
        </w:rPr>
        <w:t xml:space="preserve"> Главы 9 настоящего Регламента.</w:t>
      </w:r>
    </w:p>
    <w:p w:rsidR="0086237A" w:rsidRPr="00E70968" w:rsidRDefault="0086237A" w:rsidP="0086237A">
      <w:pPr>
        <w:ind w:firstLine="709"/>
        <w:jc w:val="both"/>
        <w:rPr>
          <w:sz w:val="26"/>
          <w:szCs w:val="26"/>
        </w:rPr>
      </w:pPr>
      <w:r w:rsidRPr="00E70968">
        <w:rPr>
          <w:sz w:val="26"/>
          <w:szCs w:val="26"/>
        </w:rPr>
        <w:t>В случае</w:t>
      </w:r>
      <w:proofErr w:type="gramStart"/>
      <w:r w:rsidRPr="00E70968">
        <w:rPr>
          <w:sz w:val="26"/>
          <w:szCs w:val="26"/>
        </w:rPr>
        <w:t>,</w:t>
      </w:r>
      <w:proofErr w:type="gramEnd"/>
      <w:r w:rsidRPr="00E70968">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предусмотренные Главой 10 Регламента, специалист отказывает заявителю в приеме документов с объяснением причин. </w:t>
      </w:r>
    </w:p>
    <w:p w:rsidR="0086237A" w:rsidRPr="00E70968" w:rsidRDefault="0086237A" w:rsidP="0086237A">
      <w:pPr>
        <w:ind w:firstLine="709"/>
        <w:jc w:val="both"/>
        <w:rPr>
          <w:sz w:val="26"/>
          <w:szCs w:val="26"/>
        </w:rPr>
      </w:pPr>
      <w:r w:rsidRPr="00E70968">
        <w:rPr>
          <w:sz w:val="26"/>
          <w:szCs w:val="26"/>
        </w:rPr>
        <w:t>Если оснований для отказа в приеме документов нет, специалист принимает заявление и документы.</w:t>
      </w:r>
    </w:p>
    <w:p w:rsidR="0086237A" w:rsidRPr="00E70968" w:rsidRDefault="0086237A" w:rsidP="0086237A">
      <w:pPr>
        <w:ind w:firstLine="708"/>
        <w:jc w:val="both"/>
        <w:rPr>
          <w:sz w:val="26"/>
          <w:szCs w:val="26"/>
        </w:rPr>
      </w:pPr>
      <w:r w:rsidRPr="00E70968">
        <w:rPr>
          <w:sz w:val="26"/>
          <w:szCs w:val="26"/>
        </w:rPr>
        <w:t>Результатом административного действия является прием заявления и приложенных к нему документов.</w:t>
      </w:r>
    </w:p>
    <w:p w:rsidR="0086237A" w:rsidRDefault="0086237A" w:rsidP="0086237A">
      <w:pPr>
        <w:ind w:firstLine="709"/>
        <w:jc w:val="both"/>
        <w:rPr>
          <w:b/>
          <w:sz w:val="26"/>
          <w:szCs w:val="26"/>
        </w:rPr>
      </w:pPr>
      <w:r w:rsidRPr="00E70968">
        <w:rPr>
          <w:sz w:val="26"/>
          <w:szCs w:val="26"/>
        </w:rPr>
        <w:t>Максимальное  время для административного действия  - 15 минут</w:t>
      </w:r>
      <w:r w:rsidRPr="00E70968">
        <w:rPr>
          <w:b/>
          <w:sz w:val="26"/>
          <w:szCs w:val="26"/>
        </w:rPr>
        <w:t xml:space="preserve">. </w:t>
      </w:r>
    </w:p>
    <w:p w:rsidR="0086237A" w:rsidRPr="00E70968" w:rsidRDefault="0086237A" w:rsidP="0086237A">
      <w:pPr>
        <w:ind w:firstLine="709"/>
        <w:jc w:val="both"/>
        <w:rPr>
          <w:rFonts w:eastAsia="MS Mincho"/>
          <w:sz w:val="26"/>
          <w:szCs w:val="26"/>
        </w:rPr>
      </w:pPr>
      <w:r w:rsidRPr="00E70968">
        <w:rPr>
          <w:sz w:val="26"/>
          <w:szCs w:val="26"/>
        </w:rPr>
        <w:t xml:space="preserve">2. </w:t>
      </w:r>
      <w:r w:rsidRPr="00E70968">
        <w:rPr>
          <w:rFonts w:eastAsia="MS Mincho"/>
          <w:sz w:val="26"/>
          <w:szCs w:val="26"/>
        </w:rPr>
        <w:t>Рассмотрение заявления и документов, подготовка межведомственных запросов и получение на них ответов.</w:t>
      </w:r>
    </w:p>
    <w:p w:rsidR="0086237A" w:rsidRPr="00E70968" w:rsidRDefault="0086237A" w:rsidP="0086237A">
      <w:pPr>
        <w:ind w:firstLine="709"/>
        <w:jc w:val="both"/>
        <w:rPr>
          <w:sz w:val="26"/>
          <w:szCs w:val="26"/>
        </w:rPr>
      </w:pPr>
      <w:r w:rsidRPr="00E70968">
        <w:rPr>
          <w:sz w:val="26"/>
          <w:szCs w:val="26"/>
        </w:rPr>
        <w:t xml:space="preserve">Основанием для начала административного действия является получение специалистом в работу заявления и пакета документов. </w:t>
      </w:r>
    </w:p>
    <w:p w:rsidR="0086237A" w:rsidRPr="00E70968" w:rsidRDefault="0086237A" w:rsidP="0086237A">
      <w:pPr>
        <w:ind w:firstLine="709"/>
        <w:jc w:val="both"/>
        <w:rPr>
          <w:sz w:val="26"/>
          <w:szCs w:val="26"/>
        </w:rPr>
      </w:pPr>
      <w:r w:rsidRPr="00E70968">
        <w:rPr>
          <w:sz w:val="26"/>
          <w:szCs w:val="26"/>
        </w:rPr>
        <w:t xml:space="preserve">Специалист производит изучение документов, устанавливает соответствие документов действующему законодательству, настоящему Регламенту. </w:t>
      </w:r>
    </w:p>
    <w:p w:rsidR="0086237A" w:rsidRPr="00E70968" w:rsidRDefault="0086237A" w:rsidP="0086237A">
      <w:pPr>
        <w:ind w:firstLine="709"/>
        <w:jc w:val="both"/>
        <w:rPr>
          <w:sz w:val="26"/>
          <w:szCs w:val="26"/>
        </w:rPr>
      </w:pPr>
      <w:r w:rsidRPr="00E70968">
        <w:rPr>
          <w:sz w:val="26"/>
          <w:szCs w:val="26"/>
        </w:rPr>
        <w:lastRenderedPageBreak/>
        <w:t xml:space="preserve">Специалист осуществляет подготовку и направление соответствующих запросов для получения недостающих документов, находящихся в распоряжении государственных органов, органов местного самоуправления и других организаций и учреждений. </w:t>
      </w:r>
    </w:p>
    <w:p w:rsidR="0086237A" w:rsidRPr="00E70968" w:rsidRDefault="0086237A" w:rsidP="0086237A">
      <w:pPr>
        <w:pStyle w:val="ae"/>
        <w:spacing w:before="0" w:beforeAutospacing="0" w:after="0" w:afterAutospacing="0"/>
        <w:ind w:firstLine="709"/>
        <w:jc w:val="both"/>
        <w:rPr>
          <w:sz w:val="26"/>
          <w:szCs w:val="26"/>
        </w:rPr>
      </w:pPr>
      <w:r w:rsidRPr="00E70968">
        <w:rPr>
          <w:sz w:val="26"/>
          <w:szCs w:val="26"/>
        </w:rPr>
        <w:t>Максимальное время для административного действия по подготовке и направлению запросов –  5 рабочих дней.</w:t>
      </w:r>
    </w:p>
    <w:p w:rsidR="0086237A" w:rsidRPr="00E70968" w:rsidRDefault="0086237A" w:rsidP="0086237A">
      <w:pPr>
        <w:tabs>
          <w:tab w:val="left" w:pos="390"/>
        </w:tabs>
        <w:autoSpaceDE w:val="0"/>
        <w:autoSpaceDN w:val="0"/>
        <w:adjustRightInd w:val="0"/>
        <w:ind w:firstLine="709"/>
        <w:jc w:val="both"/>
        <w:rPr>
          <w:color w:val="000000"/>
          <w:sz w:val="26"/>
          <w:szCs w:val="26"/>
        </w:rPr>
      </w:pPr>
      <w:r w:rsidRPr="00E70968">
        <w:rPr>
          <w:color w:val="000000"/>
          <w:sz w:val="26"/>
          <w:szCs w:val="26"/>
        </w:rPr>
        <w:t xml:space="preserve">Результатом </w:t>
      </w:r>
      <w:r w:rsidRPr="00E70968">
        <w:rPr>
          <w:sz w:val="26"/>
          <w:szCs w:val="26"/>
        </w:rPr>
        <w:t>данного</w:t>
      </w:r>
      <w:r w:rsidRPr="00E70968">
        <w:rPr>
          <w:color w:val="000000"/>
          <w:sz w:val="26"/>
          <w:szCs w:val="26"/>
        </w:rPr>
        <w:t xml:space="preserve"> административного действия является </w:t>
      </w:r>
      <w:r w:rsidRPr="00E70968">
        <w:rPr>
          <w:sz w:val="26"/>
          <w:szCs w:val="26"/>
        </w:rPr>
        <w:t>поступление в Управление всех ответов на межведомственные запросы.</w:t>
      </w:r>
      <w:r w:rsidRPr="00E70968">
        <w:rPr>
          <w:color w:val="000000"/>
          <w:sz w:val="26"/>
          <w:szCs w:val="26"/>
        </w:rPr>
        <w:t xml:space="preserve"> </w:t>
      </w:r>
    </w:p>
    <w:p w:rsidR="0086237A" w:rsidRDefault="0086237A" w:rsidP="0086237A">
      <w:pPr>
        <w:ind w:firstLine="709"/>
        <w:jc w:val="both"/>
        <w:rPr>
          <w:sz w:val="26"/>
          <w:szCs w:val="26"/>
        </w:rPr>
      </w:pPr>
      <w:r w:rsidRPr="00B32BBE">
        <w:rPr>
          <w:sz w:val="26"/>
          <w:szCs w:val="26"/>
        </w:rPr>
        <w:t>3.</w:t>
      </w:r>
      <w:r w:rsidRPr="00B32BBE">
        <w:rPr>
          <w:b/>
          <w:sz w:val="26"/>
          <w:szCs w:val="26"/>
        </w:rPr>
        <w:t xml:space="preserve"> </w:t>
      </w:r>
      <w:r w:rsidRPr="00734E64">
        <w:rPr>
          <w:sz w:val="26"/>
          <w:szCs w:val="26"/>
        </w:rPr>
        <w:t>По</w:t>
      </w:r>
      <w:r w:rsidRPr="00B32BBE">
        <w:rPr>
          <w:sz w:val="26"/>
          <w:szCs w:val="26"/>
        </w:rPr>
        <w:t>дготовк</w:t>
      </w:r>
      <w:r>
        <w:rPr>
          <w:sz w:val="26"/>
          <w:szCs w:val="26"/>
        </w:rPr>
        <w:t>а</w:t>
      </w:r>
      <w:r w:rsidRPr="00B32BBE">
        <w:rPr>
          <w:sz w:val="26"/>
          <w:szCs w:val="26"/>
        </w:rPr>
        <w:t xml:space="preserve"> проекта постановления Администрации города Глазова о признании (об отказе в признании) гражданина</w:t>
      </w:r>
      <w:r>
        <w:rPr>
          <w:sz w:val="26"/>
          <w:szCs w:val="26"/>
        </w:rPr>
        <w:t xml:space="preserve"> </w:t>
      </w:r>
      <w:proofErr w:type="gramStart"/>
      <w:r>
        <w:rPr>
          <w:sz w:val="26"/>
          <w:szCs w:val="26"/>
        </w:rPr>
        <w:t>нуждающимся</w:t>
      </w:r>
      <w:proofErr w:type="gramEnd"/>
      <w:r>
        <w:rPr>
          <w:sz w:val="26"/>
          <w:szCs w:val="26"/>
        </w:rPr>
        <w:t xml:space="preserve"> в жилых помещениях; обеспечение согласования, подписания и регистрации постановления.</w:t>
      </w:r>
    </w:p>
    <w:p w:rsidR="0086237A" w:rsidRPr="00B32BBE" w:rsidRDefault="0086237A" w:rsidP="0086237A">
      <w:pPr>
        <w:pStyle w:val="ConsPlusNormal"/>
        <w:widowControl/>
        <w:ind w:firstLine="709"/>
        <w:jc w:val="both"/>
        <w:rPr>
          <w:rFonts w:ascii="Times New Roman" w:hAnsi="Times New Roman" w:cs="Times New Roman"/>
          <w:sz w:val="26"/>
          <w:szCs w:val="26"/>
        </w:rPr>
      </w:pPr>
      <w:r w:rsidRPr="00B32BBE">
        <w:rPr>
          <w:rFonts w:ascii="Times New Roman" w:hAnsi="Times New Roman" w:cs="Times New Roman"/>
          <w:sz w:val="26"/>
          <w:szCs w:val="26"/>
        </w:rPr>
        <w:t>Основанием для начала предоставления административной процедуры является поступившее заявление с приложением полного пакета документов и поступивших ответов на межведомственные запросы.</w:t>
      </w:r>
    </w:p>
    <w:p w:rsidR="0086237A" w:rsidRPr="00B32BBE" w:rsidRDefault="0086237A" w:rsidP="0086237A">
      <w:pPr>
        <w:ind w:firstLine="709"/>
        <w:jc w:val="both"/>
        <w:rPr>
          <w:sz w:val="26"/>
          <w:szCs w:val="26"/>
        </w:rPr>
      </w:pPr>
      <w:r w:rsidRPr="00B32BBE">
        <w:rPr>
          <w:sz w:val="26"/>
          <w:szCs w:val="26"/>
        </w:rPr>
        <w:t xml:space="preserve">Специалист проверяет комплектность документов, соответствие и действительность сведений и документов, представленных для признания граждан нуждающимися в жилых помещениях, и поступивших ответов </w:t>
      </w:r>
      <w:r w:rsidR="00717DB8">
        <w:rPr>
          <w:sz w:val="26"/>
          <w:szCs w:val="26"/>
        </w:rPr>
        <w:t>в</w:t>
      </w:r>
      <w:bookmarkStart w:id="1" w:name="_GoBack"/>
      <w:bookmarkEnd w:id="1"/>
      <w:r w:rsidRPr="00B32BBE">
        <w:rPr>
          <w:sz w:val="26"/>
          <w:szCs w:val="26"/>
        </w:rPr>
        <w:t xml:space="preserve"> рамках межведомственного взаимодействия.</w:t>
      </w:r>
    </w:p>
    <w:p w:rsidR="0086237A" w:rsidRPr="00B32BBE" w:rsidRDefault="0086237A" w:rsidP="0086237A">
      <w:pPr>
        <w:tabs>
          <w:tab w:val="left" w:pos="-5529"/>
          <w:tab w:val="num" w:pos="1843"/>
          <w:tab w:val="left" w:pos="1985"/>
          <w:tab w:val="left" w:pos="2127"/>
          <w:tab w:val="left" w:pos="2552"/>
        </w:tabs>
        <w:ind w:firstLine="709"/>
        <w:jc w:val="both"/>
        <w:rPr>
          <w:sz w:val="26"/>
          <w:szCs w:val="26"/>
        </w:rPr>
      </w:pPr>
      <w:r w:rsidRPr="00B32BBE">
        <w:rPr>
          <w:sz w:val="26"/>
          <w:szCs w:val="26"/>
        </w:rPr>
        <w:t xml:space="preserve">По результатам проверки специалист принимает решение в </w:t>
      </w:r>
      <w:proofErr w:type="gramStart"/>
      <w:r w:rsidRPr="00B32BBE">
        <w:rPr>
          <w:sz w:val="26"/>
          <w:szCs w:val="26"/>
        </w:rPr>
        <w:t>виде</w:t>
      </w:r>
      <w:proofErr w:type="gramEnd"/>
      <w:r w:rsidRPr="00B32BBE">
        <w:rPr>
          <w:sz w:val="26"/>
          <w:szCs w:val="26"/>
        </w:rPr>
        <w:t xml:space="preserve"> подготовки проекта постановления Администрации города Глазова о признании (отказе в признании) гражданина нуждающимся в жилом помещении.</w:t>
      </w:r>
    </w:p>
    <w:p w:rsidR="0086237A" w:rsidRPr="00B32BBE" w:rsidRDefault="0086237A" w:rsidP="0086237A">
      <w:pPr>
        <w:autoSpaceDE w:val="0"/>
        <w:autoSpaceDN w:val="0"/>
        <w:adjustRightInd w:val="0"/>
        <w:ind w:firstLine="709"/>
        <w:jc w:val="both"/>
        <w:rPr>
          <w:sz w:val="26"/>
          <w:szCs w:val="26"/>
        </w:rPr>
      </w:pPr>
      <w:r w:rsidRPr="00B32BBE">
        <w:rPr>
          <w:sz w:val="26"/>
          <w:szCs w:val="26"/>
        </w:rPr>
        <w:t xml:space="preserve">Категории лиц, перечисленные в п.п.1.1, 1.2 Главы 2, признаются нуждающимися в жилых помещениях по основаниям, установленным </w:t>
      </w:r>
      <w:hyperlink r:id="rId25" w:history="1">
        <w:r w:rsidRPr="00F4557F">
          <w:rPr>
            <w:color w:val="000000"/>
            <w:sz w:val="26"/>
            <w:szCs w:val="26"/>
          </w:rPr>
          <w:t>статьей 51</w:t>
        </w:r>
      </w:hyperlink>
      <w:r w:rsidRPr="00B32BBE">
        <w:rPr>
          <w:sz w:val="26"/>
          <w:szCs w:val="26"/>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86237A" w:rsidRPr="00B32BBE" w:rsidRDefault="0086237A" w:rsidP="0086237A">
      <w:pPr>
        <w:autoSpaceDE w:val="0"/>
        <w:autoSpaceDN w:val="0"/>
        <w:adjustRightInd w:val="0"/>
        <w:ind w:firstLine="709"/>
        <w:jc w:val="both"/>
        <w:rPr>
          <w:sz w:val="26"/>
          <w:szCs w:val="26"/>
        </w:rPr>
      </w:pPr>
      <w:r w:rsidRPr="00B32BBE">
        <w:rPr>
          <w:sz w:val="26"/>
          <w:szCs w:val="26"/>
        </w:rPr>
        <w:t xml:space="preserve">Категории лиц, перечисленные в п.п.1.3 Главы 2, признаются нуждающимися в жилых помещениях по основаниям, установленным </w:t>
      </w:r>
      <w:hyperlink r:id="rId26" w:history="1">
        <w:r w:rsidRPr="00B32BBE">
          <w:rPr>
            <w:color w:val="000000"/>
            <w:sz w:val="26"/>
            <w:szCs w:val="26"/>
          </w:rPr>
          <w:t>статьей 51</w:t>
        </w:r>
      </w:hyperlink>
      <w:r w:rsidRPr="00B32BBE">
        <w:rPr>
          <w:sz w:val="26"/>
          <w:szCs w:val="26"/>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w:t>
      </w:r>
      <w:proofErr w:type="gramStart"/>
      <w:r w:rsidRPr="00B32BBE">
        <w:rPr>
          <w:sz w:val="26"/>
          <w:szCs w:val="26"/>
        </w:rPr>
        <w:t>При определении для молодой семьи, указанной  в п.п.1.3 Главы 2,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roofErr w:type="gramEnd"/>
    </w:p>
    <w:p w:rsidR="0086237A" w:rsidRPr="00B32BBE" w:rsidRDefault="0086237A" w:rsidP="0086237A">
      <w:pPr>
        <w:tabs>
          <w:tab w:val="left" w:pos="-5529"/>
          <w:tab w:val="left" w:pos="1843"/>
          <w:tab w:val="left" w:pos="1985"/>
          <w:tab w:val="left" w:pos="2127"/>
          <w:tab w:val="left" w:pos="2552"/>
        </w:tabs>
        <w:ind w:firstLine="709"/>
        <w:jc w:val="both"/>
        <w:rPr>
          <w:sz w:val="26"/>
          <w:szCs w:val="26"/>
        </w:rPr>
      </w:pPr>
      <w:r w:rsidRPr="00B32BBE">
        <w:rPr>
          <w:sz w:val="26"/>
          <w:szCs w:val="26"/>
        </w:rPr>
        <w:t xml:space="preserve">Решение об отказе в признании </w:t>
      </w:r>
      <w:proofErr w:type="gramStart"/>
      <w:r w:rsidRPr="00B32BBE">
        <w:rPr>
          <w:sz w:val="26"/>
          <w:szCs w:val="26"/>
        </w:rPr>
        <w:t>нуждающимся</w:t>
      </w:r>
      <w:proofErr w:type="gramEnd"/>
      <w:r w:rsidRPr="00B32BBE">
        <w:rPr>
          <w:sz w:val="26"/>
          <w:szCs w:val="26"/>
        </w:rPr>
        <w:t xml:space="preserve"> принимается в следующих случаях:</w:t>
      </w:r>
    </w:p>
    <w:p w:rsidR="0086237A" w:rsidRPr="00B32BBE" w:rsidRDefault="0086237A" w:rsidP="0086237A">
      <w:pPr>
        <w:autoSpaceDE w:val="0"/>
        <w:autoSpaceDN w:val="0"/>
        <w:adjustRightInd w:val="0"/>
        <w:ind w:firstLine="709"/>
        <w:jc w:val="both"/>
        <w:rPr>
          <w:sz w:val="26"/>
          <w:szCs w:val="26"/>
        </w:rPr>
      </w:pPr>
      <w:r w:rsidRPr="00B32BBE">
        <w:rPr>
          <w:sz w:val="26"/>
          <w:szCs w:val="26"/>
        </w:rPr>
        <w:t xml:space="preserve"> - представлены документы, которые не подтверждают право соответствующих граждан быть признанными нуждающимися в жилых помещениях;</w:t>
      </w:r>
    </w:p>
    <w:p w:rsidR="0086237A" w:rsidRPr="009F5EA6" w:rsidRDefault="0086237A" w:rsidP="0086237A">
      <w:pPr>
        <w:tabs>
          <w:tab w:val="left" w:pos="-5529"/>
          <w:tab w:val="left" w:pos="1843"/>
          <w:tab w:val="left" w:pos="1985"/>
          <w:tab w:val="left" w:pos="2127"/>
          <w:tab w:val="left" w:pos="2552"/>
        </w:tabs>
        <w:ind w:firstLine="709"/>
        <w:jc w:val="both"/>
        <w:rPr>
          <w:sz w:val="26"/>
          <w:szCs w:val="26"/>
        </w:rPr>
      </w:pPr>
      <w:r w:rsidRPr="009F5EA6">
        <w:rPr>
          <w:sz w:val="26"/>
          <w:szCs w:val="26"/>
        </w:rPr>
        <w:t xml:space="preserve">- не истек предусмотренный </w:t>
      </w:r>
      <w:hyperlink r:id="rId27" w:history="1">
        <w:r w:rsidRPr="009F5EA6">
          <w:rPr>
            <w:sz w:val="26"/>
            <w:szCs w:val="26"/>
          </w:rPr>
          <w:t>статьей 53</w:t>
        </w:r>
      </w:hyperlink>
      <w:r w:rsidRPr="009F5EA6">
        <w:rPr>
          <w:sz w:val="26"/>
          <w:szCs w:val="26"/>
        </w:rPr>
        <w:t xml:space="preserve"> Жилищного Кодекса РФ срок.</w:t>
      </w:r>
    </w:p>
    <w:p w:rsidR="0086237A" w:rsidRPr="009F5EA6" w:rsidRDefault="0086237A" w:rsidP="0086237A">
      <w:pPr>
        <w:pStyle w:val="ae"/>
        <w:spacing w:before="0" w:beforeAutospacing="0" w:after="0" w:afterAutospacing="0"/>
        <w:ind w:firstLine="709"/>
        <w:jc w:val="both"/>
        <w:rPr>
          <w:sz w:val="26"/>
          <w:szCs w:val="26"/>
        </w:rPr>
      </w:pPr>
      <w:r w:rsidRPr="009F5EA6">
        <w:rPr>
          <w:sz w:val="26"/>
          <w:szCs w:val="26"/>
        </w:rPr>
        <w:t xml:space="preserve">Специалист, осуществляющий подготовку проекта постановления, </w:t>
      </w:r>
      <w:r>
        <w:rPr>
          <w:sz w:val="26"/>
          <w:szCs w:val="26"/>
        </w:rPr>
        <w:t>обеспечивает его согласование, подписание и регистрацию в соответствии с установленным порядком издания муниципальных правовых актов.</w:t>
      </w:r>
    </w:p>
    <w:p w:rsidR="0086237A" w:rsidRPr="00B32BBE" w:rsidRDefault="0086237A" w:rsidP="0086237A">
      <w:pPr>
        <w:tabs>
          <w:tab w:val="left" w:pos="-5529"/>
          <w:tab w:val="left" w:pos="1843"/>
          <w:tab w:val="left" w:pos="1985"/>
          <w:tab w:val="left" w:pos="2127"/>
          <w:tab w:val="left" w:pos="2552"/>
        </w:tabs>
        <w:ind w:firstLine="709"/>
        <w:jc w:val="both"/>
        <w:rPr>
          <w:sz w:val="26"/>
          <w:szCs w:val="26"/>
        </w:rPr>
      </w:pPr>
      <w:r w:rsidRPr="009F5EA6">
        <w:rPr>
          <w:sz w:val="26"/>
          <w:szCs w:val="26"/>
        </w:rPr>
        <w:t>Результатом административной процедуры является подготовка проекта постановления</w:t>
      </w:r>
      <w:r>
        <w:rPr>
          <w:sz w:val="26"/>
          <w:szCs w:val="26"/>
        </w:rPr>
        <w:t>; обеспечение его согласования, подписания и регистрации постановления.</w:t>
      </w:r>
    </w:p>
    <w:p w:rsidR="0086237A" w:rsidRPr="00B32BBE" w:rsidRDefault="0086237A" w:rsidP="0086237A">
      <w:pPr>
        <w:pStyle w:val="ae"/>
        <w:spacing w:before="0" w:beforeAutospacing="0" w:after="0" w:afterAutospacing="0"/>
        <w:ind w:firstLine="709"/>
        <w:jc w:val="both"/>
        <w:rPr>
          <w:sz w:val="26"/>
          <w:szCs w:val="26"/>
        </w:rPr>
      </w:pPr>
      <w:r w:rsidRPr="00B32BBE">
        <w:rPr>
          <w:sz w:val="26"/>
          <w:szCs w:val="26"/>
        </w:rPr>
        <w:t>Максимальное время для административного действия по подготовке проекта постановления</w:t>
      </w:r>
      <w:r>
        <w:rPr>
          <w:sz w:val="26"/>
          <w:szCs w:val="26"/>
        </w:rPr>
        <w:t>, его согласования, подписания</w:t>
      </w:r>
      <w:r w:rsidRPr="00B32BBE">
        <w:rPr>
          <w:sz w:val="26"/>
          <w:szCs w:val="26"/>
        </w:rPr>
        <w:t xml:space="preserve"> </w:t>
      </w:r>
      <w:r>
        <w:rPr>
          <w:sz w:val="26"/>
          <w:szCs w:val="26"/>
        </w:rPr>
        <w:t>и регистрации</w:t>
      </w:r>
      <w:r w:rsidRPr="00B32BBE">
        <w:rPr>
          <w:sz w:val="26"/>
          <w:szCs w:val="26"/>
        </w:rPr>
        <w:t xml:space="preserve"> –  </w:t>
      </w:r>
      <w:r>
        <w:rPr>
          <w:sz w:val="26"/>
          <w:szCs w:val="26"/>
        </w:rPr>
        <w:t>1</w:t>
      </w:r>
      <w:r w:rsidRPr="00B32BBE">
        <w:rPr>
          <w:sz w:val="26"/>
          <w:szCs w:val="26"/>
        </w:rPr>
        <w:t>5 рабочих дней.</w:t>
      </w:r>
    </w:p>
    <w:p w:rsidR="00734E64" w:rsidRDefault="00734E64" w:rsidP="0086237A">
      <w:pPr>
        <w:ind w:firstLine="709"/>
        <w:rPr>
          <w:sz w:val="26"/>
          <w:szCs w:val="26"/>
        </w:rPr>
      </w:pPr>
    </w:p>
    <w:p w:rsidR="0086237A" w:rsidRDefault="0086237A" w:rsidP="0086237A">
      <w:pPr>
        <w:ind w:firstLine="709"/>
        <w:rPr>
          <w:sz w:val="26"/>
          <w:szCs w:val="26"/>
        </w:rPr>
      </w:pPr>
      <w:r>
        <w:rPr>
          <w:sz w:val="26"/>
          <w:szCs w:val="26"/>
        </w:rPr>
        <w:t>4</w:t>
      </w:r>
      <w:r w:rsidRPr="00B32BBE">
        <w:rPr>
          <w:sz w:val="26"/>
          <w:szCs w:val="26"/>
        </w:rPr>
        <w:t>. Выдача заявителю постановления.</w:t>
      </w:r>
    </w:p>
    <w:p w:rsidR="0086237A" w:rsidRPr="00B32BBE" w:rsidRDefault="0086237A" w:rsidP="0086237A">
      <w:pPr>
        <w:pStyle w:val="ConsPlusNormal"/>
        <w:widowControl/>
        <w:ind w:firstLine="709"/>
        <w:jc w:val="both"/>
        <w:rPr>
          <w:rFonts w:ascii="Times New Roman" w:hAnsi="Times New Roman" w:cs="Times New Roman"/>
          <w:sz w:val="26"/>
          <w:szCs w:val="26"/>
        </w:rPr>
      </w:pPr>
      <w:r w:rsidRPr="00B32BBE">
        <w:rPr>
          <w:rFonts w:ascii="Times New Roman" w:hAnsi="Times New Roman" w:cs="Times New Roman"/>
          <w:sz w:val="26"/>
          <w:szCs w:val="26"/>
        </w:rPr>
        <w:t xml:space="preserve">Основанием для начала предоставления административной процедуры является поступившее </w:t>
      </w:r>
      <w:r>
        <w:rPr>
          <w:rFonts w:ascii="Times New Roman" w:hAnsi="Times New Roman" w:cs="Times New Roman"/>
          <w:sz w:val="26"/>
          <w:szCs w:val="26"/>
        </w:rPr>
        <w:t>специалисту подписанное и зарегистрированное постановление.</w:t>
      </w:r>
    </w:p>
    <w:p w:rsidR="0086237A" w:rsidRPr="00B32BBE" w:rsidRDefault="0086237A" w:rsidP="0086237A">
      <w:pPr>
        <w:autoSpaceDE w:val="0"/>
        <w:autoSpaceDN w:val="0"/>
        <w:adjustRightInd w:val="0"/>
        <w:ind w:firstLine="709"/>
        <w:jc w:val="both"/>
        <w:rPr>
          <w:sz w:val="26"/>
          <w:szCs w:val="26"/>
        </w:rPr>
      </w:pPr>
      <w:r w:rsidRPr="00B32BBE">
        <w:rPr>
          <w:sz w:val="26"/>
          <w:szCs w:val="26"/>
        </w:rPr>
        <w:t xml:space="preserve">Специалист не позднее, чем через 3 рабочих дня со дня </w:t>
      </w:r>
      <w:proofErr w:type="gramStart"/>
      <w:r w:rsidRPr="00B32BBE">
        <w:rPr>
          <w:sz w:val="26"/>
          <w:szCs w:val="26"/>
        </w:rPr>
        <w:t>получения</w:t>
      </w:r>
      <w:proofErr w:type="gramEnd"/>
      <w:r w:rsidRPr="00B32BBE">
        <w:rPr>
          <w:sz w:val="26"/>
          <w:szCs w:val="26"/>
        </w:rPr>
        <w:t xml:space="preserve"> подписанного и зарегистрированного постановления направляет его заявителю. По желанию заявителя постановление направляется ему почтовым отправлением по адресу, указанному в заявлении, </w:t>
      </w:r>
      <w:r>
        <w:rPr>
          <w:sz w:val="26"/>
          <w:szCs w:val="26"/>
        </w:rPr>
        <w:t xml:space="preserve">через ЕПГУ, РГПУ, по электронной почте, через МФЦ, </w:t>
      </w:r>
      <w:r w:rsidRPr="00B32BBE">
        <w:rPr>
          <w:sz w:val="26"/>
          <w:szCs w:val="26"/>
        </w:rPr>
        <w:t>либо передается лично.</w:t>
      </w:r>
    </w:p>
    <w:p w:rsidR="0086237A" w:rsidRPr="00B32BBE" w:rsidRDefault="0086237A" w:rsidP="0086237A">
      <w:pPr>
        <w:autoSpaceDE w:val="0"/>
        <w:autoSpaceDN w:val="0"/>
        <w:adjustRightInd w:val="0"/>
        <w:ind w:firstLine="709"/>
        <w:jc w:val="both"/>
        <w:rPr>
          <w:b/>
          <w:sz w:val="26"/>
          <w:szCs w:val="26"/>
        </w:rPr>
      </w:pPr>
      <w:r w:rsidRPr="00B32BBE">
        <w:rPr>
          <w:sz w:val="26"/>
          <w:szCs w:val="26"/>
        </w:rPr>
        <w:t>Общий срок для подготовки и выдачи постановления составляет 30 рабочих дней с момента предоставления заявителем (представителем заявителя) заявления и необходимых документов.</w:t>
      </w:r>
    </w:p>
    <w:p w:rsidR="0086237A" w:rsidRPr="000E256C" w:rsidRDefault="0086237A" w:rsidP="0086237A">
      <w:pPr>
        <w:jc w:val="both"/>
      </w:pPr>
    </w:p>
    <w:p w:rsidR="0086237A" w:rsidRPr="00E70968" w:rsidRDefault="0086237A" w:rsidP="0086237A">
      <w:pPr>
        <w:jc w:val="center"/>
        <w:rPr>
          <w:b/>
          <w:sz w:val="26"/>
          <w:szCs w:val="26"/>
        </w:rPr>
      </w:pPr>
      <w:r w:rsidRPr="00E70968">
        <w:rPr>
          <w:b/>
          <w:sz w:val="26"/>
          <w:szCs w:val="26"/>
        </w:rPr>
        <w:t xml:space="preserve">Раздел </w:t>
      </w:r>
      <w:r w:rsidRPr="00E70968">
        <w:rPr>
          <w:b/>
          <w:sz w:val="26"/>
          <w:szCs w:val="26"/>
          <w:lang w:val="en-US"/>
        </w:rPr>
        <w:t>IV</w:t>
      </w:r>
      <w:r w:rsidRPr="00E70968">
        <w:rPr>
          <w:b/>
          <w:sz w:val="26"/>
          <w:szCs w:val="26"/>
        </w:rPr>
        <w:t xml:space="preserve">. Формы </w:t>
      </w:r>
      <w:proofErr w:type="gramStart"/>
      <w:r w:rsidRPr="00E70968">
        <w:rPr>
          <w:b/>
          <w:sz w:val="26"/>
          <w:szCs w:val="26"/>
        </w:rPr>
        <w:t>контроля за</w:t>
      </w:r>
      <w:proofErr w:type="gramEnd"/>
      <w:r w:rsidRPr="00E70968">
        <w:rPr>
          <w:b/>
          <w:sz w:val="26"/>
          <w:szCs w:val="26"/>
        </w:rPr>
        <w:t xml:space="preserve"> исполнением</w:t>
      </w:r>
    </w:p>
    <w:p w:rsidR="0086237A" w:rsidRPr="00E70968" w:rsidRDefault="0086237A" w:rsidP="0086237A">
      <w:pPr>
        <w:jc w:val="center"/>
        <w:rPr>
          <w:b/>
          <w:sz w:val="26"/>
          <w:szCs w:val="26"/>
        </w:rPr>
      </w:pPr>
      <w:r w:rsidRPr="00E70968">
        <w:rPr>
          <w:b/>
          <w:sz w:val="26"/>
          <w:szCs w:val="26"/>
        </w:rPr>
        <w:t>административного регламента</w:t>
      </w:r>
    </w:p>
    <w:p w:rsidR="0086237A" w:rsidRPr="00E70968" w:rsidRDefault="0086237A" w:rsidP="0086237A">
      <w:pPr>
        <w:rPr>
          <w:sz w:val="26"/>
          <w:szCs w:val="26"/>
        </w:rPr>
      </w:pPr>
    </w:p>
    <w:p w:rsidR="0086237A" w:rsidRPr="00E70968" w:rsidRDefault="0086237A" w:rsidP="0086237A">
      <w:pPr>
        <w:ind w:firstLine="709"/>
        <w:jc w:val="center"/>
        <w:rPr>
          <w:b/>
          <w:sz w:val="26"/>
          <w:szCs w:val="26"/>
        </w:rPr>
      </w:pPr>
      <w:r w:rsidRPr="00E70968">
        <w:rPr>
          <w:b/>
          <w:sz w:val="26"/>
          <w:szCs w:val="26"/>
        </w:rPr>
        <w:t>Глава 21. Порядок и формы контроля исполнения муниципальной услуги</w:t>
      </w:r>
    </w:p>
    <w:p w:rsidR="0086237A" w:rsidRPr="00E70968" w:rsidRDefault="0086237A" w:rsidP="0086237A">
      <w:pPr>
        <w:ind w:firstLine="709"/>
        <w:jc w:val="both"/>
        <w:rPr>
          <w:b/>
          <w:sz w:val="26"/>
          <w:szCs w:val="26"/>
        </w:rPr>
      </w:pPr>
    </w:p>
    <w:p w:rsidR="0086237A" w:rsidRPr="00E70968" w:rsidRDefault="0086237A" w:rsidP="0086237A">
      <w:pPr>
        <w:ind w:firstLine="709"/>
        <w:jc w:val="both"/>
        <w:rPr>
          <w:b/>
          <w:bCs/>
          <w:sz w:val="26"/>
          <w:szCs w:val="26"/>
        </w:rPr>
      </w:pPr>
      <w:r w:rsidRPr="00E70968">
        <w:rPr>
          <w:bCs/>
          <w:sz w:val="26"/>
          <w:szCs w:val="26"/>
        </w:rPr>
        <w:t xml:space="preserve">1. </w:t>
      </w:r>
      <w:proofErr w:type="gramStart"/>
      <w:r w:rsidRPr="00E70968">
        <w:rPr>
          <w:bCs/>
          <w:sz w:val="26"/>
          <w:szCs w:val="26"/>
        </w:rPr>
        <w:t>Т</w:t>
      </w:r>
      <w:r w:rsidRPr="00E70968">
        <w:rPr>
          <w:sz w:val="26"/>
          <w:szCs w:val="26"/>
        </w:rPr>
        <w:t>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начальником Управления, ответственным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86237A" w:rsidRPr="00E70968" w:rsidRDefault="0086237A" w:rsidP="0086237A">
      <w:pPr>
        <w:ind w:firstLine="709"/>
        <w:jc w:val="both"/>
        <w:rPr>
          <w:sz w:val="26"/>
          <w:szCs w:val="26"/>
        </w:rPr>
      </w:pPr>
      <w:r w:rsidRPr="00E70968">
        <w:rPr>
          <w:sz w:val="26"/>
          <w:szCs w:val="26"/>
        </w:rPr>
        <w:t>Периодичность осуществления текущего контроля устанавливается начальником Управления.</w:t>
      </w:r>
    </w:p>
    <w:p w:rsidR="0086237A" w:rsidRPr="00E70968" w:rsidRDefault="0086237A" w:rsidP="0086237A">
      <w:pPr>
        <w:ind w:firstLine="709"/>
        <w:jc w:val="both"/>
        <w:rPr>
          <w:sz w:val="26"/>
          <w:szCs w:val="26"/>
        </w:rPr>
      </w:pPr>
      <w:r w:rsidRPr="00E70968">
        <w:rPr>
          <w:sz w:val="26"/>
          <w:szCs w:val="26"/>
        </w:rPr>
        <w:t>Специалист Управления, ответственный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
    <w:p w:rsidR="0086237A" w:rsidRPr="00E70968" w:rsidRDefault="0086237A" w:rsidP="0086237A">
      <w:pPr>
        <w:ind w:firstLine="709"/>
        <w:jc w:val="both"/>
        <w:rPr>
          <w:sz w:val="26"/>
          <w:szCs w:val="26"/>
        </w:rPr>
      </w:pPr>
      <w:r w:rsidRPr="00E70968">
        <w:rPr>
          <w:bCs/>
          <w:sz w:val="26"/>
          <w:szCs w:val="26"/>
        </w:rPr>
        <w:t xml:space="preserve">2. </w:t>
      </w:r>
      <w:r w:rsidRPr="00E70968">
        <w:rPr>
          <w:sz w:val="26"/>
          <w:szCs w:val="26"/>
        </w:rPr>
        <w:t xml:space="preserve">Администрация города Глазова организует и осуществляет </w:t>
      </w:r>
      <w:proofErr w:type="gramStart"/>
      <w:r w:rsidRPr="00E70968">
        <w:rPr>
          <w:sz w:val="26"/>
          <w:szCs w:val="26"/>
        </w:rPr>
        <w:t>контроль за</w:t>
      </w:r>
      <w:proofErr w:type="gramEnd"/>
      <w:r w:rsidRPr="00E70968">
        <w:rPr>
          <w:sz w:val="26"/>
          <w:szCs w:val="26"/>
        </w:rPr>
        <w:t xml:space="preserve"> полнотой и качеством предоставления Управлением муниципальной услуги.</w:t>
      </w:r>
    </w:p>
    <w:p w:rsidR="0086237A" w:rsidRPr="00E70968" w:rsidRDefault="0086237A" w:rsidP="0086237A">
      <w:pPr>
        <w:ind w:firstLine="709"/>
        <w:jc w:val="both"/>
        <w:rPr>
          <w:sz w:val="26"/>
          <w:szCs w:val="26"/>
        </w:rPr>
      </w:pPr>
      <w:proofErr w:type="gramStart"/>
      <w:r w:rsidRPr="00E70968">
        <w:rPr>
          <w:sz w:val="26"/>
          <w:szCs w:val="26"/>
        </w:rPr>
        <w:t xml:space="preserve">Контроль </w:t>
      </w:r>
      <w:r w:rsidRPr="00E70968">
        <w:rPr>
          <w:kern w:val="26"/>
          <w:sz w:val="26"/>
          <w:szCs w:val="26"/>
        </w:rPr>
        <w:t>за</w:t>
      </w:r>
      <w:proofErr w:type="gramEnd"/>
      <w:r w:rsidRPr="00E70968">
        <w:rPr>
          <w:kern w:val="26"/>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rsidRPr="00E70968">
        <w:rPr>
          <w:sz w:val="26"/>
          <w:szCs w:val="26"/>
        </w:rPr>
        <w:t xml:space="preserve"> специалистов Управления.</w:t>
      </w:r>
    </w:p>
    <w:p w:rsidR="0086237A" w:rsidRPr="00E70968" w:rsidRDefault="0086237A" w:rsidP="0086237A">
      <w:pPr>
        <w:ind w:firstLine="680"/>
        <w:jc w:val="both"/>
        <w:rPr>
          <w:b/>
          <w:bCs/>
          <w:sz w:val="26"/>
          <w:szCs w:val="26"/>
        </w:rPr>
      </w:pPr>
    </w:p>
    <w:p w:rsidR="0086237A" w:rsidRPr="00E70968" w:rsidRDefault="0086237A" w:rsidP="0086237A">
      <w:pPr>
        <w:ind w:firstLine="680"/>
        <w:jc w:val="both"/>
        <w:rPr>
          <w:sz w:val="26"/>
          <w:szCs w:val="26"/>
        </w:rPr>
      </w:pPr>
    </w:p>
    <w:p w:rsidR="00734E64" w:rsidRDefault="00734E64" w:rsidP="0086237A">
      <w:pPr>
        <w:autoSpaceDE w:val="0"/>
        <w:autoSpaceDN w:val="0"/>
        <w:adjustRightInd w:val="0"/>
        <w:ind w:firstLine="709"/>
        <w:jc w:val="center"/>
        <w:rPr>
          <w:rFonts w:eastAsia="Calibri"/>
          <w:b/>
          <w:sz w:val="26"/>
          <w:szCs w:val="26"/>
        </w:rPr>
      </w:pPr>
    </w:p>
    <w:p w:rsidR="00734E64" w:rsidRDefault="00734E64" w:rsidP="0086237A">
      <w:pPr>
        <w:autoSpaceDE w:val="0"/>
        <w:autoSpaceDN w:val="0"/>
        <w:adjustRightInd w:val="0"/>
        <w:ind w:firstLine="709"/>
        <w:jc w:val="center"/>
        <w:rPr>
          <w:rFonts w:eastAsia="Calibri"/>
          <w:b/>
          <w:sz w:val="26"/>
          <w:szCs w:val="26"/>
        </w:rPr>
      </w:pPr>
    </w:p>
    <w:p w:rsidR="00734E64" w:rsidRDefault="00734E64" w:rsidP="0086237A">
      <w:pPr>
        <w:autoSpaceDE w:val="0"/>
        <w:autoSpaceDN w:val="0"/>
        <w:adjustRightInd w:val="0"/>
        <w:ind w:firstLine="709"/>
        <w:jc w:val="center"/>
        <w:rPr>
          <w:rFonts w:eastAsia="Calibri"/>
          <w:b/>
          <w:sz w:val="26"/>
          <w:szCs w:val="26"/>
        </w:rPr>
      </w:pPr>
    </w:p>
    <w:p w:rsidR="00734E64" w:rsidRDefault="00734E64" w:rsidP="0086237A">
      <w:pPr>
        <w:autoSpaceDE w:val="0"/>
        <w:autoSpaceDN w:val="0"/>
        <w:adjustRightInd w:val="0"/>
        <w:ind w:firstLine="709"/>
        <w:jc w:val="center"/>
        <w:rPr>
          <w:rFonts w:eastAsia="Calibri"/>
          <w:b/>
          <w:sz w:val="26"/>
          <w:szCs w:val="26"/>
        </w:rPr>
      </w:pPr>
    </w:p>
    <w:p w:rsidR="00734E64" w:rsidRDefault="00734E64" w:rsidP="0086237A">
      <w:pPr>
        <w:autoSpaceDE w:val="0"/>
        <w:autoSpaceDN w:val="0"/>
        <w:adjustRightInd w:val="0"/>
        <w:ind w:firstLine="709"/>
        <w:jc w:val="center"/>
        <w:rPr>
          <w:rFonts w:eastAsia="Calibri"/>
          <w:b/>
          <w:sz w:val="26"/>
          <w:szCs w:val="26"/>
        </w:rPr>
      </w:pPr>
    </w:p>
    <w:p w:rsidR="00734E64" w:rsidRDefault="00734E64" w:rsidP="0086237A">
      <w:pPr>
        <w:autoSpaceDE w:val="0"/>
        <w:autoSpaceDN w:val="0"/>
        <w:adjustRightInd w:val="0"/>
        <w:ind w:firstLine="709"/>
        <w:jc w:val="center"/>
        <w:rPr>
          <w:rFonts w:eastAsia="Calibri"/>
          <w:b/>
          <w:sz w:val="26"/>
          <w:szCs w:val="26"/>
        </w:rPr>
      </w:pPr>
    </w:p>
    <w:p w:rsidR="00734E64" w:rsidRDefault="00734E64" w:rsidP="0086237A">
      <w:pPr>
        <w:autoSpaceDE w:val="0"/>
        <w:autoSpaceDN w:val="0"/>
        <w:adjustRightInd w:val="0"/>
        <w:ind w:firstLine="709"/>
        <w:jc w:val="center"/>
        <w:rPr>
          <w:rFonts w:eastAsia="Calibri"/>
          <w:b/>
          <w:sz w:val="26"/>
          <w:szCs w:val="26"/>
        </w:rPr>
      </w:pPr>
    </w:p>
    <w:p w:rsidR="0086237A" w:rsidRPr="00E70968" w:rsidRDefault="0086237A" w:rsidP="0086237A">
      <w:pPr>
        <w:autoSpaceDE w:val="0"/>
        <w:autoSpaceDN w:val="0"/>
        <w:adjustRightInd w:val="0"/>
        <w:ind w:firstLine="709"/>
        <w:jc w:val="center"/>
        <w:rPr>
          <w:rFonts w:eastAsia="Calibri"/>
          <w:b/>
          <w:sz w:val="26"/>
          <w:szCs w:val="26"/>
        </w:rPr>
      </w:pPr>
      <w:r w:rsidRPr="00E70968">
        <w:rPr>
          <w:rFonts w:eastAsia="Calibri"/>
          <w:b/>
          <w:sz w:val="26"/>
          <w:szCs w:val="26"/>
        </w:rPr>
        <w:t xml:space="preserve">Раздел </w:t>
      </w:r>
      <w:r w:rsidRPr="00E70968">
        <w:rPr>
          <w:rFonts w:eastAsia="Calibri"/>
          <w:b/>
          <w:sz w:val="26"/>
          <w:szCs w:val="26"/>
          <w:lang w:val="en-US"/>
        </w:rPr>
        <w:t>V</w:t>
      </w:r>
      <w:r w:rsidRPr="00E70968">
        <w:rPr>
          <w:rFonts w:eastAsia="Calibri"/>
          <w:b/>
          <w:sz w:val="26"/>
          <w:szCs w:val="26"/>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8" w:history="1">
        <w:r w:rsidRPr="00E70968">
          <w:rPr>
            <w:rFonts w:eastAsia="Calibri"/>
            <w:b/>
            <w:sz w:val="26"/>
            <w:szCs w:val="26"/>
          </w:rPr>
          <w:t>части 1.1 статьи 16</w:t>
        </w:r>
      </w:hyperlink>
      <w:r w:rsidRPr="00E70968">
        <w:rPr>
          <w:rFonts w:eastAsia="Calibri"/>
          <w:b/>
          <w:sz w:val="26"/>
          <w:szCs w:val="26"/>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86237A" w:rsidRPr="00E70968" w:rsidRDefault="0086237A" w:rsidP="0086237A">
      <w:pPr>
        <w:autoSpaceDE w:val="0"/>
        <w:autoSpaceDN w:val="0"/>
        <w:adjustRightInd w:val="0"/>
        <w:ind w:firstLine="709"/>
        <w:jc w:val="center"/>
        <w:rPr>
          <w:rFonts w:eastAsia="Calibri"/>
          <w:b/>
          <w:sz w:val="26"/>
          <w:szCs w:val="26"/>
        </w:rPr>
      </w:pPr>
    </w:p>
    <w:p w:rsidR="0086237A" w:rsidRPr="00E70968" w:rsidRDefault="0086237A" w:rsidP="0086237A">
      <w:pPr>
        <w:autoSpaceDE w:val="0"/>
        <w:autoSpaceDN w:val="0"/>
        <w:adjustRightInd w:val="0"/>
        <w:ind w:firstLine="709"/>
        <w:jc w:val="center"/>
        <w:rPr>
          <w:rFonts w:eastAsia="Calibri"/>
          <w:b/>
          <w:sz w:val="26"/>
          <w:szCs w:val="26"/>
        </w:rPr>
      </w:pPr>
      <w:r w:rsidRPr="00E70968">
        <w:rPr>
          <w:rFonts w:eastAsia="Calibri"/>
          <w:b/>
          <w:sz w:val="26"/>
          <w:szCs w:val="26"/>
        </w:rPr>
        <w:t>Глава 22. Порядок подачи жалобы</w:t>
      </w:r>
    </w:p>
    <w:p w:rsidR="0086237A" w:rsidRPr="00E70968" w:rsidRDefault="0086237A" w:rsidP="0086237A">
      <w:pPr>
        <w:autoSpaceDE w:val="0"/>
        <w:autoSpaceDN w:val="0"/>
        <w:adjustRightInd w:val="0"/>
        <w:ind w:firstLine="709"/>
        <w:jc w:val="center"/>
        <w:rPr>
          <w:rFonts w:eastAsia="Calibri"/>
          <w:b/>
          <w:sz w:val="26"/>
          <w:szCs w:val="26"/>
        </w:rPr>
      </w:pP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1. </w:t>
      </w:r>
      <w:proofErr w:type="gramStart"/>
      <w:r w:rsidRPr="00E70968">
        <w:rPr>
          <w:rFonts w:eastAsia="Calibri"/>
          <w:sz w:val="26"/>
          <w:szCs w:val="26"/>
        </w:rPr>
        <w:t xml:space="preserve">Заявитель вправе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а также организаций, указанных в </w:t>
      </w:r>
      <w:hyperlink r:id="rId29" w:history="1">
        <w:r w:rsidRPr="00E70968">
          <w:rPr>
            <w:rFonts w:eastAsia="Calibri"/>
            <w:sz w:val="26"/>
            <w:szCs w:val="26"/>
          </w:rPr>
          <w:t>части 1.1 статьи 16</w:t>
        </w:r>
      </w:hyperlink>
      <w:r w:rsidRPr="00E70968">
        <w:rPr>
          <w:rFonts w:eastAsia="Calibri"/>
          <w:sz w:val="26"/>
          <w:szCs w:val="26"/>
        </w:rPr>
        <w:t xml:space="preserve"> Федерального закона от 27.10.2010 N 210-ФЗ, или их работников (далее - жалоба).</w:t>
      </w:r>
      <w:proofErr w:type="gramEnd"/>
    </w:p>
    <w:p w:rsidR="0086237A" w:rsidRPr="00E70968" w:rsidRDefault="0086237A" w:rsidP="0086237A">
      <w:pPr>
        <w:pStyle w:val="10"/>
        <w:numPr>
          <w:ilvl w:val="0"/>
          <w:numId w:val="0"/>
        </w:numPr>
        <w:tabs>
          <w:tab w:val="left" w:pos="567"/>
          <w:tab w:val="num" w:pos="1080"/>
          <w:tab w:val="left" w:pos="1701"/>
        </w:tabs>
        <w:spacing w:before="0" w:after="0" w:line="240" w:lineRule="auto"/>
        <w:ind w:firstLine="709"/>
        <w:rPr>
          <w:sz w:val="26"/>
          <w:szCs w:val="26"/>
        </w:rPr>
      </w:pPr>
      <w:r w:rsidRPr="00E70968">
        <w:rPr>
          <w:rFonts w:eastAsia="Calibri"/>
          <w:sz w:val="26"/>
          <w:szCs w:val="26"/>
        </w:rPr>
        <w:t xml:space="preserve">2. </w:t>
      </w:r>
      <w:r w:rsidRPr="00E70968">
        <w:rPr>
          <w:sz w:val="26"/>
          <w:szCs w:val="26"/>
        </w:rPr>
        <w:t>Заявитель имеет право:</w:t>
      </w:r>
    </w:p>
    <w:p w:rsidR="0086237A" w:rsidRPr="00E70968" w:rsidRDefault="0086237A" w:rsidP="0086237A">
      <w:pPr>
        <w:pStyle w:val="10"/>
        <w:numPr>
          <w:ilvl w:val="0"/>
          <w:numId w:val="0"/>
        </w:numPr>
        <w:tabs>
          <w:tab w:val="num" w:pos="1495"/>
          <w:tab w:val="left" w:pos="1701"/>
        </w:tabs>
        <w:spacing w:before="0" w:after="0" w:line="240" w:lineRule="auto"/>
        <w:ind w:firstLine="709"/>
        <w:rPr>
          <w:sz w:val="26"/>
          <w:szCs w:val="26"/>
        </w:rPr>
      </w:pPr>
      <w:r w:rsidRPr="00E70968">
        <w:rPr>
          <w:sz w:val="26"/>
          <w:szCs w:val="26"/>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86237A" w:rsidRPr="00E70968" w:rsidRDefault="0086237A" w:rsidP="0086237A">
      <w:pPr>
        <w:pStyle w:val="10"/>
        <w:numPr>
          <w:ilvl w:val="0"/>
          <w:numId w:val="0"/>
        </w:numPr>
        <w:tabs>
          <w:tab w:val="num" w:pos="1495"/>
          <w:tab w:val="left" w:pos="1701"/>
        </w:tabs>
        <w:spacing w:before="0" w:after="0" w:line="240" w:lineRule="auto"/>
        <w:ind w:firstLine="709"/>
        <w:rPr>
          <w:sz w:val="26"/>
          <w:szCs w:val="26"/>
        </w:rPr>
      </w:pPr>
      <w:r w:rsidRPr="00E70968">
        <w:rPr>
          <w:sz w:val="26"/>
          <w:szCs w:val="26"/>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3. Заявитель может обратиться с жалобой в том числе в следующих случаях:</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1) нарушение срока регистрации запроса о предоставлении муниципальной услуги, запроса, указанного в </w:t>
      </w:r>
      <w:hyperlink r:id="rId30" w:history="1">
        <w:r w:rsidRPr="00E70968">
          <w:rPr>
            <w:rFonts w:eastAsia="Calibri"/>
            <w:sz w:val="26"/>
            <w:szCs w:val="26"/>
          </w:rPr>
          <w:t>статье 15.1</w:t>
        </w:r>
      </w:hyperlink>
      <w:r w:rsidRPr="00E70968">
        <w:rPr>
          <w:rFonts w:eastAsia="Calibri"/>
          <w:sz w:val="26"/>
          <w:szCs w:val="26"/>
        </w:rPr>
        <w:t xml:space="preserve"> Федерального закона от 27.10.2010 N 210-ФЗ;</w:t>
      </w:r>
    </w:p>
    <w:p w:rsidR="0086237A" w:rsidRPr="00E70968" w:rsidRDefault="0086237A" w:rsidP="0086237A">
      <w:pPr>
        <w:autoSpaceDE w:val="0"/>
        <w:autoSpaceDN w:val="0"/>
        <w:adjustRightInd w:val="0"/>
        <w:ind w:firstLine="709"/>
        <w:jc w:val="both"/>
        <w:rPr>
          <w:rFonts w:eastAsia="Calibri"/>
          <w:sz w:val="26"/>
          <w:szCs w:val="26"/>
        </w:rPr>
      </w:pPr>
      <w:proofErr w:type="gramStart"/>
      <w:r w:rsidRPr="00E70968">
        <w:rPr>
          <w:rFonts w:eastAsia="Calibri"/>
          <w:sz w:val="26"/>
          <w:szCs w:val="26"/>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1" w:history="1">
        <w:r w:rsidRPr="00E70968">
          <w:rPr>
            <w:rFonts w:eastAsia="Calibri"/>
            <w:sz w:val="26"/>
            <w:szCs w:val="26"/>
          </w:rPr>
          <w:t>частью 1.3 статьи 16</w:t>
        </w:r>
      </w:hyperlink>
      <w:r w:rsidRPr="00E70968">
        <w:rPr>
          <w:rFonts w:eastAsia="Calibri"/>
          <w:sz w:val="26"/>
          <w:szCs w:val="26"/>
        </w:rPr>
        <w:t xml:space="preserve"> Федерального закона 27.10.2010 N 210-ФЗ);</w:t>
      </w:r>
      <w:proofErr w:type="gramEnd"/>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4E64" w:rsidRDefault="0086237A" w:rsidP="0086237A">
      <w:pPr>
        <w:autoSpaceDE w:val="0"/>
        <w:autoSpaceDN w:val="0"/>
        <w:adjustRightInd w:val="0"/>
        <w:ind w:firstLine="709"/>
        <w:jc w:val="both"/>
        <w:rPr>
          <w:rFonts w:eastAsia="Calibri"/>
          <w:sz w:val="26"/>
          <w:szCs w:val="26"/>
        </w:rPr>
      </w:pPr>
      <w:proofErr w:type="gramStart"/>
      <w:r w:rsidRPr="00E70968">
        <w:rPr>
          <w:rFonts w:eastAsia="Calibri"/>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w:t>
      </w:r>
      <w:proofErr w:type="gramEnd"/>
    </w:p>
    <w:p w:rsidR="00734E64" w:rsidRDefault="00734E64" w:rsidP="0086237A">
      <w:pPr>
        <w:autoSpaceDE w:val="0"/>
        <w:autoSpaceDN w:val="0"/>
        <w:adjustRightInd w:val="0"/>
        <w:ind w:firstLine="709"/>
        <w:jc w:val="both"/>
        <w:rPr>
          <w:rFonts w:eastAsia="Calibri"/>
          <w:sz w:val="26"/>
          <w:szCs w:val="26"/>
        </w:rPr>
      </w:pP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2" w:history="1">
        <w:r w:rsidRPr="00E70968">
          <w:rPr>
            <w:rFonts w:eastAsia="Calibri"/>
            <w:sz w:val="26"/>
            <w:szCs w:val="26"/>
          </w:rPr>
          <w:t>частью 1.3 статьи 16</w:t>
        </w:r>
      </w:hyperlink>
      <w:r w:rsidRPr="00E70968">
        <w:rPr>
          <w:rFonts w:eastAsia="Calibri"/>
          <w:sz w:val="26"/>
          <w:szCs w:val="26"/>
        </w:rPr>
        <w:t xml:space="preserve"> Федерального закона 27.10.2010 N 210-ФЗ);</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237A" w:rsidRPr="00E70968" w:rsidRDefault="0086237A" w:rsidP="0086237A">
      <w:pPr>
        <w:autoSpaceDE w:val="0"/>
        <w:autoSpaceDN w:val="0"/>
        <w:adjustRightInd w:val="0"/>
        <w:ind w:firstLine="709"/>
        <w:jc w:val="both"/>
        <w:rPr>
          <w:rFonts w:eastAsia="Calibri"/>
          <w:sz w:val="26"/>
          <w:szCs w:val="26"/>
        </w:rPr>
      </w:pPr>
      <w:proofErr w:type="gramStart"/>
      <w:r w:rsidRPr="00E70968">
        <w:rPr>
          <w:rFonts w:eastAsia="Calibri"/>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w:t>
      </w:r>
      <w:proofErr w:type="gramEnd"/>
      <w:r w:rsidRPr="00E70968">
        <w:rPr>
          <w:rFonts w:eastAsia="Calibri"/>
          <w:sz w:val="26"/>
          <w:szCs w:val="26"/>
        </w:rPr>
        <w:t xml:space="preserve"> </w:t>
      </w:r>
      <w:proofErr w:type="gramStart"/>
      <w:r w:rsidRPr="00E70968">
        <w:rPr>
          <w:rFonts w:eastAsia="Calibri"/>
          <w:sz w:val="26"/>
          <w:szCs w:val="26"/>
        </w:rPr>
        <w:t xml:space="preserve">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4" w:history="1">
        <w:r w:rsidRPr="00E70968">
          <w:rPr>
            <w:rFonts w:eastAsia="Calibri"/>
            <w:sz w:val="26"/>
            <w:szCs w:val="26"/>
          </w:rPr>
          <w:t>частью 1.3 статьи 16</w:t>
        </w:r>
      </w:hyperlink>
      <w:r w:rsidRPr="00E70968">
        <w:rPr>
          <w:rFonts w:eastAsia="Calibri"/>
          <w:sz w:val="26"/>
          <w:szCs w:val="26"/>
        </w:rPr>
        <w:t xml:space="preserve"> Федерального закона от 27.10.2010 N 210-ФЗ);</w:t>
      </w:r>
      <w:proofErr w:type="gramEnd"/>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8) нарушение срока или порядка выдачи документов по результатам предоставления муниципальной услуги;</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sidRPr="00E70968">
        <w:rPr>
          <w:rFonts w:eastAsia="Calibri"/>
          <w:sz w:val="26"/>
          <w:szCs w:val="26"/>
        </w:rPr>
        <w:t>возможно</w:t>
      </w:r>
      <w:proofErr w:type="gramEnd"/>
      <w:r w:rsidRPr="00E70968">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w:t>
      </w:r>
      <w:proofErr w:type="gramStart"/>
      <w:r w:rsidRPr="00E70968">
        <w:rPr>
          <w:rFonts w:eastAsia="Calibri"/>
          <w:sz w:val="26"/>
          <w:szCs w:val="26"/>
        </w:rPr>
        <w:t>объеме</w:t>
      </w:r>
      <w:proofErr w:type="gramEnd"/>
      <w:r w:rsidRPr="00E70968">
        <w:rPr>
          <w:rFonts w:eastAsia="Calibri"/>
          <w:sz w:val="26"/>
          <w:szCs w:val="26"/>
        </w:rPr>
        <w:t xml:space="preserve"> в порядке, определенном </w:t>
      </w:r>
      <w:hyperlink r:id="rId35" w:history="1">
        <w:r w:rsidRPr="00E70968">
          <w:rPr>
            <w:rFonts w:eastAsia="Calibri"/>
            <w:sz w:val="26"/>
            <w:szCs w:val="26"/>
          </w:rPr>
          <w:t>частью 1.3 статьи 16</w:t>
        </w:r>
      </w:hyperlink>
      <w:r w:rsidRPr="00E70968">
        <w:rPr>
          <w:rFonts w:eastAsia="Calibri"/>
          <w:sz w:val="26"/>
          <w:szCs w:val="26"/>
        </w:rPr>
        <w:t xml:space="preserve"> Федерального закона от 27.10.2010 N 210-ФЗ);</w:t>
      </w:r>
    </w:p>
    <w:p w:rsidR="0086237A" w:rsidRPr="00E70968" w:rsidRDefault="0086237A" w:rsidP="0086237A">
      <w:pPr>
        <w:autoSpaceDE w:val="0"/>
        <w:autoSpaceDN w:val="0"/>
        <w:adjustRightInd w:val="0"/>
        <w:ind w:firstLine="709"/>
        <w:jc w:val="both"/>
        <w:rPr>
          <w:rFonts w:eastAsia="Calibri"/>
          <w:sz w:val="26"/>
          <w:szCs w:val="26"/>
        </w:rPr>
      </w:pPr>
      <w:proofErr w:type="gramStart"/>
      <w:r w:rsidRPr="00E70968">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E70968">
          <w:rPr>
            <w:rFonts w:eastAsia="Calibri"/>
            <w:sz w:val="26"/>
            <w:szCs w:val="26"/>
          </w:rPr>
          <w:t>пунктом 4 части 1 статьи 7</w:t>
        </w:r>
      </w:hyperlink>
      <w:r w:rsidRPr="00E70968">
        <w:rPr>
          <w:rFonts w:eastAsia="Calibri"/>
          <w:sz w:val="26"/>
          <w:szCs w:val="26"/>
        </w:rPr>
        <w:t xml:space="preserve"> Федерального закона от 27.10.2010 N 210-ФЗ (в данном случае досудебное (внесудебное) обжалование заявителем решений и действий</w:t>
      </w:r>
      <w:proofErr w:type="gramEnd"/>
      <w:r w:rsidRPr="00E70968">
        <w:rPr>
          <w:rFonts w:eastAsia="Calibri"/>
          <w:sz w:val="26"/>
          <w:szCs w:val="26"/>
        </w:rPr>
        <w:t xml:space="preserve"> (бездействия) многофункционального центра, работника многофункционального центра не </w:t>
      </w:r>
      <w:proofErr w:type="gramStart"/>
      <w:r w:rsidRPr="00E70968">
        <w:rPr>
          <w:rFonts w:eastAsia="Calibri"/>
          <w:sz w:val="26"/>
          <w:szCs w:val="26"/>
        </w:rPr>
        <w:t>возможно</w:t>
      </w:r>
      <w:proofErr w:type="gramEnd"/>
      <w:r w:rsidRPr="00E70968">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7" w:history="1">
        <w:r w:rsidRPr="00E70968">
          <w:rPr>
            <w:rFonts w:eastAsia="Calibri"/>
            <w:sz w:val="26"/>
            <w:szCs w:val="26"/>
          </w:rPr>
          <w:t>частью 1.3 статьи 16</w:t>
        </w:r>
      </w:hyperlink>
      <w:r w:rsidRPr="00E70968">
        <w:rPr>
          <w:rFonts w:eastAsia="Calibri"/>
          <w:sz w:val="26"/>
          <w:szCs w:val="26"/>
        </w:rPr>
        <w:t xml:space="preserve"> Федерального закона от 27.10.2010 N 210-ФЗ).</w:t>
      </w:r>
    </w:p>
    <w:p w:rsidR="0086237A" w:rsidRPr="00E70968" w:rsidRDefault="0086237A" w:rsidP="0086237A">
      <w:pPr>
        <w:autoSpaceDE w:val="0"/>
        <w:autoSpaceDN w:val="0"/>
        <w:adjustRightInd w:val="0"/>
        <w:ind w:firstLine="709"/>
        <w:jc w:val="both"/>
        <w:rPr>
          <w:rFonts w:eastAsia="Calibri"/>
          <w:sz w:val="26"/>
          <w:szCs w:val="26"/>
        </w:rPr>
      </w:pPr>
      <w:bookmarkStart w:id="2" w:name="Par22"/>
      <w:bookmarkEnd w:id="2"/>
      <w:r w:rsidRPr="00E70968">
        <w:rPr>
          <w:rFonts w:eastAsia="Calibri"/>
          <w:sz w:val="26"/>
          <w:szCs w:val="26"/>
        </w:rPr>
        <w:t xml:space="preserve">4.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w:t>
      </w:r>
      <w:hyperlink r:id="rId38" w:history="1">
        <w:r w:rsidRPr="00E70968">
          <w:rPr>
            <w:rFonts w:eastAsia="Calibri"/>
            <w:sz w:val="26"/>
            <w:szCs w:val="26"/>
          </w:rPr>
          <w:t xml:space="preserve">частью 1.1 статьи </w:t>
        </w:r>
        <w:r w:rsidRPr="00E70968">
          <w:rPr>
            <w:rFonts w:eastAsia="Calibri"/>
            <w:sz w:val="26"/>
            <w:szCs w:val="26"/>
          </w:rPr>
          <w:lastRenderedPageBreak/>
          <w:t>16</w:t>
        </w:r>
      </w:hyperlink>
      <w:r w:rsidRPr="00E70968">
        <w:rPr>
          <w:rFonts w:eastAsia="Calibri"/>
          <w:sz w:val="26"/>
          <w:szCs w:val="26"/>
        </w:rPr>
        <w:t xml:space="preserve">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подаются руководителям этих организаций.</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5. </w:t>
      </w:r>
      <w:proofErr w:type="gramStart"/>
      <w:r w:rsidRPr="00E70968">
        <w:rPr>
          <w:rFonts w:eastAsia="Calibri"/>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70968">
        <w:rPr>
          <w:rFonts w:eastAsia="Calibri"/>
          <w:sz w:val="26"/>
          <w:szCs w:val="26"/>
        </w:rPr>
        <w:t xml:space="preserve"> при личном </w:t>
      </w:r>
      <w:proofErr w:type="gramStart"/>
      <w:r w:rsidRPr="00E70968">
        <w:rPr>
          <w:rFonts w:eastAsia="Calibri"/>
          <w:sz w:val="26"/>
          <w:szCs w:val="26"/>
        </w:rPr>
        <w:t>приеме</w:t>
      </w:r>
      <w:proofErr w:type="gramEnd"/>
      <w:r w:rsidRPr="00E70968">
        <w:rPr>
          <w:rFonts w:eastAsia="Calibri"/>
          <w:sz w:val="26"/>
          <w:szCs w:val="26"/>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70968">
        <w:rPr>
          <w:rFonts w:eastAsia="Calibri"/>
          <w:sz w:val="26"/>
          <w:szCs w:val="26"/>
        </w:rPr>
        <w:t xml:space="preserve">Жалоба на решения и действия (бездействие) организаций, предусмотренных </w:t>
      </w:r>
      <w:hyperlink r:id="rId40"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6. Жалоба должна содержать:</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41"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их руководителей и (или) работников, решения и действия (бездействие) которых обжалуются;</w:t>
      </w:r>
    </w:p>
    <w:p w:rsidR="0086237A" w:rsidRPr="00E70968" w:rsidRDefault="0086237A" w:rsidP="0086237A">
      <w:pPr>
        <w:autoSpaceDE w:val="0"/>
        <w:autoSpaceDN w:val="0"/>
        <w:adjustRightInd w:val="0"/>
        <w:ind w:firstLine="709"/>
        <w:jc w:val="both"/>
        <w:rPr>
          <w:rFonts w:eastAsia="Calibri"/>
          <w:sz w:val="26"/>
          <w:szCs w:val="26"/>
        </w:rPr>
      </w:pPr>
      <w:proofErr w:type="gramStart"/>
      <w:r w:rsidRPr="00E70968">
        <w:rPr>
          <w:rFonts w:eastAsia="Calibri"/>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2"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их работников;</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3"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5) подпись заявителя и дату составления жалобы.</w:t>
      </w:r>
    </w:p>
    <w:p w:rsidR="0086237A" w:rsidRPr="00E70968" w:rsidRDefault="0086237A" w:rsidP="0086237A">
      <w:pPr>
        <w:pStyle w:val="10"/>
        <w:numPr>
          <w:ilvl w:val="0"/>
          <w:numId w:val="0"/>
        </w:numPr>
        <w:tabs>
          <w:tab w:val="left" w:pos="1701"/>
          <w:tab w:val="left" w:pos="1843"/>
        </w:tabs>
        <w:spacing w:before="0" w:after="0" w:line="240" w:lineRule="auto"/>
        <w:ind w:firstLine="709"/>
        <w:rPr>
          <w:sz w:val="26"/>
          <w:szCs w:val="26"/>
        </w:rPr>
      </w:pPr>
      <w:r w:rsidRPr="00E70968">
        <w:rPr>
          <w:rFonts w:eastAsia="Calibri"/>
          <w:sz w:val="26"/>
          <w:szCs w:val="26"/>
        </w:rPr>
        <w:t xml:space="preserve">7. </w:t>
      </w:r>
      <w:r w:rsidRPr="00E70968">
        <w:rPr>
          <w:sz w:val="26"/>
          <w:szCs w:val="26"/>
        </w:rPr>
        <w:t>Жалоба не рассматривается в следующих случаях:</w:t>
      </w:r>
    </w:p>
    <w:p w:rsidR="0086237A" w:rsidRPr="00E70968" w:rsidRDefault="0086237A" w:rsidP="0086237A">
      <w:pPr>
        <w:pStyle w:val="1"/>
        <w:numPr>
          <w:ilvl w:val="0"/>
          <w:numId w:val="0"/>
        </w:numPr>
        <w:spacing w:before="0" w:after="0" w:line="240" w:lineRule="auto"/>
        <w:ind w:firstLine="709"/>
        <w:rPr>
          <w:sz w:val="26"/>
          <w:szCs w:val="26"/>
        </w:rPr>
      </w:pPr>
      <w:r w:rsidRPr="00E70968">
        <w:rPr>
          <w:sz w:val="26"/>
          <w:szCs w:val="26"/>
        </w:rPr>
        <w:t xml:space="preserve">– не </w:t>
      </w:r>
      <w:proofErr w:type="gramStart"/>
      <w:r w:rsidRPr="00E70968">
        <w:rPr>
          <w:sz w:val="26"/>
          <w:szCs w:val="26"/>
        </w:rPr>
        <w:t>указаны</w:t>
      </w:r>
      <w:proofErr w:type="gramEnd"/>
      <w:r w:rsidRPr="00E70968">
        <w:rPr>
          <w:sz w:val="26"/>
          <w:szCs w:val="26"/>
        </w:rPr>
        <w:t xml:space="preserve"> фамилия гражданина и адрес (почтовый или электронный), по которому должен быть направлен ответ;</w:t>
      </w:r>
    </w:p>
    <w:p w:rsidR="0086237A" w:rsidRPr="00E70968" w:rsidRDefault="0086237A" w:rsidP="0086237A">
      <w:pPr>
        <w:pStyle w:val="1"/>
        <w:numPr>
          <w:ilvl w:val="0"/>
          <w:numId w:val="0"/>
        </w:numPr>
        <w:spacing w:before="0" w:after="0" w:line="240" w:lineRule="auto"/>
        <w:ind w:firstLine="709"/>
        <w:rPr>
          <w:sz w:val="26"/>
          <w:szCs w:val="26"/>
        </w:rPr>
      </w:pPr>
      <w:r w:rsidRPr="00E70968">
        <w:rPr>
          <w:sz w:val="26"/>
          <w:szCs w:val="26"/>
        </w:rPr>
        <w:t>–  текст письменного обращения не поддается прочтению;</w:t>
      </w:r>
    </w:p>
    <w:p w:rsidR="0086237A" w:rsidRPr="00E70968" w:rsidRDefault="0086237A" w:rsidP="0086237A">
      <w:pPr>
        <w:pStyle w:val="1"/>
        <w:numPr>
          <w:ilvl w:val="0"/>
          <w:numId w:val="0"/>
        </w:numPr>
        <w:spacing w:before="0" w:after="0" w:line="240" w:lineRule="auto"/>
        <w:ind w:firstLine="709"/>
        <w:rPr>
          <w:sz w:val="26"/>
          <w:szCs w:val="26"/>
        </w:rPr>
      </w:pPr>
      <w:r w:rsidRPr="00E70968">
        <w:rPr>
          <w:sz w:val="26"/>
          <w:szCs w:val="26"/>
        </w:rPr>
        <w:t>– отсутствуют сведения об обжалуемом решении, действии, бездействии (в чем выразилось, кем принято);</w:t>
      </w:r>
    </w:p>
    <w:p w:rsidR="0086237A" w:rsidRPr="00E70968" w:rsidRDefault="0086237A" w:rsidP="0086237A">
      <w:pPr>
        <w:pStyle w:val="1"/>
        <w:numPr>
          <w:ilvl w:val="0"/>
          <w:numId w:val="0"/>
        </w:numPr>
        <w:tabs>
          <w:tab w:val="num" w:pos="851"/>
        </w:tabs>
        <w:spacing w:before="0" w:after="0" w:line="240" w:lineRule="auto"/>
        <w:ind w:firstLine="709"/>
        <w:rPr>
          <w:sz w:val="26"/>
          <w:szCs w:val="26"/>
        </w:rPr>
      </w:pPr>
      <w:r w:rsidRPr="00E70968">
        <w:rPr>
          <w:sz w:val="26"/>
          <w:szCs w:val="26"/>
        </w:rPr>
        <w:t xml:space="preserve">– отсутствует подпись заявителя. </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8. </w:t>
      </w:r>
      <w:proofErr w:type="gramStart"/>
      <w:r w:rsidRPr="00E70968">
        <w:rPr>
          <w:rFonts w:eastAsia="Calibri"/>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5" w:history="1">
        <w:r w:rsidRPr="00E70968">
          <w:rPr>
            <w:rFonts w:eastAsia="Calibri"/>
            <w:sz w:val="26"/>
            <w:szCs w:val="26"/>
          </w:rPr>
          <w:t>частью 1.1 статьи 16</w:t>
        </w:r>
      </w:hyperlink>
      <w:r w:rsidRPr="00E70968">
        <w:rPr>
          <w:rFonts w:eastAsia="Calibri"/>
          <w:sz w:val="26"/>
          <w:szCs w:val="26"/>
        </w:rPr>
        <w:t xml:space="preserve"> Федерального</w:t>
      </w:r>
      <w:proofErr w:type="gramEnd"/>
      <w:r w:rsidRPr="00E70968">
        <w:rPr>
          <w:rFonts w:eastAsia="Calibri"/>
          <w:sz w:val="26"/>
          <w:szCs w:val="26"/>
        </w:rPr>
        <w:t xml:space="preserve"> закона от 27.10.2010 N 210-ФЗ, в </w:t>
      </w:r>
      <w:proofErr w:type="gramStart"/>
      <w:r w:rsidRPr="00E70968">
        <w:rPr>
          <w:rFonts w:eastAsia="Calibri"/>
          <w:sz w:val="26"/>
          <w:szCs w:val="26"/>
        </w:rPr>
        <w:t>приеме</w:t>
      </w:r>
      <w:proofErr w:type="gramEnd"/>
      <w:r w:rsidRPr="00E70968">
        <w:rPr>
          <w:rFonts w:eastAsia="Calibri"/>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6237A" w:rsidRPr="00E70968" w:rsidRDefault="0086237A" w:rsidP="0086237A">
      <w:pPr>
        <w:autoSpaceDE w:val="0"/>
        <w:autoSpaceDN w:val="0"/>
        <w:adjustRightInd w:val="0"/>
        <w:ind w:firstLine="709"/>
        <w:jc w:val="both"/>
        <w:rPr>
          <w:rFonts w:eastAsia="Calibri"/>
          <w:sz w:val="26"/>
          <w:szCs w:val="26"/>
        </w:rPr>
      </w:pPr>
      <w:bookmarkStart w:id="3" w:name="Par44"/>
      <w:bookmarkEnd w:id="3"/>
      <w:r w:rsidRPr="00E70968">
        <w:rPr>
          <w:rFonts w:eastAsia="Calibri"/>
          <w:sz w:val="26"/>
          <w:szCs w:val="26"/>
        </w:rPr>
        <w:t>9. По результатам рассмотрения жалобы принимается одно из следующих решений:</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2) в удовлетворении жалобы отказывается.</w:t>
      </w:r>
    </w:p>
    <w:p w:rsidR="0086237A" w:rsidRPr="00E70968" w:rsidRDefault="0086237A" w:rsidP="0086237A">
      <w:pPr>
        <w:autoSpaceDE w:val="0"/>
        <w:autoSpaceDN w:val="0"/>
        <w:adjustRightInd w:val="0"/>
        <w:ind w:firstLine="709"/>
        <w:jc w:val="both"/>
        <w:rPr>
          <w:rFonts w:eastAsia="Calibri"/>
          <w:sz w:val="26"/>
          <w:szCs w:val="26"/>
        </w:rPr>
      </w:pPr>
      <w:bookmarkStart w:id="4" w:name="Par48"/>
      <w:bookmarkEnd w:id="4"/>
      <w:r w:rsidRPr="00E70968">
        <w:rPr>
          <w:rFonts w:eastAsia="Calibri"/>
          <w:sz w:val="26"/>
          <w:szCs w:val="26"/>
        </w:rPr>
        <w:t xml:space="preserve">10. Не </w:t>
      </w:r>
      <w:proofErr w:type="gramStart"/>
      <w:r w:rsidRPr="00E70968">
        <w:rPr>
          <w:rFonts w:eastAsia="Calibri"/>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E70968">
        <w:rPr>
          <w:rFonts w:eastAsia="Calibri"/>
          <w:sz w:val="26"/>
          <w:szCs w:val="26"/>
        </w:rPr>
        <w:t xml:space="preserve"> мотивированный ответ о результатах рассмотрения жалобы.</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11. </w:t>
      </w:r>
      <w:proofErr w:type="gramStart"/>
      <w:r w:rsidRPr="00E70968">
        <w:rPr>
          <w:rFonts w:eastAsia="Calibri"/>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history="1">
        <w:r w:rsidRPr="00E70968">
          <w:rPr>
            <w:rFonts w:eastAsia="Calibri"/>
            <w:sz w:val="26"/>
            <w:szCs w:val="26"/>
          </w:rPr>
          <w:t>частью 1.1 статьи 16</w:t>
        </w:r>
      </w:hyperlink>
      <w:r w:rsidRPr="00E70968">
        <w:rPr>
          <w:rFonts w:eastAsia="Calibri"/>
          <w:sz w:val="26"/>
          <w:szCs w:val="26"/>
        </w:rPr>
        <w:t xml:space="preserve">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r w:rsidRPr="00E70968">
        <w:rPr>
          <w:rFonts w:eastAsia="Calibri"/>
          <w:sz w:val="26"/>
          <w:szCs w:val="26"/>
        </w:rPr>
        <w:t xml:space="preserve"> в </w:t>
      </w:r>
      <w:proofErr w:type="gramStart"/>
      <w:r w:rsidRPr="00E70968">
        <w:rPr>
          <w:rFonts w:eastAsia="Calibri"/>
          <w:sz w:val="26"/>
          <w:szCs w:val="26"/>
        </w:rPr>
        <w:t>целях</w:t>
      </w:r>
      <w:proofErr w:type="gramEnd"/>
      <w:r w:rsidRPr="00E70968">
        <w:rPr>
          <w:rFonts w:eastAsia="Calibri"/>
          <w:sz w:val="26"/>
          <w:szCs w:val="26"/>
        </w:rPr>
        <w:t xml:space="preserve"> получения муниципальной услуги.</w:t>
      </w:r>
    </w:p>
    <w:p w:rsidR="0086237A" w:rsidRPr="00E70968" w:rsidRDefault="0086237A" w:rsidP="0086237A">
      <w:pPr>
        <w:autoSpaceDE w:val="0"/>
        <w:autoSpaceDN w:val="0"/>
        <w:adjustRightInd w:val="0"/>
        <w:ind w:firstLine="709"/>
        <w:jc w:val="both"/>
        <w:rPr>
          <w:rFonts w:eastAsia="Calibri"/>
          <w:sz w:val="26"/>
          <w:szCs w:val="26"/>
        </w:rPr>
      </w:pPr>
      <w:r w:rsidRPr="00E70968">
        <w:rPr>
          <w:rFonts w:eastAsia="Calibri"/>
          <w:sz w:val="26"/>
          <w:szCs w:val="26"/>
        </w:rPr>
        <w:t xml:space="preserve">12. В случае признания </w:t>
      </w:r>
      <w:proofErr w:type="gramStart"/>
      <w:r w:rsidRPr="00E70968">
        <w:rPr>
          <w:rFonts w:eastAsia="Calibri"/>
          <w:sz w:val="26"/>
          <w:szCs w:val="26"/>
        </w:rPr>
        <w:t>жалобы</w:t>
      </w:r>
      <w:proofErr w:type="gramEnd"/>
      <w:r w:rsidRPr="00E70968">
        <w:rPr>
          <w:rFonts w:eastAsia="Calibri"/>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4E64" w:rsidRDefault="00734E64" w:rsidP="0086237A">
      <w:pPr>
        <w:pStyle w:val="10"/>
        <w:numPr>
          <w:ilvl w:val="0"/>
          <w:numId w:val="0"/>
        </w:numPr>
        <w:tabs>
          <w:tab w:val="left" w:pos="1701"/>
        </w:tabs>
        <w:spacing w:before="0" w:after="0" w:line="240" w:lineRule="auto"/>
        <w:ind w:firstLine="709"/>
        <w:rPr>
          <w:rFonts w:eastAsia="Calibri"/>
          <w:sz w:val="26"/>
          <w:szCs w:val="26"/>
        </w:rPr>
      </w:pPr>
    </w:p>
    <w:p w:rsidR="0086237A" w:rsidRPr="00E70968" w:rsidRDefault="0086237A" w:rsidP="0086237A">
      <w:pPr>
        <w:pStyle w:val="10"/>
        <w:numPr>
          <w:ilvl w:val="0"/>
          <w:numId w:val="0"/>
        </w:numPr>
        <w:tabs>
          <w:tab w:val="left" w:pos="1701"/>
        </w:tabs>
        <w:spacing w:before="0" w:after="0" w:line="240" w:lineRule="auto"/>
        <w:ind w:firstLine="709"/>
        <w:rPr>
          <w:rFonts w:eastAsia="Calibri"/>
          <w:sz w:val="26"/>
          <w:szCs w:val="26"/>
        </w:rPr>
      </w:pPr>
      <w:r w:rsidRPr="00E70968">
        <w:rPr>
          <w:rFonts w:eastAsia="Calibri"/>
          <w:sz w:val="26"/>
          <w:szCs w:val="26"/>
        </w:rPr>
        <w:t>13.</w:t>
      </w:r>
      <w:r w:rsidRPr="00E70968">
        <w:rPr>
          <w:sz w:val="26"/>
          <w:szCs w:val="26"/>
        </w:rPr>
        <w:t xml:space="preserve"> </w:t>
      </w:r>
      <w:proofErr w:type="gramStart"/>
      <w:r w:rsidRPr="00E70968">
        <w:rPr>
          <w:sz w:val="26"/>
          <w:szCs w:val="26"/>
        </w:rPr>
        <w:t xml:space="preserve">Заявитель вправе обжаловать решения, принятые в ходе предоставления муниципальной услуги, действия или бездействие </w:t>
      </w:r>
      <w:r w:rsidRPr="00E70968">
        <w:rPr>
          <w:rFonts w:eastAsia="Calibri"/>
          <w:sz w:val="26"/>
          <w:szCs w:val="26"/>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а также организаций, указанных в </w:t>
      </w:r>
      <w:hyperlink r:id="rId47" w:history="1">
        <w:r w:rsidRPr="00E70968">
          <w:rPr>
            <w:rFonts w:eastAsia="Calibri"/>
            <w:sz w:val="26"/>
            <w:szCs w:val="26"/>
          </w:rPr>
          <w:t>части 1.1 статьи 16</w:t>
        </w:r>
      </w:hyperlink>
      <w:r w:rsidRPr="00E70968">
        <w:rPr>
          <w:rFonts w:eastAsia="Calibri"/>
          <w:sz w:val="26"/>
          <w:szCs w:val="26"/>
        </w:rPr>
        <w:t xml:space="preserve"> Федерального закона от 27.10.2010 N 210-ФЗ, или их работников </w:t>
      </w:r>
      <w:r w:rsidRPr="00E70968">
        <w:rPr>
          <w:sz w:val="26"/>
          <w:szCs w:val="26"/>
        </w:rPr>
        <w:t>в судебном порядке в сроки, установленные</w:t>
      </w:r>
      <w:proofErr w:type="gramEnd"/>
      <w:r w:rsidRPr="00E70968">
        <w:rPr>
          <w:sz w:val="26"/>
          <w:szCs w:val="26"/>
        </w:rPr>
        <w:t xml:space="preserve"> действующим законодательством.</w:t>
      </w:r>
    </w:p>
    <w:p w:rsidR="0086237A" w:rsidRDefault="0086237A" w:rsidP="0086237A"/>
    <w:p w:rsidR="0086237A" w:rsidRDefault="0086237A" w:rsidP="0086237A"/>
    <w:p w:rsidR="0086237A" w:rsidRPr="00B32BBE" w:rsidRDefault="0086237A" w:rsidP="0086237A">
      <w:pPr>
        <w:rPr>
          <w:sz w:val="26"/>
          <w:szCs w:val="26"/>
        </w:rPr>
      </w:pPr>
      <w:r w:rsidRPr="00B32BBE">
        <w:rPr>
          <w:sz w:val="26"/>
          <w:szCs w:val="26"/>
        </w:rPr>
        <w:t>Начальник управления</w:t>
      </w:r>
    </w:p>
    <w:p w:rsidR="0086237A" w:rsidRPr="00B32BBE" w:rsidRDefault="0086237A" w:rsidP="0086237A">
      <w:pPr>
        <w:rPr>
          <w:sz w:val="26"/>
          <w:szCs w:val="26"/>
        </w:rPr>
      </w:pPr>
      <w:r w:rsidRPr="00B32BBE">
        <w:rPr>
          <w:sz w:val="26"/>
          <w:szCs w:val="26"/>
        </w:rPr>
        <w:t>муниципального жилья                                                                              Н.И.Ананьева</w:t>
      </w:r>
    </w:p>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86237A" w:rsidRDefault="0086237A" w:rsidP="0086237A"/>
    <w:p w:rsidR="00427EFF" w:rsidRDefault="00427EFF" w:rsidP="0086237A"/>
    <w:p w:rsidR="00427EFF" w:rsidRDefault="00427EFF" w:rsidP="0086237A"/>
    <w:p w:rsidR="00427EFF" w:rsidRDefault="00427EFF" w:rsidP="0086237A"/>
    <w:p w:rsidR="00427EFF" w:rsidRDefault="00427EFF" w:rsidP="0086237A"/>
    <w:p w:rsidR="00427EFF" w:rsidRDefault="00427EFF" w:rsidP="0086237A"/>
    <w:p w:rsidR="00427EFF" w:rsidRDefault="00427EFF" w:rsidP="0086237A"/>
    <w:p w:rsidR="00427EFF" w:rsidRDefault="00427EFF" w:rsidP="0086237A"/>
    <w:p w:rsidR="00427EFF" w:rsidRDefault="00427EFF" w:rsidP="0086237A"/>
    <w:p w:rsidR="00427EFF" w:rsidRDefault="00427EFF" w:rsidP="0086237A"/>
    <w:p w:rsidR="00427EFF" w:rsidRDefault="00427EFF" w:rsidP="0086237A"/>
    <w:p w:rsidR="00427EFF" w:rsidRDefault="00427EFF" w:rsidP="0086237A"/>
    <w:p w:rsidR="00427EFF" w:rsidRDefault="00427EFF" w:rsidP="0086237A"/>
    <w:tbl>
      <w:tblPr>
        <w:tblW w:w="0" w:type="auto"/>
        <w:tblLook w:val="04A0"/>
      </w:tblPr>
      <w:tblGrid>
        <w:gridCol w:w="5736"/>
        <w:gridCol w:w="3836"/>
      </w:tblGrid>
      <w:tr w:rsidR="0086237A" w:rsidRPr="00B32BBE" w:rsidTr="004A04DC">
        <w:tc>
          <w:tcPr>
            <w:tcW w:w="5736" w:type="dxa"/>
            <w:shd w:val="clear" w:color="auto" w:fill="auto"/>
          </w:tcPr>
          <w:p w:rsidR="0086237A" w:rsidRPr="00B32BBE" w:rsidRDefault="0086237A" w:rsidP="000922D2"/>
        </w:tc>
        <w:tc>
          <w:tcPr>
            <w:tcW w:w="3836" w:type="dxa"/>
            <w:shd w:val="clear" w:color="auto" w:fill="auto"/>
          </w:tcPr>
          <w:p w:rsidR="0086237A" w:rsidRPr="00B32BBE" w:rsidRDefault="0086237A" w:rsidP="000922D2">
            <w:pPr>
              <w:pStyle w:val="ConsPlusNormal"/>
              <w:widowControl/>
              <w:ind w:firstLine="0"/>
              <w:rPr>
                <w:rFonts w:ascii="Times New Roman" w:hAnsi="Times New Roman" w:cs="Times New Roman"/>
                <w:sz w:val="24"/>
                <w:szCs w:val="24"/>
              </w:rPr>
            </w:pPr>
            <w:r w:rsidRPr="00B32BBE">
              <w:rPr>
                <w:rFonts w:ascii="Times New Roman" w:hAnsi="Times New Roman" w:cs="Times New Roman"/>
                <w:sz w:val="24"/>
                <w:szCs w:val="24"/>
              </w:rPr>
              <w:t>Приложение  № 1</w:t>
            </w:r>
          </w:p>
          <w:p w:rsidR="0086237A" w:rsidRPr="00B32BBE" w:rsidRDefault="0086237A" w:rsidP="000922D2">
            <w:r>
              <w:t>к</w:t>
            </w:r>
            <w:r w:rsidRPr="00B32BBE">
              <w:t xml:space="preserve"> Административному регламенту</w:t>
            </w:r>
          </w:p>
        </w:tc>
      </w:tr>
    </w:tbl>
    <w:p w:rsidR="0086237A" w:rsidRPr="00B32BBE" w:rsidRDefault="0086237A" w:rsidP="0086237A"/>
    <w:tbl>
      <w:tblPr>
        <w:tblW w:w="0" w:type="auto"/>
        <w:tblLook w:val="04A0"/>
      </w:tblPr>
      <w:tblGrid>
        <w:gridCol w:w="4547"/>
        <w:gridCol w:w="5025"/>
      </w:tblGrid>
      <w:tr w:rsidR="0086237A" w:rsidTr="000922D2">
        <w:tc>
          <w:tcPr>
            <w:tcW w:w="5068" w:type="dxa"/>
            <w:shd w:val="clear" w:color="auto" w:fill="auto"/>
          </w:tcPr>
          <w:p w:rsidR="0086237A" w:rsidRDefault="0086237A" w:rsidP="000922D2"/>
        </w:tc>
        <w:tc>
          <w:tcPr>
            <w:tcW w:w="5069" w:type="dxa"/>
            <w:shd w:val="clear" w:color="auto" w:fill="auto"/>
          </w:tcPr>
          <w:p w:rsidR="0086237A" w:rsidRDefault="0086237A" w:rsidP="000922D2">
            <w:r>
              <w:t>Главе города Глазова</w:t>
            </w:r>
          </w:p>
          <w:p w:rsidR="0086237A" w:rsidRDefault="0086237A" w:rsidP="000922D2">
            <w:r>
              <w:t>от _____________________________________</w:t>
            </w:r>
          </w:p>
          <w:p w:rsidR="0086237A" w:rsidRDefault="0086237A" w:rsidP="000922D2">
            <w:pPr>
              <w:pBdr>
                <w:bottom w:val="single" w:sz="12" w:space="1" w:color="auto"/>
              </w:pBdr>
            </w:pPr>
            <w:proofErr w:type="gramStart"/>
            <w:r>
              <w:t>зарегистрированного</w:t>
            </w:r>
            <w:proofErr w:type="gramEnd"/>
            <w:r>
              <w:t xml:space="preserve"> (ой) по адресу:</w:t>
            </w:r>
          </w:p>
          <w:p w:rsidR="0086237A" w:rsidRDefault="0086237A" w:rsidP="000922D2">
            <w:proofErr w:type="spellStart"/>
            <w:r>
              <w:t>сот</w:t>
            </w:r>
            <w:proofErr w:type="gramStart"/>
            <w:r>
              <w:t>.т</w:t>
            </w:r>
            <w:proofErr w:type="gramEnd"/>
            <w:r>
              <w:t>ел</w:t>
            </w:r>
            <w:proofErr w:type="spellEnd"/>
            <w:r>
              <w:t>. ________________________________</w:t>
            </w:r>
          </w:p>
          <w:p w:rsidR="0086237A" w:rsidRDefault="0086237A" w:rsidP="000922D2">
            <w:proofErr w:type="spellStart"/>
            <w:r>
              <w:t>сот</w:t>
            </w:r>
            <w:proofErr w:type="gramStart"/>
            <w:r>
              <w:t>.т</w:t>
            </w:r>
            <w:proofErr w:type="gramEnd"/>
            <w:r>
              <w:t>ел.супруга</w:t>
            </w:r>
            <w:proofErr w:type="spellEnd"/>
            <w:r>
              <w:t xml:space="preserve"> __________________________</w:t>
            </w:r>
          </w:p>
        </w:tc>
      </w:tr>
    </w:tbl>
    <w:p w:rsidR="0086237A" w:rsidRPr="005B4E21" w:rsidRDefault="0086237A" w:rsidP="0086237A">
      <w:pPr>
        <w:rPr>
          <w:sz w:val="16"/>
          <w:szCs w:val="16"/>
        </w:rPr>
      </w:pPr>
    </w:p>
    <w:p w:rsidR="0086237A" w:rsidRPr="00B32BBE" w:rsidRDefault="0086237A" w:rsidP="0086237A">
      <w:pPr>
        <w:jc w:val="center"/>
      </w:pPr>
      <w:r w:rsidRPr="00B32BBE">
        <w:t>ЗАЯВЛЕНИЕ</w:t>
      </w:r>
    </w:p>
    <w:p w:rsidR="0086237A" w:rsidRPr="005B4E21" w:rsidRDefault="0086237A" w:rsidP="0086237A">
      <w:pPr>
        <w:rPr>
          <w:sz w:val="16"/>
          <w:szCs w:val="16"/>
        </w:rPr>
      </w:pPr>
    </w:p>
    <w:p w:rsidR="0086237A" w:rsidRDefault="0086237A" w:rsidP="0086237A">
      <w:pPr>
        <w:ind w:firstLine="709"/>
        <w:jc w:val="both"/>
      </w:pPr>
      <w:r w:rsidRPr="00B32BBE">
        <w:t>Прошу признать меня ____________________________________________</w:t>
      </w:r>
      <w:r>
        <w:t>_______</w:t>
      </w:r>
    </w:p>
    <w:p w:rsidR="0086237A" w:rsidRPr="00B32BBE" w:rsidRDefault="0086237A" w:rsidP="0086237A">
      <w:pPr>
        <w:spacing w:line="216" w:lineRule="auto"/>
        <w:ind w:firstLine="709"/>
        <w:jc w:val="center"/>
        <w:rPr>
          <w:sz w:val="16"/>
          <w:szCs w:val="16"/>
        </w:rPr>
      </w:pPr>
      <w:r w:rsidRPr="00B32BBE">
        <w:rPr>
          <w:sz w:val="16"/>
          <w:szCs w:val="16"/>
        </w:rPr>
        <w:t>ф.и</w:t>
      </w:r>
      <w:proofErr w:type="gramStart"/>
      <w:r w:rsidRPr="00B32BBE">
        <w:rPr>
          <w:sz w:val="16"/>
          <w:szCs w:val="16"/>
        </w:rPr>
        <w:t>.о</w:t>
      </w:r>
      <w:proofErr w:type="gramEnd"/>
    </w:p>
    <w:p w:rsidR="0086237A" w:rsidRPr="00B32BBE" w:rsidRDefault="0086237A" w:rsidP="0086237A">
      <w:pPr>
        <w:spacing w:line="288" w:lineRule="auto"/>
        <w:jc w:val="both"/>
      </w:pPr>
      <w:r w:rsidRPr="00B32BBE">
        <w:t xml:space="preserve"> и членов моей семьи:</w:t>
      </w:r>
    </w:p>
    <w:p w:rsidR="0086237A" w:rsidRDefault="0086237A" w:rsidP="0086237A">
      <w:pPr>
        <w:spacing w:line="288" w:lineRule="auto"/>
        <w:jc w:val="both"/>
      </w:pPr>
      <w:r w:rsidRPr="00B32BBE">
        <w:t>супру</w:t>
      </w:r>
      <w:proofErr w:type="gramStart"/>
      <w:r w:rsidRPr="00B32BBE">
        <w:t>г(</w:t>
      </w:r>
      <w:proofErr w:type="gramEnd"/>
      <w:r w:rsidRPr="00B32BBE">
        <w:t>а) ______________________________________________________________</w:t>
      </w:r>
      <w:r>
        <w:t>______</w:t>
      </w:r>
    </w:p>
    <w:p w:rsidR="0086237A" w:rsidRPr="00B32BBE" w:rsidRDefault="0086237A" w:rsidP="0086237A">
      <w:pPr>
        <w:ind w:firstLine="709"/>
        <w:jc w:val="center"/>
        <w:rPr>
          <w:sz w:val="16"/>
          <w:szCs w:val="16"/>
        </w:rPr>
      </w:pPr>
      <w:r w:rsidRPr="00B32BBE">
        <w:rPr>
          <w:sz w:val="16"/>
          <w:szCs w:val="16"/>
        </w:rPr>
        <w:t>ф.и</w:t>
      </w:r>
      <w:proofErr w:type="gramStart"/>
      <w:r w:rsidRPr="00B32BBE">
        <w:rPr>
          <w:sz w:val="16"/>
          <w:szCs w:val="16"/>
        </w:rPr>
        <w:t>.о</w:t>
      </w:r>
      <w:proofErr w:type="gramEnd"/>
    </w:p>
    <w:p w:rsidR="0086237A" w:rsidRPr="00B32BBE" w:rsidRDefault="0086237A" w:rsidP="0086237A">
      <w:pPr>
        <w:jc w:val="both"/>
        <w:rPr>
          <w:sz w:val="16"/>
          <w:szCs w:val="16"/>
        </w:rPr>
      </w:pPr>
    </w:p>
    <w:p w:rsidR="0086237A" w:rsidRDefault="0086237A" w:rsidP="0086237A">
      <w:pPr>
        <w:jc w:val="both"/>
      </w:pPr>
      <w:r w:rsidRPr="00B32BBE">
        <w:t>дети ___________________________________________________________________</w:t>
      </w:r>
      <w:r>
        <w:t>_____</w:t>
      </w:r>
    </w:p>
    <w:p w:rsidR="0086237A" w:rsidRPr="00B32BBE" w:rsidRDefault="0086237A" w:rsidP="0086237A">
      <w:pPr>
        <w:ind w:firstLine="709"/>
        <w:jc w:val="center"/>
        <w:rPr>
          <w:sz w:val="16"/>
          <w:szCs w:val="16"/>
        </w:rPr>
      </w:pPr>
      <w:r w:rsidRPr="00B32BBE">
        <w:rPr>
          <w:sz w:val="16"/>
          <w:szCs w:val="16"/>
        </w:rPr>
        <w:t>ф.и</w:t>
      </w:r>
      <w:proofErr w:type="gramStart"/>
      <w:r w:rsidRPr="00B32BBE">
        <w:rPr>
          <w:sz w:val="16"/>
          <w:szCs w:val="16"/>
        </w:rPr>
        <w:t>.о</w:t>
      </w:r>
      <w:proofErr w:type="gramEnd"/>
    </w:p>
    <w:p w:rsidR="0086237A" w:rsidRPr="00B32BBE" w:rsidRDefault="0086237A" w:rsidP="0086237A">
      <w:pPr>
        <w:pBdr>
          <w:bottom w:val="single" w:sz="12" w:space="1" w:color="auto"/>
        </w:pBdr>
        <w:jc w:val="both"/>
        <w:rPr>
          <w:sz w:val="16"/>
          <w:szCs w:val="16"/>
        </w:rPr>
      </w:pPr>
    </w:p>
    <w:p w:rsidR="0086237A" w:rsidRPr="00B32BBE" w:rsidRDefault="0086237A" w:rsidP="0086237A">
      <w:pPr>
        <w:ind w:firstLine="709"/>
        <w:jc w:val="center"/>
        <w:rPr>
          <w:sz w:val="16"/>
          <w:szCs w:val="16"/>
        </w:rPr>
      </w:pPr>
      <w:r w:rsidRPr="00B32BBE">
        <w:rPr>
          <w:sz w:val="16"/>
          <w:szCs w:val="16"/>
        </w:rPr>
        <w:t>ф.и</w:t>
      </w:r>
      <w:proofErr w:type="gramStart"/>
      <w:r w:rsidRPr="00B32BBE">
        <w:rPr>
          <w:sz w:val="16"/>
          <w:szCs w:val="16"/>
        </w:rPr>
        <w:t>.о</w:t>
      </w:r>
      <w:proofErr w:type="gramEnd"/>
    </w:p>
    <w:p w:rsidR="0086237A" w:rsidRPr="00B32BBE" w:rsidRDefault="0086237A" w:rsidP="0086237A">
      <w:pPr>
        <w:pBdr>
          <w:bottom w:val="single" w:sz="12" w:space="1" w:color="auto"/>
        </w:pBdr>
        <w:jc w:val="both"/>
        <w:rPr>
          <w:sz w:val="16"/>
          <w:szCs w:val="16"/>
        </w:rPr>
      </w:pPr>
    </w:p>
    <w:p w:rsidR="0086237A" w:rsidRPr="00B32BBE" w:rsidRDefault="0086237A" w:rsidP="0086237A">
      <w:pPr>
        <w:ind w:firstLine="709"/>
        <w:jc w:val="center"/>
        <w:rPr>
          <w:sz w:val="16"/>
          <w:szCs w:val="16"/>
        </w:rPr>
      </w:pPr>
      <w:r w:rsidRPr="00B32BBE">
        <w:rPr>
          <w:sz w:val="16"/>
          <w:szCs w:val="16"/>
        </w:rPr>
        <w:t>ф.и</w:t>
      </w:r>
      <w:proofErr w:type="gramStart"/>
      <w:r w:rsidRPr="00B32BBE">
        <w:rPr>
          <w:sz w:val="16"/>
          <w:szCs w:val="16"/>
        </w:rPr>
        <w:t>.о</w:t>
      </w:r>
      <w:proofErr w:type="gramEnd"/>
    </w:p>
    <w:p w:rsidR="0086237A" w:rsidRPr="00B32BBE" w:rsidRDefault="0086237A" w:rsidP="0086237A">
      <w:pPr>
        <w:jc w:val="both"/>
        <w:rPr>
          <w:sz w:val="16"/>
          <w:szCs w:val="16"/>
        </w:rPr>
      </w:pPr>
    </w:p>
    <w:p w:rsidR="0086237A" w:rsidRPr="00B32BBE" w:rsidRDefault="0086237A" w:rsidP="0086237A">
      <w:pPr>
        <w:spacing w:line="360" w:lineRule="auto"/>
        <w:jc w:val="both"/>
      </w:pPr>
      <w:proofErr w:type="gramStart"/>
      <w:r w:rsidRPr="00B32BBE">
        <w:t>нуждающимися</w:t>
      </w:r>
      <w:proofErr w:type="gramEnd"/>
      <w:r w:rsidRPr="00B32BBE">
        <w:t xml:space="preserve"> в жилом помещении в целях: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895"/>
      </w:tblGrid>
      <w:tr w:rsidR="0086237A" w:rsidRPr="00F4557F" w:rsidTr="000922D2">
        <w:tc>
          <w:tcPr>
            <w:tcW w:w="675" w:type="dxa"/>
            <w:shd w:val="clear" w:color="auto" w:fill="auto"/>
          </w:tcPr>
          <w:p w:rsidR="0086237A" w:rsidRPr="00F4557F" w:rsidRDefault="0086237A" w:rsidP="000922D2">
            <w:pPr>
              <w:spacing w:line="360" w:lineRule="auto"/>
              <w:jc w:val="both"/>
              <w:rPr>
                <w:sz w:val="26"/>
                <w:szCs w:val="26"/>
              </w:rPr>
            </w:pPr>
          </w:p>
        </w:tc>
        <w:tc>
          <w:tcPr>
            <w:tcW w:w="8895" w:type="dxa"/>
            <w:shd w:val="clear" w:color="auto" w:fill="auto"/>
          </w:tcPr>
          <w:p w:rsidR="0086237A" w:rsidRPr="00F4557F" w:rsidRDefault="0086237A" w:rsidP="000922D2">
            <w:pPr>
              <w:autoSpaceDE w:val="0"/>
              <w:autoSpaceDN w:val="0"/>
              <w:adjustRightInd w:val="0"/>
              <w:jc w:val="both"/>
              <w:rPr>
                <w:sz w:val="20"/>
                <w:szCs w:val="20"/>
              </w:rPr>
            </w:pPr>
            <w:r w:rsidRPr="00F4557F">
              <w:rPr>
                <w:sz w:val="20"/>
                <w:szCs w:val="20"/>
              </w:rPr>
              <w:t>получения целевого жилищного займа за счет средств бюджета Удмуртской Республики  в соответствии с постановлением Правительства Удмуртской Республики от 12.08.2013 года № 369 «О мерах по улучшению жилищных условий многодетных семей за счет средств бюджета Удмуртской Республики»</w:t>
            </w:r>
          </w:p>
        </w:tc>
      </w:tr>
      <w:tr w:rsidR="0086237A" w:rsidRPr="00F4557F" w:rsidTr="000922D2">
        <w:tc>
          <w:tcPr>
            <w:tcW w:w="675" w:type="dxa"/>
            <w:shd w:val="clear" w:color="auto" w:fill="auto"/>
          </w:tcPr>
          <w:p w:rsidR="0086237A" w:rsidRPr="00F4557F" w:rsidRDefault="0086237A" w:rsidP="000922D2">
            <w:pPr>
              <w:spacing w:line="360" w:lineRule="auto"/>
              <w:jc w:val="both"/>
              <w:rPr>
                <w:sz w:val="26"/>
                <w:szCs w:val="26"/>
              </w:rPr>
            </w:pPr>
          </w:p>
        </w:tc>
        <w:tc>
          <w:tcPr>
            <w:tcW w:w="8895" w:type="dxa"/>
            <w:shd w:val="clear" w:color="auto" w:fill="auto"/>
          </w:tcPr>
          <w:p w:rsidR="0086237A" w:rsidRPr="00F4557F" w:rsidRDefault="0086237A" w:rsidP="000922D2">
            <w:pPr>
              <w:autoSpaceDE w:val="0"/>
              <w:autoSpaceDN w:val="0"/>
              <w:adjustRightInd w:val="0"/>
              <w:jc w:val="both"/>
              <w:rPr>
                <w:sz w:val="20"/>
                <w:szCs w:val="20"/>
              </w:rPr>
            </w:pPr>
            <w:r w:rsidRPr="00F4557F">
              <w:rPr>
                <w:sz w:val="20"/>
                <w:szCs w:val="20"/>
              </w:rPr>
              <w:t>получения мер государственной поддержки за счет средств бюджета УР в соответствии с постановлением Правительства Удмуртской Республики от 02.03.2015 года № 75 «О предоставлении отдельным категориям граждан мер государственной поддержки в улучшении жилищных условий»</w:t>
            </w:r>
          </w:p>
        </w:tc>
      </w:tr>
      <w:tr w:rsidR="0086237A" w:rsidRPr="00F4557F" w:rsidTr="000922D2">
        <w:tc>
          <w:tcPr>
            <w:tcW w:w="675" w:type="dxa"/>
            <w:shd w:val="clear" w:color="auto" w:fill="auto"/>
          </w:tcPr>
          <w:p w:rsidR="0086237A" w:rsidRPr="00F4557F" w:rsidRDefault="0086237A" w:rsidP="000922D2">
            <w:pPr>
              <w:spacing w:line="360" w:lineRule="auto"/>
              <w:jc w:val="both"/>
              <w:rPr>
                <w:sz w:val="26"/>
                <w:szCs w:val="26"/>
              </w:rPr>
            </w:pPr>
          </w:p>
        </w:tc>
        <w:tc>
          <w:tcPr>
            <w:tcW w:w="8895" w:type="dxa"/>
            <w:shd w:val="clear" w:color="auto" w:fill="auto"/>
          </w:tcPr>
          <w:p w:rsidR="0086237A" w:rsidRPr="00F4557F" w:rsidRDefault="0086237A" w:rsidP="000922D2">
            <w:pPr>
              <w:jc w:val="both"/>
              <w:rPr>
                <w:sz w:val="26"/>
                <w:szCs w:val="26"/>
              </w:rPr>
            </w:pPr>
            <w:r w:rsidRPr="00F4557F">
              <w:rPr>
                <w:sz w:val="20"/>
                <w:szCs w:val="20"/>
              </w:rPr>
              <w:t>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РФ «Обеспечение доступным и комфортным жильем и коммунальными услугами граждан Российской Федерации».</w:t>
            </w:r>
          </w:p>
        </w:tc>
      </w:tr>
    </w:tbl>
    <w:p w:rsidR="0086237A" w:rsidRDefault="0086237A" w:rsidP="0086237A"/>
    <w:p w:rsidR="0086237A" w:rsidRDefault="0086237A" w:rsidP="0086237A">
      <w:r>
        <w:tab/>
      </w:r>
      <w:r>
        <w:tab/>
      </w:r>
      <w:r>
        <w:tab/>
      </w:r>
      <w:r>
        <w:tab/>
      </w:r>
      <w:r>
        <w:tab/>
      </w:r>
      <w:r>
        <w:tab/>
      </w:r>
      <w:r>
        <w:tab/>
      </w:r>
      <w:r>
        <w:tab/>
      </w:r>
      <w:r>
        <w:tab/>
        <w:t>Подпись ________________</w:t>
      </w:r>
    </w:p>
    <w:p w:rsidR="0086237A" w:rsidRDefault="0086237A" w:rsidP="0086237A">
      <w:r>
        <w:tab/>
      </w:r>
      <w:r>
        <w:tab/>
      </w:r>
      <w:r>
        <w:tab/>
      </w:r>
      <w:r>
        <w:tab/>
      </w:r>
      <w:r>
        <w:tab/>
      </w:r>
      <w:r>
        <w:tab/>
      </w:r>
      <w:r>
        <w:tab/>
      </w:r>
      <w:r>
        <w:tab/>
      </w:r>
      <w:r>
        <w:tab/>
        <w:t>Дата        ________________</w:t>
      </w:r>
    </w:p>
    <w:p w:rsidR="0086237A" w:rsidRPr="005B4E21" w:rsidRDefault="0086237A" w:rsidP="0086237A">
      <w:pPr>
        <w:rPr>
          <w:sz w:val="16"/>
          <w:szCs w:val="16"/>
        </w:rPr>
      </w:pPr>
    </w:p>
    <w:p w:rsidR="0086237A" w:rsidRPr="005B4E21" w:rsidRDefault="0086237A" w:rsidP="0086237A">
      <w:pPr>
        <w:rPr>
          <w:sz w:val="16"/>
          <w:szCs w:val="16"/>
        </w:rPr>
      </w:pPr>
    </w:p>
    <w:p w:rsidR="0086237A" w:rsidRDefault="0086237A" w:rsidP="0086237A">
      <w:pPr>
        <w:ind w:firstLine="709"/>
      </w:pPr>
      <w:r>
        <w:t>Даю согласие на обработку моих персональных данных и несовершеннолетних членов моей семьи.</w:t>
      </w:r>
    </w:p>
    <w:p w:rsidR="0086237A" w:rsidRDefault="0086237A" w:rsidP="0086237A"/>
    <w:p w:rsidR="0086237A" w:rsidRDefault="0086237A" w:rsidP="0086237A">
      <w:r>
        <w:tab/>
      </w:r>
      <w:r>
        <w:tab/>
      </w:r>
      <w:r>
        <w:tab/>
      </w:r>
      <w:r>
        <w:tab/>
      </w:r>
      <w:r>
        <w:tab/>
      </w:r>
      <w:r>
        <w:tab/>
      </w:r>
      <w:r>
        <w:tab/>
      </w:r>
      <w:r>
        <w:tab/>
      </w:r>
      <w:r>
        <w:tab/>
        <w:t>Подпись ________________</w:t>
      </w:r>
    </w:p>
    <w:p w:rsidR="0086237A" w:rsidRDefault="0086237A" w:rsidP="0086237A">
      <w:r>
        <w:tab/>
      </w:r>
      <w:r>
        <w:tab/>
      </w:r>
      <w:r>
        <w:tab/>
      </w:r>
      <w:r>
        <w:tab/>
      </w:r>
      <w:r>
        <w:tab/>
      </w:r>
      <w:r>
        <w:tab/>
      </w:r>
      <w:r>
        <w:tab/>
      </w:r>
      <w:r>
        <w:tab/>
      </w:r>
      <w:r>
        <w:tab/>
        <w:t>Дата        ________________</w:t>
      </w:r>
    </w:p>
    <w:p w:rsidR="0086237A" w:rsidRDefault="0086237A" w:rsidP="0086237A"/>
    <w:p w:rsidR="0086237A" w:rsidRDefault="0086237A" w:rsidP="0086237A">
      <w:pPr>
        <w:ind w:firstLine="709"/>
      </w:pPr>
      <w:r>
        <w:t>Даю согласие на обработку моих персональных данных и несовершеннолетних членов моей семьи.</w:t>
      </w:r>
    </w:p>
    <w:p w:rsidR="0086237A" w:rsidRDefault="0086237A" w:rsidP="0086237A"/>
    <w:p w:rsidR="0086237A" w:rsidRDefault="0086237A" w:rsidP="0086237A">
      <w:r>
        <w:tab/>
      </w:r>
      <w:r>
        <w:tab/>
      </w:r>
      <w:r>
        <w:tab/>
      </w:r>
      <w:r>
        <w:tab/>
      </w:r>
      <w:r>
        <w:tab/>
      </w:r>
      <w:r>
        <w:tab/>
      </w:r>
      <w:r>
        <w:tab/>
      </w:r>
      <w:r>
        <w:tab/>
      </w:r>
      <w:r>
        <w:tab/>
        <w:t>Подпись ________________</w:t>
      </w:r>
    </w:p>
    <w:p w:rsidR="0086237A" w:rsidRDefault="0086237A" w:rsidP="0086237A">
      <w:r>
        <w:tab/>
      </w:r>
      <w:r>
        <w:tab/>
      </w:r>
      <w:r>
        <w:tab/>
      </w:r>
      <w:r>
        <w:tab/>
      </w:r>
      <w:r>
        <w:tab/>
      </w:r>
      <w:r>
        <w:tab/>
      </w:r>
      <w:r>
        <w:tab/>
      </w:r>
      <w:r>
        <w:tab/>
      </w:r>
      <w:r>
        <w:tab/>
        <w:t>Дата        ________________</w:t>
      </w:r>
    </w:p>
    <w:p w:rsidR="0086237A" w:rsidRPr="005B4E21" w:rsidRDefault="0086237A" w:rsidP="0086237A">
      <w:pPr>
        <w:rPr>
          <w:sz w:val="20"/>
          <w:szCs w:val="20"/>
        </w:rPr>
      </w:pPr>
      <w:r w:rsidRPr="005B4E21">
        <w:rPr>
          <w:sz w:val="20"/>
          <w:szCs w:val="20"/>
        </w:rPr>
        <w:t>Результат оказания услуги прошу направить мне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9"/>
        <w:gridCol w:w="1173"/>
      </w:tblGrid>
      <w:tr w:rsidR="0086237A" w:rsidRPr="005B4E21" w:rsidTr="000922D2">
        <w:tc>
          <w:tcPr>
            <w:tcW w:w="8897" w:type="dxa"/>
            <w:shd w:val="clear" w:color="auto" w:fill="auto"/>
          </w:tcPr>
          <w:p w:rsidR="0086237A" w:rsidRPr="005B4E21" w:rsidRDefault="0086237A" w:rsidP="000922D2">
            <w:pPr>
              <w:rPr>
                <w:sz w:val="20"/>
                <w:szCs w:val="20"/>
              </w:rPr>
            </w:pPr>
            <w:r w:rsidRPr="005B4E21">
              <w:rPr>
                <w:sz w:val="20"/>
                <w:szCs w:val="20"/>
              </w:rPr>
              <w:t>лично</w:t>
            </w:r>
          </w:p>
        </w:tc>
        <w:tc>
          <w:tcPr>
            <w:tcW w:w="1240" w:type="dxa"/>
            <w:shd w:val="clear" w:color="auto" w:fill="auto"/>
          </w:tcPr>
          <w:p w:rsidR="0086237A" w:rsidRPr="005B4E21" w:rsidRDefault="0086237A" w:rsidP="000922D2">
            <w:pPr>
              <w:rPr>
                <w:sz w:val="20"/>
                <w:szCs w:val="20"/>
              </w:rPr>
            </w:pPr>
          </w:p>
        </w:tc>
      </w:tr>
      <w:tr w:rsidR="0086237A" w:rsidRPr="005B4E21" w:rsidTr="000922D2">
        <w:tc>
          <w:tcPr>
            <w:tcW w:w="8897" w:type="dxa"/>
            <w:shd w:val="clear" w:color="auto" w:fill="auto"/>
          </w:tcPr>
          <w:p w:rsidR="0086237A" w:rsidRPr="005B4E21" w:rsidRDefault="0086237A" w:rsidP="000922D2">
            <w:pPr>
              <w:rPr>
                <w:sz w:val="20"/>
                <w:szCs w:val="20"/>
              </w:rPr>
            </w:pPr>
            <w:r w:rsidRPr="005B4E21">
              <w:rPr>
                <w:sz w:val="20"/>
                <w:szCs w:val="20"/>
              </w:rPr>
              <w:t>почтой</w:t>
            </w:r>
          </w:p>
        </w:tc>
        <w:tc>
          <w:tcPr>
            <w:tcW w:w="1240" w:type="dxa"/>
            <w:shd w:val="clear" w:color="auto" w:fill="auto"/>
          </w:tcPr>
          <w:p w:rsidR="0086237A" w:rsidRPr="005B4E21" w:rsidRDefault="0086237A" w:rsidP="000922D2">
            <w:pPr>
              <w:rPr>
                <w:sz w:val="20"/>
                <w:szCs w:val="20"/>
              </w:rPr>
            </w:pPr>
          </w:p>
        </w:tc>
      </w:tr>
      <w:tr w:rsidR="0086237A" w:rsidRPr="005B4E21" w:rsidTr="000922D2">
        <w:tc>
          <w:tcPr>
            <w:tcW w:w="8897" w:type="dxa"/>
            <w:shd w:val="clear" w:color="auto" w:fill="auto"/>
          </w:tcPr>
          <w:p w:rsidR="0086237A" w:rsidRPr="005B4E21" w:rsidRDefault="0086237A" w:rsidP="000922D2">
            <w:pPr>
              <w:rPr>
                <w:sz w:val="20"/>
                <w:szCs w:val="20"/>
              </w:rPr>
            </w:pPr>
            <w:r w:rsidRPr="005B4E21">
              <w:rPr>
                <w:sz w:val="20"/>
                <w:szCs w:val="20"/>
              </w:rPr>
              <w:t>электронной почтой</w:t>
            </w:r>
          </w:p>
        </w:tc>
        <w:tc>
          <w:tcPr>
            <w:tcW w:w="1240" w:type="dxa"/>
            <w:shd w:val="clear" w:color="auto" w:fill="auto"/>
          </w:tcPr>
          <w:p w:rsidR="0086237A" w:rsidRPr="005B4E21" w:rsidRDefault="0086237A" w:rsidP="000922D2">
            <w:pPr>
              <w:rPr>
                <w:sz w:val="20"/>
                <w:szCs w:val="20"/>
              </w:rPr>
            </w:pPr>
          </w:p>
        </w:tc>
      </w:tr>
      <w:tr w:rsidR="0086237A" w:rsidRPr="005B4E21" w:rsidTr="000922D2">
        <w:tc>
          <w:tcPr>
            <w:tcW w:w="8897" w:type="dxa"/>
            <w:shd w:val="clear" w:color="auto" w:fill="auto"/>
          </w:tcPr>
          <w:p w:rsidR="0086237A" w:rsidRPr="005B4E21" w:rsidRDefault="0086237A" w:rsidP="000922D2">
            <w:pPr>
              <w:rPr>
                <w:sz w:val="20"/>
                <w:szCs w:val="20"/>
              </w:rPr>
            </w:pPr>
            <w:r w:rsidRPr="005B4E21">
              <w:rPr>
                <w:sz w:val="20"/>
                <w:szCs w:val="20"/>
              </w:rPr>
              <w:t>через ЕПГУ</w:t>
            </w:r>
          </w:p>
        </w:tc>
        <w:tc>
          <w:tcPr>
            <w:tcW w:w="1240" w:type="dxa"/>
            <w:shd w:val="clear" w:color="auto" w:fill="auto"/>
          </w:tcPr>
          <w:p w:rsidR="0086237A" w:rsidRPr="005B4E21" w:rsidRDefault="0086237A" w:rsidP="000922D2">
            <w:pPr>
              <w:rPr>
                <w:sz w:val="20"/>
                <w:szCs w:val="20"/>
              </w:rPr>
            </w:pPr>
          </w:p>
        </w:tc>
      </w:tr>
      <w:tr w:rsidR="0086237A" w:rsidRPr="005B4E21" w:rsidTr="000922D2">
        <w:tc>
          <w:tcPr>
            <w:tcW w:w="8897" w:type="dxa"/>
            <w:shd w:val="clear" w:color="auto" w:fill="auto"/>
          </w:tcPr>
          <w:p w:rsidR="0086237A" w:rsidRPr="005B4E21" w:rsidRDefault="0086237A" w:rsidP="000922D2">
            <w:pPr>
              <w:rPr>
                <w:sz w:val="20"/>
                <w:szCs w:val="20"/>
              </w:rPr>
            </w:pPr>
            <w:r w:rsidRPr="005B4E21">
              <w:rPr>
                <w:sz w:val="20"/>
                <w:szCs w:val="20"/>
              </w:rPr>
              <w:t>через РПГУ</w:t>
            </w:r>
          </w:p>
        </w:tc>
        <w:tc>
          <w:tcPr>
            <w:tcW w:w="1240" w:type="dxa"/>
            <w:shd w:val="clear" w:color="auto" w:fill="auto"/>
          </w:tcPr>
          <w:p w:rsidR="0086237A" w:rsidRPr="005B4E21" w:rsidRDefault="0086237A" w:rsidP="000922D2">
            <w:pPr>
              <w:rPr>
                <w:sz w:val="20"/>
                <w:szCs w:val="20"/>
              </w:rPr>
            </w:pPr>
          </w:p>
        </w:tc>
      </w:tr>
      <w:tr w:rsidR="0086237A" w:rsidRPr="005B4E21" w:rsidTr="000922D2">
        <w:tc>
          <w:tcPr>
            <w:tcW w:w="8897" w:type="dxa"/>
            <w:shd w:val="clear" w:color="auto" w:fill="auto"/>
          </w:tcPr>
          <w:p w:rsidR="0086237A" w:rsidRPr="005B4E21" w:rsidRDefault="0086237A" w:rsidP="000922D2">
            <w:pPr>
              <w:rPr>
                <w:sz w:val="20"/>
                <w:szCs w:val="20"/>
              </w:rPr>
            </w:pPr>
            <w:r w:rsidRPr="005B4E21">
              <w:rPr>
                <w:sz w:val="20"/>
                <w:szCs w:val="20"/>
              </w:rPr>
              <w:t>Через МФЦ</w:t>
            </w:r>
          </w:p>
        </w:tc>
        <w:tc>
          <w:tcPr>
            <w:tcW w:w="1240" w:type="dxa"/>
            <w:shd w:val="clear" w:color="auto" w:fill="auto"/>
          </w:tcPr>
          <w:p w:rsidR="0086237A" w:rsidRPr="005B4E21" w:rsidRDefault="0086237A" w:rsidP="000922D2">
            <w:pPr>
              <w:rPr>
                <w:sz w:val="20"/>
                <w:szCs w:val="20"/>
              </w:rPr>
            </w:pPr>
          </w:p>
        </w:tc>
      </w:tr>
    </w:tbl>
    <w:p w:rsidR="0086237A" w:rsidRPr="00AC14C7" w:rsidRDefault="0086237A" w:rsidP="004A04DC">
      <w:pPr>
        <w:ind w:right="566"/>
        <w:jc w:val="center"/>
        <w:rPr>
          <w:rStyle w:val="14"/>
          <w:rFonts w:ascii="Times New Roman" w:hAnsi="Times New Roman" w:cs="Times New Roman"/>
          <w:bCs w:val="0"/>
          <w:iCs/>
          <w:sz w:val="25"/>
          <w:szCs w:val="25"/>
        </w:rPr>
      </w:pPr>
    </w:p>
    <w:sectPr w:rsidR="0086237A" w:rsidRPr="00AC14C7" w:rsidSect="000922D2">
      <w:headerReference w:type="even" r:id="rId48"/>
      <w:headerReference w:type="default" r:id="rId49"/>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749" w:rsidRDefault="00C37749">
      <w:r>
        <w:separator/>
      </w:r>
    </w:p>
  </w:endnote>
  <w:endnote w:type="continuationSeparator" w:id="0">
    <w:p w:rsidR="00C37749" w:rsidRDefault="00C37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749" w:rsidRDefault="00C37749">
      <w:r>
        <w:separator/>
      </w:r>
    </w:p>
  </w:footnote>
  <w:footnote w:type="continuationSeparator" w:id="0">
    <w:p w:rsidR="00C37749" w:rsidRDefault="00C37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D2" w:rsidRDefault="000922D2" w:rsidP="000922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922D2" w:rsidRDefault="000922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D2" w:rsidRDefault="000922D2" w:rsidP="000922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27EFF">
      <w:rPr>
        <w:rStyle w:val="a4"/>
        <w:noProof/>
      </w:rPr>
      <w:t>24</w:t>
    </w:r>
    <w:r>
      <w:rPr>
        <w:rStyle w:val="a4"/>
      </w:rPr>
      <w:fldChar w:fldCharType="end"/>
    </w:r>
  </w:p>
  <w:p w:rsidR="000922D2" w:rsidRDefault="000922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2DEE8096">
      <w:start w:val="1"/>
      <w:numFmt w:val="decimal"/>
      <w:lvlText w:val="%1."/>
      <w:lvlJc w:val="left"/>
      <w:pPr>
        <w:tabs>
          <w:tab w:val="num" w:pos="720"/>
        </w:tabs>
        <w:ind w:left="720" w:hanging="360"/>
      </w:pPr>
    </w:lvl>
    <w:lvl w:ilvl="1" w:tplc="740C5BEE">
      <w:start w:val="1"/>
      <w:numFmt w:val="decimal"/>
      <w:lvlText w:val="%2."/>
      <w:lvlJc w:val="left"/>
      <w:pPr>
        <w:tabs>
          <w:tab w:val="num" w:pos="1440"/>
        </w:tabs>
        <w:ind w:left="1440" w:hanging="360"/>
      </w:pPr>
    </w:lvl>
    <w:lvl w:ilvl="2" w:tplc="35DEF102">
      <w:start w:val="1"/>
      <w:numFmt w:val="decimal"/>
      <w:lvlText w:val="%3."/>
      <w:lvlJc w:val="left"/>
      <w:pPr>
        <w:tabs>
          <w:tab w:val="num" w:pos="2160"/>
        </w:tabs>
        <w:ind w:left="2160" w:hanging="360"/>
      </w:pPr>
    </w:lvl>
    <w:lvl w:ilvl="3" w:tplc="90EE6812">
      <w:start w:val="1"/>
      <w:numFmt w:val="decimal"/>
      <w:lvlText w:val="%4."/>
      <w:lvlJc w:val="left"/>
      <w:pPr>
        <w:tabs>
          <w:tab w:val="num" w:pos="2880"/>
        </w:tabs>
        <w:ind w:left="2880" w:hanging="360"/>
      </w:pPr>
    </w:lvl>
    <w:lvl w:ilvl="4" w:tplc="DA349170">
      <w:start w:val="1"/>
      <w:numFmt w:val="decimal"/>
      <w:lvlText w:val="%5."/>
      <w:lvlJc w:val="left"/>
      <w:pPr>
        <w:tabs>
          <w:tab w:val="num" w:pos="3600"/>
        </w:tabs>
        <w:ind w:left="3600" w:hanging="360"/>
      </w:pPr>
    </w:lvl>
    <w:lvl w:ilvl="5" w:tplc="D75EE01A">
      <w:start w:val="1"/>
      <w:numFmt w:val="decimal"/>
      <w:lvlText w:val="%6."/>
      <w:lvlJc w:val="left"/>
      <w:pPr>
        <w:tabs>
          <w:tab w:val="num" w:pos="4320"/>
        </w:tabs>
        <w:ind w:left="4320" w:hanging="360"/>
      </w:pPr>
    </w:lvl>
    <w:lvl w:ilvl="6" w:tplc="DEAE6900">
      <w:start w:val="1"/>
      <w:numFmt w:val="decimal"/>
      <w:lvlText w:val="%7."/>
      <w:lvlJc w:val="left"/>
      <w:pPr>
        <w:tabs>
          <w:tab w:val="num" w:pos="5040"/>
        </w:tabs>
        <w:ind w:left="5040" w:hanging="360"/>
      </w:pPr>
    </w:lvl>
    <w:lvl w:ilvl="7" w:tplc="7F3EEC46">
      <w:start w:val="1"/>
      <w:numFmt w:val="decimal"/>
      <w:lvlText w:val="%8."/>
      <w:lvlJc w:val="left"/>
      <w:pPr>
        <w:tabs>
          <w:tab w:val="num" w:pos="5760"/>
        </w:tabs>
        <w:ind w:left="5760" w:hanging="360"/>
      </w:pPr>
    </w:lvl>
    <w:lvl w:ilvl="8" w:tplc="D1462770">
      <w:start w:val="1"/>
      <w:numFmt w:val="decimal"/>
      <w:lvlText w:val="%9."/>
      <w:lvlJc w:val="left"/>
      <w:pPr>
        <w:tabs>
          <w:tab w:val="num" w:pos="6480"/>
        </w:tabs>
        <w:ind w:left="6480" w:hanging="360"/>
      </w:pPr>
    </w:lvl>
  </w:abstractNum>
  <w:abstractNum w:abstractNumId="1">
    <w:nsid w:val="023A0700"/>
    <w:multiLevelType w:val="hybridMultilevel"/>
    <w:tmpl w:val="745A0F10"/>
    <w:lvl w:ilvl="0" w:tplc="A6B61E72">
      <w:start w:val="1"/>
      <w:numFmt w:val="bullet"/>
      <w:lvlText w:val="-"/>
      <w:lvlJc w:val="left"/>
      <w:pPr>
        <w:tabs>
          <w:tab w:val="num" w:pos="720"/>
        </w:tabs>
        <w:ind w:left="720" w:hanging="360"/>
      </w:pPr>
      <w:rPr>
        <w:rFonts w:ascii="Times New Roman" w:hAnsi="Times New Roman" w:cs="Times New Roman" w:hint="default"/>
      </w:rPr>
    </w:lvl>
    <w:lvl w:ilvl="1" w:tplc="5568C7BA" w:tentative="1">
      <w:start w:val="1"/>
      <w:numFmt w:val="bullet"/>
      <w:lvlText w:val="o"/>
      <w:lvlJc w:val="left"/>
      <w:pPr>
        <w:tabs>
          <w:tab w:val="num" w:pos="1440"/>
        </w:tabs>
        <w:ind w:left="1440" w:hanging="360"/>
      </w:pPr>
      <w:rPr>
        <w:rFonts w:ascii="Courier New" w:hAnsi="Courier New" w:cs="Courier New" w:hint="default"/>
      </w:rPr>
    </w:lvl>
    <w:lvl w:ilvl="2" w:tplc="A6988662" w:tentative="1">
      <w:start w:val="1"/>
      <w:numFmt w:val="bullet"/>
      <w:lvlText w:val=""/>
      <w:lvlJc w:val="left"/>
      <w:pPr>
        <w:tabs>
          <w:tab w:val="num" w:pos="2160"/>
        </w:tabs>
        <w:ind w:left="2160" w:hanging="360"/>
      </w:pPr>
      <w:rPr>
        <w:rFonts w:ascii="Wingdings" w:hAnsi="Wingdings" w:hint="default"/>
      </w:rPr>
    </w:lvl>
    <w:lvl w:ilvl="3" w:tplc="06DC8234" w:tentative="1">
      <w:start w:val="1"/>
      <w:numFmt w:val="bullet"/>
      <w:lvlText w:val=""/>
      <w:lvlJc w:val="left"/>
      <w:pPr>
        <w:tabs>
          <w:tab w:val="num" w:pos="2880"/>
        </w:tabs>
        <w:ind w:left="2880" w:hanging="360"/>
      </w:pPr>
      <w:rPr>
        <w:rFonts w:ascii="Symbol" w:hAnsi="Symbol" w:hint="default"/>
      </w:rPr>
    </w:lvl>
    <w:lvl w:ilvl="4" w:tplc="97A8A4DE" w:tentative="1">
      <w:start w:val="1"/>
      <w:numFmt w:val="bullet"/>
      <w:lvlText w:val="o"/>
      <w:lvlJc w:val="left"/>
      <w:pPr>
        <w:tabs>
          <w:tab w:val="num" w:pos="3600"/>
        </w:tabs>
        <w:ind w:left="3600" w:hanging="360"/>
      </w:pPr>
      <w:rPr>
        <w:rFonts w:ascii="Courier New" w:hAnsi="Courier New" w:cs="Courier New" w:hint="default"/>
      </w:rPr>
    </w:lvl>
    <w:lvl w:ilvl="5" w:tplc="4054658A" w:tentative="1">
      <w:start w:val="1"/>
      <w:numFmt w:val="bullet"/>
      <w:lvlText w:val=""/>
      <w:lvlJc w:val="left"/>
      <w:pPr>
        <w:tabs>
          <w:tab w:val="num" w:pos="4320"/>
        </w:tabs>
        <w:ind w:left="4320" w:hanging="360"/>
      </w:pPr>
      <w:rPr>
        <w:rFonts w:ascii="Wingdings" w:hAnsi="Wingdings" w:hint="default"/>
      </w:rPr>
    </w:lvl>
    <w:lvl w:ilvl="6" w:tplc="C10C9A16" w:tentative="1">
      <w:start w:val="1"/>
      <w:numFmt w:val="bullet"/>
      <w:lvlText w:val=""/>
      <w:lvlJc w:val="left"/>
      <w:pPr>
        <w:tabs>
          <w:tab w:val="num" w:pos="5040"/>
        </w:tabs>
        <w:ind w:left="5040" w:hanging="360"/>
      </w:pPr>
      <w:rPr>
        <w:rFonts w:ascii="Symbol" w:hAnsi="Symbol" w:hint="default"/>
      </w:rPr>
    </w:lvl>
    <w:lvl w:ilvl="7" w:tplc="DB781262" w:tentative="1">
      <w:start w:val="1"/>
      <w:numFmt w:val="bullet"/>
      <w:lvlText w:val="o"/>
      <w:lvlJc w:val="left"/>
      <w:pPr>
        <w:tabs>
          <w:tab w:val="num" w:pos="5760"/>
        </w:tabs>
        <w:ind w:left="5760" w:hanging="360"/>
      </w:pPr>
      <w:rPr>
        <w:rFonts w:ascii="Courier New" w:hAnsi="Courier New" w:cs="Courier New" w:hint="default"/>
      </w:rPr>
    </w:lvl>
    <w:lvl w:ilvl="8" w:tplc="BEBA94C2"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F08815AC">
      <w:start w:val="1"/>
      <w:numFmt w:val="bullet"/>
      <w:lvlText w:val=""/>
      <w:lvlJc w:val="left"/>
      <w:pPr>
        <w:tabs>
          <w:tab w:val="num" w:pos="1260"/>
        </w:tabs>
        <w:ind w:left="1260" w:hanging="360"/>
      </w:pPr>
      <w:rPr>
        <w:rFonts w:ascii="Symbol" w:hAnsi="Symbol" w:hint="default"/>
      </w:rPr>
    </w:lvl>
    <w:lvl w:ilvl="1" w:tplc="AAE6C470" w:tentative="1">
      <w:start w:val="1"/>
      <w:numFmt w:val="bullet"/>
      <w:lvlText w:val="o"/>
      <w:lvlJc w:val="left"/>
      <w:pPr>
        <w:tabs>
          <w:tab w:val="num" w:pos="1980"/>
        </w:tabs>
        <w:ind w:left="1980" w:hanging="360"/>
      </w:pPr>
      <w:rPr>
        <w:rFonts w:ascii="Courier New" w:hAnsi="Courier New" w:cs="Courier New" w:hint="default"/>
      </w:rPr>
    </w:lvl>
    <w:lvl w:ilvl="2" w:tplc="87E86ACA" w:tentative="1">
      <w:start w:val="1"/>
      <w:numFmt w:val="bullet"/>
      <w:lvlText w:val=""/>
      <w:lvlJc w:val="left"/>
      <w:pPr>
        <w:tabs>
          <w:tab w:val="num" w:pos="2700"/>
        </w:tabs>
        <w:ind w:left="2700" w:hanging="360"/>
      </w:pPr>
      <w:rPr>
        <w:rFonts w:ascii="Wingdings" w:hAnsi="Wingdings" w:hint="default"/>
      </w:rPr>
    </w:lvl>
    <w:lvl w:ilvl="3" w:tplc="3FAABF56" w:tentative="1">
      <w:start w:val="1"/>
      <w:numFmt w:val="bullet"/>
      <w:lvlText w:val=""/>
      <w:lvlJc w:val="left"/>
      <w:pPr>
        <w:tabs>
          <w:tab w:val="num" w:pos="3420"/>
        </w:tabs>
        <w:ind w:left="3420" w:hanging="360"/>
      </w:pPr>
      <w:rPr>
        <w:rFonts w:ascii="Symbol" w:hAnsi="Symbol" w:hint="default"/>
      </w:rPr>
    </w:lvl>
    <w:lvl w:ilvl="4" w:tplc="FF364CF8" w:tentative="1">
      <w:start w:val="1"/>
      <w:numFmt w:val="bullet"/>
      <w:lvlText w:val="o"/>
      <w:lvlJc w:val="left"/>
      <w:pPr>
        <w:tabs>
          <w:tab w:val="num" w:pos="4140"/>
        </w:tabs>
        <w:ind w:left="4140" w:hanging="360"/>
      </w:pPr>
      <w:rPr>
        <w:rFonts w:ascii="Courier New" w:hAnsi="Courier New" w:cs="Courier New" w:hint="default"/>
      </w:rPr>
    </w:lvl>
    <w:lvl w:ilvl="5" w:tplc="53A8AE02" w:tentative="1">
      <w:start w:val="1"/>
      <w:numFmt w:val="bullet"/>
      <w:lvlText w:val=""/>
      <w:lvlJc w:val="left"/>
      <w:pPr>
        <w:tabs>
          <w:tab w:val="num" w:pos="4860"/>
        </w:tabs>
        <w:ind w:left="4860" w:hanging="360"/>
      </w:pPr>
      <w:rPr>
        <w:rFonts w:ascii="Wingdings" w:hAnsi="Wingdings" w:hint="default"/>
      </w:rPr>
    </w:lvl>
    <w:lvl w:ilvl="6" w:tplc="F54AC946" w:tentative="1">
      <w:start w:val="1"/>
      <w:numFmt w:val="bullet"/>
      <w:lvlText w:val=""/>
      <w:lvlJc w:val="left"/>
      <w:pPr>
        <w:tabs>
          <w:tab w:val="num" w:pos="5580"/>
        </w:tabs>
        <w:ind w:left="5580" w:hanging="360"/>
      </w:pPr>
      <w:rPr>
        <w:rFonts w:ascii="Symbol" w:hAnsi="Symbol" w:hint="default"/>
      </w:rPr>
    </w:lvl>
    <w:lvl w:ilvl="7" w:tplc="342AA0C6" w:tentative="1">
      <w:start w:val="1"/>
      <w:numFmt w:val="bullet"/>
      <w:lvlText w:val="o"/>
      <w:lvlJc w:val="left"/>
      <w:pPr>
        <w:tabs>
          <w:tab w:val="num" w:pos="6300"/>
        </w:tabs>
        <w:ind w:left="6300" w:hanging="360"/>
      </w:pPr>
      <w:rPr>
        <w:rFonts w:ascii="Courier New" w:hAnsi="Courier New" w:cs="Courier New" w:hint="default"/>
      </w:rPr>
    </w:lvl>
    <w:lvl w:ilvl="8" w:tplc="6D76AE0C"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9FD2E74C">
      <w:start w:val="1"/>
      <w:numFmt w:val="decimal"/>
      <w:lvlText w:val="%1."/>
      <w:lvlJc w:val="left"/>
      <w:pPr>
        <w:tabs>
          <w:tab w:val="num" w:pos="1800"/>
        </w:tabs>
        <w:ind w:left="1800" w:hanging="360"/>
      </w:pPr>
      <w:rPr>
        <w:rFonts w:hint="default"/>
      </w:rPr>
    </w:lvl>
    <w:lvl w:ilvl="1" w:tplc="EE526094" w:tentative="1">
      <w:start w:val="1"/>
      <w:numFmt w:val="lowerLetter"/>
      <w:lvlText w:val="%2."/>
      <w:lvlJc w:val="left"/>
      <w:pPr>
        <w:tabs>
          <w:tab w:val="num" w:pos="1800"/>
        </w:tabs>
        <w:ind w:left="1800" w:hanging="360"/>
      </w:pPr>
    </w:lvl>
    <w:lvl w:ilvl="2" w:tplc="A0927740" w:tentative="1">
      <w:start w:val="1"/>
      <w:numFmt w:val="lowerRoman"/>
      <w:lvlText w:val="%3."/>
      <w:lvlJc w:val="right"/>
      <w:pPr>
        <w:tabs>
          <w:tab w:val="num" w:pos="2520"/>
        </w:tabs>
        <w:ind w:left="2520" w:hanging="180"/>
      </w:pPr>
    </w:lvl>
    <w:lvl w:ilvl="3" w:tplc="2F7E6B4C" w:tentative="1">
      <w:start w:val="1"/>
      <w:numFmt w:val="decimal"/>
      <w:lvlText w:val="%4."/>
      <w:lvlJc w:val="left"/>
      <w:pPr>
        <w:tabs>
          <w:tab w:val="num" w:pos="3240"/>
        </w:tabs>
        <w:ind w:left="3240" w:hanging="360"/>
      </w:pPr>
    </w:lvl>
    <w:lvl w:ilvl="4" w:tplc="ACA6F338" w:tentative="1">
      <w:start w:val="1"/>
      <w:numFmt w:val="lowerLetter"/>
      <w:lvlText w:val="%5."/>
      <w:lvlJc w:val="left"/>
      <w:pPr>
        <w:tabs>
          <w:tab w:val="num" w:pos="3960"/>
        </w:tabs>
        <w:ind w:left="3960" w:hanging="360"/>
      </w:pPr>
    </w:lvl>
    <w:lvl w:ilvl="5" w:tplc="55E80830" w:tentative="1">
      <w:start w:val="1"/>
      <w:numFmt w:val="lowerRoman"/>
      <w:lvlText w:val="%6."/>
      <w:lvlJc w:val="right"/>
      <w:pPr>
        <w:tabs>
          <w:tab w:val="num" w:pos="4680"/>
        </w:tabs>
        <w:ind w:left="4680" w:hanging="180"/>
      </w:pPr>
    </w:lvl>
    <w:lvl w:ilvl="6" w:tplc="7186A5A8" w:tentative="1">
      <w:start w:val="1"/>
      <w:numFmt w:val="decimal"/>
      <w:lvlText w:val="%7."/>
      <w:lvlJc w:val="left"/>
      <w:pPr>
        <w:tabs>
          <w:tab w:val="num" w:pos="5400"/>
        </w:tabs>
        <w:ind w:left="5400" w:hanging="360"/>
      </w:pPr>
    </w:lvl>
    <w:lvl w:ilvl="7" w:tplc="ACD62EF2" w:tentative="1">
      <w:start w:val="1"/>
      <w:numFmt w:val="lowerLetter"/>
      <w:lvlText w:val="%8."/>
      <w:lvlJc w:val="left"/>
      <w:pPr>
        <w:tabs>
          <w:tab w:val="num" w:pos="6120"/>
        </w:tabs>
        <w:ind w:left="6120" w:hanging="360"/>
      </w:pPr>
    </w:lvl>
    <w:lvl w:ilvl="8" w:tplc="4CFE0BE4"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DAD00ACC">
      <w:start w:val="1"/>
      <w:numFmt w:val="decimal"/>
      <w:lvlText w:val="%1."/>
      <w:lvlJc w:val="left"/>
      <w:pPr>
        <w:ind w:left="735" w:hanging="375"/>
      </w:pPr>
      <w:rPr>
        <w:rFonts w:ascii="Times New Roman" w:eastAsia="Times New Roman" w:hAnsi="Times New Roman" w:cs="Times New Roman"/>
      </w:rPr>
    </w:lvl>
    <w:lvl w:ilvl="1" w:tplc="811C89F6" w:tentative="1">
      <w:start w:val="1"/>
      <w:numFmt w:val="lowerLetter"/>
      <w:lvlText w:val="%2."/>
      <w:lvlJc w:val="left"/>
      <w:pPr>
        <w:ind w:left="1440" w:hanging="360"/>
      </w:pPr>
    </w:lvl>
    <w:lvl w:ilvl="2" w:tplc="32A40784" w:tentative="1">
      <w:start w:val="1"/>
      <w:numFmt w:val="lowerRoman"/>
      <w:lvlText w:val="%3."/>
      <w:lvlJc w:val="right"/>
      <w:pPr>
        <w:ind w:left="2160" w:hanging="180"/>
      </w:pPr>
    </w:lvl>
    <w:lvl w:ilvl="3" w:tplc="ADC6FCFA" w:tentative="1">
      <w:start w:val="1"/>
      <w:numFmt w:val="decimal"/>
      <w:lvlText w:val="%4."/>
      <w:lvlJc w:val="left"/>
      <w:pPr>
        <w:ind w:left="2880" w:hanging="360"/>
      </w:pPr>
    </w:lvl>
    <w:lvl w:ilvl="4" w:tplc="A84276FC" w:tentative="1">
      <w:start w:val="1"/>
      <w:numFmt w:val="lowerLetter"/>
      <w:lvlText w:val="%5."/>
      <w:lvlJc w:val="left"/>
      <w:pPr>
        <w:ind w:left="3600" w:hanging="360"/>
      </w:pPr>
    </w:lvl>
    <w:lvl w:ilvl="5" w:tplc="148CB824" w:tentative="1">
      <w:start w:val="1"/>
      <w:numFmt w:val="lowerRoman"/>
      <w:lvlText w:val="%6."/>
      <w:lvlJc w:val="right"/>
      <w:pPr>
        <w:ind w:left="4320" w:hanging="180"/>
      </w:pPr>
    </w:lvl>
    <w:lvl w:ilvl="6" w:tplc="DA36C976" w:tentative="1">
      <w:start w:val="1"/>
      <w:numFmt w:val="decimal"/>
      <w:lvlText w:val="%7."/>
      <w:lvlJc w:val="left"/>
      <w:pPr>
        <w:ind w:left="5040" w:hanging="360"/>
      </w:pPr>
    </w:lvl>
    <w:lvl w:ilvl="7" w:tplc="68C02AC0" w:tentative="1">
      <w:start w:val="1"/>
      <w:numFmt w:val="lowerLetter"/>
      <w:lvlText w:val="%8."/>
      <w:lvlJc w:val="left"/>
      <w:pPr>
        <w:ind w:left="5760" w:hanging="360"/>
      </w:pPr>
    </w:lvl>
    <w:lvl w:ilvl="8" w:tplc="6B9485FA" w:tentative="1">
      <w:start w:val="1"/>
      <w:numFmt w:val="lowerRoman"/>
      <w:lvlText w:val="%9."/>
      <w:lvlJc w:val="right"/>
      <w:pPr>
        <w:ind w:left="6480" w:hanging="180"/>
      </w:pPr>
    </w:lvl>
  </w:abstractNum>
  <w:abstractNum w:abstractNumId="5">
    <w:nsid w:val="07DB0C19"/>
    <w:multiLevelType w:val="hybridMultilevel"/>
    <w:tmpl w:val="779E6C22"/>
    <w:lvl w:ilvl="0" w:tplc="36E2FAFC">
      <w:start w:val="1"/>
      <w:numFmt w:val="decimal"/>
      <w:lvlText w:val="%1."/>
      <w:lvlJc w:val="left"/>
      <w:pPr>
        <w:tabs>
          <w:tab w:val="num" w:pos="720"/>
        </w:tabs>
        <w:ind w:left="720" w:hanging="360"/>
      </w:pPr>
    </w:lvl>
    <w:lvl w:ilvl="1" w:tplc="627C8962">
      <w:start w:val="1"/>
      <w:numFmt w:val="decimal"/>
      <w:lvlText w:val="%2."/>
      <w:lvlJc w:val="left"/>
      <w:pPr>
        <w:tabs>
          <w:tab w:val="num" w:pos="1440"/>
        </w:tabs>
        <w:ind w:left="1440" w:hanging="360"/>
      </w:pPr>
    </w:lvl>
    <w:lvl w:ilvl="2" w:tplc="E4BA5466">
      <w:start w:val="1"/>
      <w:numFmt w:val="decimal"/>
      <w:lvlText w:val="%3."/>
      <w:lvlJc w:val="left"/>
      <w:pPr>
        <w:tabs>
          <w:tab w:val="num" w:pos="2160"/>
        </w:tabs>
        <w:ind w:left="2160" w:hanging="360"/>
      </w:pPr>
    </w:lvl>
    <w:lvl w:ilvl="3" w:tplc="590EE610">
      <w:start w:val="1"/>
      <w:numFmt w:val="decimal"/>
      <w:lvlText w:val="%4."/>
      <w:lvlJc w:val="left"/>
      <w:pPr>
        <w:tabs>
          <w:tab w:val="num" w:pos="2880"/>
        </w:tabs>
        <w:ind w:left="2880" w:hanging="360"/>
      </w:pPr>
    </w:lvl>
    <w:lvl w:ilvl="4" w:tplc="8E98D6DC">
      <w:start w:val="1"/>
      <w:numFmt w:val="decimal"/>
      <w:lvlText w:val="%5."/>
      <w:lvlJc w:val="left"/>
      <w:pPr>
        <w:tabs>
          <w:tab w:val="num" w:pos="3600"/>
        </w:tabs>
        <w:ind w:left="3600" w:hanging="360"/>
      </w:pPr>
    </w:lvl>
    <w:lvl w:ilvl="5" w:tplc="5AA84694">
      <w:start w:val="1"/>
      <w:numFmt w:val="decimal"/>
      <w:lvlText w:val="%6."/>
      <w:lvlJc w:val="left"/>
      <w:pPr>
        <w:tabs>
          <w:tab w:val="num" w:pos="4320"/>
        </w:tabs>
        <w:ind w:left="4320" w:hanging="360"/>
      </w:pPr>
    </w:lvl>
    <w:lvl w:ilvl="6" w:tplc="22DEF884">
      <w:start w:val="1"/>
      <w:numFmt w:val="decimal"/>
      <w:lvlText w:val="%7."/>
      <w:lvlJc w:val="left"/>
      <w:pPr>
        <w:tabs>
          <w:tab w:val="num" w:pos="5040"/>
        </w:tabs>
        <w:ind w:left="5040" w:hanging="360"/>
      </w:pPr>
    </w:lvl>
    <w:lvl w:ilvl="7" w:tplc="A13287AA">
      <w:start w:val="1"/>
      <w:numFmt w:val="decimal"/>
      <w:lvlText w:val="%8."/>
      <w:lvlJc w:val="left"/>
      <w:pPr>
        <w:tabs>
          <w:tab w:val="num" w:pos="5760"/>
        </w:tabs>
        <w:ind w:left="5760" w:hanging="360"/>
      </w:pPr>
    </w:lvl>
    <w:lvl w:ilvl="8" w:tplc="E6669B2A">
      <w:start w:val="1"/>
      <w:numFmt w:val="decimal"/>
      <w:lvlText w:val="%9."/>
      <w:lvlJc w:val="left"/>
      <w:pPr>
        <w:tabs>
          <w:tab w:val="num" w:pos="6480"/>
        </w:tabs>
        <w:ind w:left="6480" w:hanging="360"/>
      </w:pPr>
    </w:lvl>
  </w:abstractNum>
  <w:abstractNum w:abstractNumId="6">
    <w:nsid w:val="08194A99"/>
    <w:multiLevelType w:val="hybridMultilevel"/>
    <w:tmpl w:val="ABB6EA88"/>
    <w:lvl w:ilvl="0" w:tplc="112292A6">
      <w:numFmt w:val="bullet"/>
      <w:lvlText w:val="-"/>
      <w:lvlJc w:val="left"/>
      <w:pPr>
        <w:tabs>
          <w:tab w:val="num" w:pos="720"/>
        </w:tabs>
        <w:ind w:left="720" w:hanging="360"/>
      </w:pPr>
      <w:rPr>
        <w:rFonts w:ascii="Times New Roman" w:eastAsia="Times New Roman" w:hAnsi="Times New Roman" w:cs="Times New Roman" w:hint="default"/>
      </w:rPr>
    </w:lvl>
    <w:lvl w:ilvl="1" w:tplc="5D7CF4B4">
      <w:start w:val="1"/>
      <w:numFmt w:val="decimal"/>
      <w:lvlText w:val="%2."/>
      <w:lvlJc w:val="left"/>
      <w:pPr>
        <w:tabs>
          <w:tab w:val="num" w:pos="1440"/>
        </w:tabs>
        <w:ind w:left="1440" w:hanging="360"/>
      </w:pPr>
    </w:lvl>
    <w:lvl w:ilvl="2" w:tplc="588A3F7C">
      <w:start w:val="1"/>
      <w:numFmt w:val="decimal"/>
      <w:lvlText w:val="%3."/>
      <w:lvlJc w:val="left"/>
      <w:pPr>
        <w:tabs>
          <w:tab w:val="num" w:pos="2160"/>
        </w:tabs>
        <w:ind w:left="2160" w:hanging="360"/>
      </w:pPr>
    </w:lvl>
    <w:lvl w:ilvl="3" w:tplc="D8B66FCA">
      <w:start w:val="1"/>
      <w:numFmt w:val="decimal"/>
      <w:lvlText w:val="%4."/>
      <w:lvlJc w:val="left"/>
      <w:pPr>
        <w:tabs>
          <w:tab w:val="num" w:pos="2880"/>
        </w:tabs>
        <w:ind w:left="2880" w:hanging="360"/>
      </w:pPr>
    </w:lvl>
    <w:lvl w:ilvl="4" w:tplc="2D441906">
      <w:start w:val="1"/>
      <w:numFmt w:val="decimal"/>
      <w:lvlText w:val="%5."/>
      <w:lvlJc w:val="left"/>
      <w:pPr>
        <w:tabs>
          <w:tab w:val="num" w:pos="3600"/>
        </w:tabs>
        <w:ind w:left="3600" w:hanging="360"/>
      </w:pPr>
    </w:lvl>
    <w:lvl w:ilvl="5" w:tplc="842E48D8">
      <w:start w:val="1"/>
      <w:numFmt w:val="decimal"/>
      <w:lvlText w:val="%6."/>
      <w:lvlJc w:val="left"/>
      <w:pPr>
        <w:tabs>
          <w:tab w:val="num" w:pos="4320"/>
        </w:tabs>
        <w:ind w:left="4320" w:hanging="360"/>
      </w:pPr>
    </w:lvl>
    <w:lvl w:ilvl="6" w:tplc="F7B8E112">
      <w:start w:val="1"/>
      <w:numFmt w:val="decimal"/>
      <w:lvlText w:val="%7."/>
      <w:lvlJc w:val="left"/>
      <w:pPr>
        <w:tabs>
          <w:tab w:val="num" w:pos="5040"/>
        </w:tabs>
        <w:ind w:left="5040" w:hanging="360"/>
      </w:pPr>
    </w:lvl>
    <w:lvl w:ilvl="7" w:tplc="2C74E7EE">
      <w:start w:val="1"/>
      <w:numFmt w:val="decimal"/>
      <w:lvlText w:val="%8."/>
      <w:lvlJc w:val="left"/>
      <w:pPr>
        <w:tabs>
          <w:tab w:val="num" w:pos="5760"/>
        </w:tabs>
        <w:ind w:left="5760" w:hanging="360"/>
      </w:pPr>
    </w:lvl>
    <w:lvl w:ilvl="8" w:tplc="3B36CF14">
      <w:start w:val="1"/>
      <w:numFmt w:val="decimal"/>
      <w:lvlText w:val="%9."/>
      <w:lvlJc w:val="left"/>
      <w:pPr>
        <w:tabs>
          <w:tab w:val="num" w:pos="6480"/>
        </w:tabs>
        <w:ind w:left="6480" w:hanging="360"/>
      </w:pPr>
    </w:lvl>
  </w:abstractNum>
  <w:abstractNum w:abstractNumId="7">
    <w:nsid w:val="0BA27C14"/>
    <w:multiLevelType w:val="hybridMultilevel"/>
    <w:tmpl w:val="B3E02BBE"/>
    <w:lvl w:ilvl="0" w:tplc="0884FE08">
      <w:start w:val="1"/>
      <w:numFmt w:val="decimal"/>
      <w:lvlText w:val="%1."/>
      <w:lvlJc w:val="left"/>
      <w:pPr>
        <w:tabs>
          <w:tab w:val="num" w:pos="720"/>
        </w:tabs>
        <w:ind w:left="720" w:hanging="360"/>
      </w:pPr>
    </w:lvl>
    <w:lvl w:ilvl="1" w:tplc="3F5C1ED2">
      <w:start w:val="1"/>
      <w:numFmt w:val="lowerLetter"/>
      <w:lvlText w:val="%2."/>
      <w:lvlJc w:val="left"/>
      <w:pPr>
        <w:tabs>
          <w:tab w:val="num" w:pos="1440"/>
        </w:tabs>
        <w:ind w:left="1440" w:hanging="360"/>
      </w:pPr>
    </w:lvl>
    <w:lvl w:ilvl="2" w:tplc="A11E9926">
      <w:start w:val="1"/>
      <w:numFmt w:val="lowerRoman"/>
      <w:lvlText w:val="%3."/>
      <w:lvlJc w:val="right"/>
      <w:pPr>
        <w:tabs>
          <w:tab w:val="num" w:pos="2160"/>
        </w:tabs>
        <w:ind w:left="2160" w:hanging="180"/>
      </w:pPr>
    </w:lvl>
    <w:lvl w:ilvl="3" w:tplc="F196BDD8">
      <w:start w:val="1"/>
      <w:numFmt w:val="decimal"/>
      <w:lvlText w:val="%4."/>
      <w:lvlJc w:val="left"/>
      <w:pPr>
        <w:tabs>
          <w:tab w:val="num" w:pos="2880"/>
        </w:tabs>
        <w:ind w:left="2880" w:hanging="360"/>
      </w:pPr>
    </w:lvl>
    <w:lvl w:ilvl="4" w:tplc="B948B326">
      <w:start w:val="1"/>
      <w:numFmt w:val="lowerLetter"/>
      <w:lvlText w:val="%5."/>
      <w:lvlJc w:val="left"/>
      <w:pPr>
        <w:tabs>
          <w:tab w:val="num" w:pos="3600"/>
        </w:tabs>
        <w:ind w:left="3600" w:hanging="360"/>
      </w:pPr>
    </w:lvl>
    <w:lvl w:ilvl="5" w:tplc="3392B1AC">
      <w:start w:val="1"/>
      <w:numFmt w:val="lowerRoman"/>
      <w:lvlText w:val="%6."/>
      <w:lvlJc w:val="right"/>
      <w:pPr>
        <w:tabs>
          <w:tab w:val="num" w:pos="4320"/>
        </w:tabs>
        <w:ind w:left="4320" w:hanging="180"/>
      </w:pPr>
    </w:lvl>
    <w:lvl w:ilvl="6" w:tplc="B50869DE">
      <w:start w:val="1"/>
      <w:numFmt w:val="decimal"/>
      <w:lvlText w:val="%7."/>
      <w:lvlJc w:val="left"/>
      <w:pPr>
        <w:tabs>
          <w:tab w:val="num" w:pos="5040"/>
        </w:tabs>
        <w:ind w:left="5040" w:hanging="360"/>
      </w:pPr>
    </w:lvl>
    <w:lvl w:ilvl="7" w:tplc="04742DC0">
      <w:start w:val="1"/>
      <w:numFmt w:val="lowerLetter"/>
      <w:lvlText w:val="%8."/>
      <w:lvlJc w:val="left"/>
      <w:pPr>
        <w:tabs>
          <w:tab w:val="num" w:pos="5760"/>
        </w:tabs>
        <w:ind w:left="5760" w:hanging="360"/>
      </w:pPr>
    </w:lvl>
    <w:lvl w:ilvl="8" w:tplc="6A4AF266">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03F40188">
      <w:start w:val="1"/>
      <w:numFmt w:val="decimal"/>
      <w:lvlText w:val="%1."/>
      <w:lvlJc w:val="left"/>
      <w:pPr>
        <w:tabs>
          <w:tab w:val="num" w:pos="720"/>
        </w:tabs>
        <w:ind w:left="720" w:hanging="360"/>
      </w:pPr>
    </w:lvl>
    <w:lvl w:ilvl="1" w:tplc="2CE227FE">
      <w:start w:val="1"/>
      <w:numFmt w:val="decimal"/>
      <w:lvlText w:val="%2."/>
      <w:lvlJc w:val="left"/>
      <w:pPr>
        <w:tabs>
          <w:tab w:val="num" w:pos="1440"/>
        </w:tabs>
        <w:ind w:left="1440" w:hanging="360"/>
      </w:pPr>
    </w:lvl>
    <w:lvl w:ilvl="2" w:tplc="ABB27854">
      <w:start w:val="1"/>
      <w:numFmt w:val="decimal"/>
      <w:lvlText w:val="%3."/>
      <w:lvlJc w:val="left"/>
      <w:pPr>
        <w:tabs>
          <w:tab w:val="num" w:pos="2160"/>
        </w:tabs>
        <w:ind w:left="2160" w:hanging="360"/>
      </w:pPr>
    </w:lvl>
    <w:lvl w:ilvl="3" w:tplc="A1C0C0E2">
      <w:start w:val="1"/>
      <w:numFmt w:val="decimal"/>
      <w:lvlText w:val="%4."/>
      <w:lvlJc w:val="left"/>
      <w:pPr>
        <w:tabs>
          <w:tab w:val="num" w:pos="2880"/>
        </w:tabs>
        <w:ind w:left="2880" w:hanging="360"/>
      </w:pPr>
    </w:lvl>
    <w:lvl w:ilvl="4" w:tplc="3092DC26">
      <w:start w:val="1"/>
      <w:numFmt w:val="decimal"/>
      <w:lvlText w:val="%5."/>
      <w:lvlJc w:val="left"/>
      <w:pPr>
        <w:tabs>
          <w:tab w:val="num" w:pos="3600"/>
        </w:tabs>
        <w:ind w:left="3600" w:hanging="360"/>
      </w:pPr>
    </w:lvl>
    <w:lvl w:ilvl="5" w:tplc="2AD0F842">
      <w:start w:val="1"/>
      <w:numFmt w:val="decimal"/>
      <w:lvlText w:val="%6."/>
      <w:lvlJc w:val="left"/>
      <w:pPr>
        <w:tabs>
          <w:tab w:val="num" w:pos="4320"/>
        </w:tabs>
        <w:ind w:left="4320" w:hanging="360"/>
      </w:pPr>
    </w:lvl>
    <w:lvl w:ilvl="6" w:tplc="9AA2B690">
      <w:start w:val="1"/>
      <w:numFmt w:val="decimal"/>
      <w:lvlText w:val="%7."/>
      <w:lvlJc w:val="left"/>
      <w:pPr>
        <w:tabs>
          <w:tab w:val="num" w:pos="5040"/>
        </w:tabs>
        <w:ind w:left="5040" w:hanging="360"/>
      </w:pPr>
    </w:lvl>
    <w:lvl w:ilvl="7" w:tplc="5266A97A">
      <w:start w:val="1"/>
      <w:numFmt w:val="decimal"/>
      <w:lvlText w:val="%8."/>
      <w:lvlJc w:val="left"/>
      <w:pPr>
        <w:tabs>
          <w:tab w:val="num" w:pos="5760"/>
        </w:tabs>
        <w:ind w:left="5760" w:hanging="360"/>
      </w:pPr>
    </w:lvl>
    <w:lvl w:ilvl="8" w:tplc="1A8CE25C">
      <w:start w:val="1"/>
      <w:numFmt w:val="decimal"/>
      <w:lvlText w:val="%9."/>
      <w:lvlJc w:val="left"/>
      <w:pPr>
        <w:tabs>
          <w:tab w:val="num" w:pos="6480"/>
        </w:tabs>
        <w:ind w:left="6480" w:hanging="360"/>
      </w:pPr>
    </w:lvl>
  </w:abstractNum>
  <w:abstractNum w:abstractNumId="10">
    <w:nsid w:val="229559CC"/>
    <w:multiLevelType w:val="hybridMultilevel"/>
    <w:tmpl w:val="C980F23C"/>
    <w:lvl w:ilvl="0" w:tplc="8480AB4A">
      <w:start w:val="1"/>
      <w:numFmt w:val="decimal"/>
      <w:lvlText w:val="%1."/>
      <w:lvlJc w:val="left"/>
      <w:pPr>
        <w:tabs>
          <w:tab w:val="num" w:pos="1350"/>
        </w:tabs>
        <w:ind w:left="1350" w:hanging="645"/>
      </w:pPr>
    </w:lvl>
    <w:lvl w:ilvl="1" w:tplc="CD745CDE">
      <w:start w:val="1"/>
      <w:numFmt w:val="decimal"/>
      <w:lvlText w:val="%2."/>
      <w:lvlJc w:val="left"/>
      <w:pPr>
        <w:tabs>
          <w:tab w:val="num" w:pos="1440"/>
        </w:tabs>
        <w:ind w:left="1440" w:hanging="360"/>
      </w:pPr>
      <w:rPr>
        <w:rFonts w:hint="default"/>
      </w:rPr>
    </w:lvl>
    <w:lvl w:ilvl="2" w:tplc="0E9246A4">
      <w:start w:val="1"/>
      <w:numFmt w:val="decimal"/>
      <w:lvlText w:val="%3."/>
      <w:lvlJc w:val="left"/>
      <w:pPr>
        <w:tabs>
          <w:tab w:val="num" w:pos="2160"/>
        </w:tabs>
        <w:ind w:left="2160" w:hanging="360"/>
      </w:pPr>
    </w:lvl>
    <w:lvl w:ilvl="3" w:tplc="5F443C2A">
      <w:start w:val="1"/>
      <w:numFmt w:val="decimal"/>
      <w:lvlText w:val="%4."/>
      <w:lvlJc w:val="left"/>
      <w:pPr>
        <w:tabs>
          <w:tab w:val="num" w:pos="2880"/>
        </w:tabs>
        <w:ind w:left="2880" w:hanging="360"/>
      </w:pPr>
    </w:lvl>
    <w:lvl w:ilvl="4" w:tplc="8830FD52">
      <w:start w:val="1"/>
      <w:numFmt w:val="decimal"/>
      <w:lvlText w:val="%5."/>
      <w:lvlJc w:val="left"/>
      <w:pPr>
        <w:tabs>
          <w:tab w:val="num" w:pos="3600"/>
        </w:tabs>
        <w:ind w:left="3600" w:hanging="360"/>
      </w:pPr>
    </w:lvl>
    <w:lvl w:ilvl="5" w:tplc="C5F4D922">
      <w:start w:val="1"/>
      <w:numFmt w:val="decimal"/>
      <w:lvlText w:val="%6."/>
      <w:lvlJc w:val="left"/>
      <w:pPr>
        <w:tabs>
          <w:tab w:val="num" w:pos="4320"/>
        </w:tabs>
        <w:ind w:left="4320" w:hanging="360"/>
      </w:pPr>
    </w:lvl>
    <w:lvl w:ilvl="6" w:tplc="AB4E485C">
      <w:start w:val="1"/>
      <w:numFmt w:val="decimal"/>
      <w:lvlText w:val="%7."/>
      <w:lvlJc w:val="left"/>
      <w:pPr>
        <w:tabs>
          <w:tab w:val="num" w:pos="5040"/>
        </w:tabs>
        <w:ind w:left="5040" w:hanging="360"/>
      </w:pPr>
    </w:lvl>
    <w:lvl w:ilvl="7" w:tplc="59601D32">
      <w:start w:val="1"/>
      <w:numFmt w:val="decimal"/>
      <w:lvlText w:val="%8."/>
      <w:lvlJc w:val="left"/>
      <w:pPr>
        <w:tabs>
          <w:tab w:val="num" w:pos="5760"/>
        </w:tabs>
        <w:ind w:left="5760" w:hanging="360"/>
      </w:pPr>
    </w:lvl>
    <w:lvl w:ilvl="8" w:tplc="6B4018BA">
      <w:start w:val="1"/>
      <w:numFmt w:val="decimal"/>
      <w:lvlText w:val="%9."/>
      <w:lvlJc w:val="left"/>
      <w:pPr>
        <w:tabs>
          <w:tab w:val="num" w:pos="6480"/>
        </w:tabs>
        <w:ind w:left="6480" w:hanging="360"/>
      </w:pPr>
    </w:lvl>
  </w:abstractNum>
  <w:abstractNum w:abstractNumId="11">
    <w:nsid w:val="23937C0B"/>
    <w:multiLevelType w:val="hybridMultilevel"/>
    <w:tmpl w:val="E2E4C710"/>
    <w:lvl w:ilvl="0" w:tplc="FEC8F008">
      <w:numFmt w:val="bullet"/>
      <w:lvlText w:val="-"/>
      <w:lvlJc w:val="left"/>
      <w:pPr>
        <w:tabs>
          <w:tab w:val="num" w:pos="645"/>
        </w:tabs>
        <w:ind w:left="645" w:hanging="360"/>
      </w:pPr>
      <w:rPr>
        <w:rFonts w:ascii="Times New Roman" w:eastAsia="Times New Roman" w:hAnsi="Times New Roman" w:cs="Times New Roman" w:hint="default"/>
        <w:sz w:val="24"/>
      </w:rPr>
    </w:lvl>
    <w:lvl w:ilvl="1" w:tplc="E638B04A">
      <w:start w:val="1"/>
      <w:numFmt w:val="decimal"/>
      <w:lvlText w:val="%2."/>
      <w:lvlJc w:val="left"/>
      <w:pPr>
        <w:tabs>
          <w:tab w:val="num" w:pos="1440"/>
        </w:tabs>
        <w:ind w:left="1440" w:hanging="360"/>
      </w:pPr>
    </w:lvl>
    <w:lvl w:ilvl="2" w:tplc="8D30FCC4">
      <w:start w:val="1"/>
      <w:numFmt w:val="decimal"/>
      <w:lvlText w:val="%3."/>
      <w:lvlJc w:val="left"/>
      <w:pPr>
        <w:tabs>
          <w:tab w:val="num" w:pos="2160"/>
        </w:tabs>
        <w:ind w:left="2160" w:hanging="360"/>
      </w:pPr>
    </w:lvl>
    <w:lvl w:ilvl="3" w:tplc="B8726D66">
      <w:start w:val="1"/>
      <w:numFmt w:val="decimal"/>
      <w:lvlText w:val="%4."/>
      <w:lvlJc w:val="left"/>
      <w:pPr>
        <w:tabs>
          <w:tab w:val="num" w:pos="2880"/>
        </w:tabs>
        <w:ind w:left="2880" w:hanging="360"/>
      </w:pPr>
    </w:lvl>
    <w:lvl w:ilvl="4" w:tplc="6C36C20A">
      <w:start w:val="1"/>
      <w:numFmt w:val="decimal"/>
      <w:lvlText w:val="%5."/>
      <w:lvlJc w:val="left"/>
      <w:pPr>
        <w:tabs>
          <w:tab w:val="num" w:pos="3600"/>
        </w:tabs>
        <w:ind w:left="3600" w:hanging="360"/>
      </w:pPr>
    </w:lvl>
    <w:lvl w:ilvl="5" w:tplc="B50063A0">
      <w:start w:val="1"/>
      <w:numFmt w:val="decimal"/>
      <w:lvlText w:val="%6."/>
      <w:lvlJc w:val="left"/>
      <w:pPr>
        <w:tabs>
          <w:tab w:val="num" w:pos="4320"/>
        </w:tabs>
        <w:ind w:left="4320" w:hanging="360"/>
      </w:pPr>
    </w:lvl>
    <w:lvl w:ilvl="6" w:tplc="8888427A">
      <w:start w:val="1"/>
      <w:numFmt w:val="decimal"/>
      <w:lvlText w:val="%7."/>
      <w:lvlJc w:val="left"/>
      <w:pPr>
        <w:tabs>
          <w:tab w:val="num" w:pos="5040"/>
        </w:tabs>
        <w:ind w:left="5040" w:hanging="360"/>
      </w:pPr>
    </w:lvl>
    <w:lvl w:ilvl="7" w:tplc="AEDCBCBA">
      <w:start w:val="1"/>
      <w:numFmt w:val="decimal"/>
      <w:lvlText w:val="%8."/>
      <w:lvlJc w:val="left"/>
      <w:pPr>
        <w:tabs>
          <w:tab w:val="num" w:pos="5760"/>
        </w:tabs>
        <w:ind w:left="5760" w:hanging="360"/>
      </w:pPr>
    </w:lvl>
    <w:lvl w:ilvl="8" w:tplc="D5469F7E">
      <w:start w:val="1"/>
      <w:numFmt w:val="decimal"/>
      <w:lvlText w:val="%9."/>
      <w:lvlJc w:val="left"/>
      <w:pPr>
        <w:tabs>
          <w:tab w:val="num" w:pos="6480"/>
        </w:tabs>
        <w:ind w:left="6480" w:hanging="360"/>
      </w:pPr>
    </w:lvl>
  </w:abstractNum>
  <w:abstractNum w:abstractNumId="12">
    <w:nsid w:val="252B1295"/>
    <w:multiLevelType w:val="hybridMultilevel"/>
    <w:tmpl w:val="0B202B22"/>
    <w:lvl w:ilvl="0" w:tplc="37C61786">
      <w:start w:val="1"/>
      <w:numFmt w:val="decimal"/>
      <w:lvlText w:val="%1."/>
      <w:lvlJc w:val="left"/>
      <w:pPr>
        <w:tabs>
          <w:tab w:val="num" w:pos="720"/>
        </w:tabs>
        <w:ind w:left="720" w:hanging="360"/>
      </w:pPr>
    </w:lvl>
    <w:lvl w:ilvl="1" w:tplc="F4E80292">
      <w:start w:val="1"/>
      <w:numFmt w:val="lowerLetter"/>
      <w:lvlText w:val="%2."/>
      <w:lvlJc w:val="left"/>
      <w:pPr>
        <w:tabs>
          <w:tab w:val="num" w:pos="1440"/>
        </w:tabs>
        <w:ind w:left="1440" w:hanging="360"/>
      </w:pPr>
    </w:lvl>
    <w:lvl w:ilvl="2" w:tplc="D91458AA" w:tentative="1">
      <w:start w:val="1"/>
      <w:numFmt w:val="lowerRoman"/>
      <w:lvlText w:val="%3."/>
      <w:lvlJc w:val="right"/>
      <w:pPr>
        <w:tabs>
          <w:tab w:val="num" w:pos="2160"/>
        </w:tabs>
        <w:ind w:left="2160" w:hanging="180"/>
      </w:pPr>
    </w:lvl>
    <w:lvl w:ilvl="3" w:tplc="CD76E522" w:tentative="1">
      <w:start w:val="1"/>
      <w:numFmt w:val="decimal"/>
      <w:lvlText w:val="%4."/>
      <w:lvlJc w:val="left"/>
      <w:pPr>
        <w:tabs>
          <w:tab w:val="num" w:pos="2880"/>
        </w:tabs>
        <w:ind w:left="2880" w:hanging="360"/>
      </w:pPr>
    </w:lvl>
    <w:lvl w:ilvl="4" w:tplc="D45A3412" w:tentative="1">
      <w:start w:val="1"/>
      <w:numFmt w:val="lowerLetter"/>
      <w:lvlText w:val="%5."/>
      <w:lvlJc w:val="left"/>
      <w:pPr>
        <w:tabs>
          <w:tab w:val="num" w:pos="3600"/>
        </w:tabs>
        <w:ind w:left="3600" w:hanging="360"/>
      </w:pPr>
    </w:lvl>
    <w:lvl w:ilvl="5" w:tplc="11FC5DBA" w:tentative="1">
      <w:start w:val="1"/>
      <w:numFmt w:val="lowerRoman"/>
      <w:lvlText w:val="%6."/>
      <w:lvlJc w:val="right"/>
      <w:pPr>
        <w:tabs>
          <w:tab w:val="num" w:pos="4320"/>
        </w:tabs>
        <w:ind w:left="4320" w:hanging="180"/>
      </w:pPr>
    </w:lvl>
    <w:lvl w:ilvl="6" w:tplc="3054507C" w:tentative="1">
      <w:start w:val="1"/>
      <w:numFmt w:val="decimal"/>
      <w:lvlText w:val="%7."/>
      <w:lvlJc w:val="left"/>
      <w:pPr>
        <w:tabs>
          <w:tab w:val="num" w:pos="5040"/>
        </w:tabs>
        <w:ind w:left="5040" w:hanging="360"/>
      </w:pPr>
    </w:lvl>
    <w:lvl w:ilvl="7" w:tplc="FCBC46B6" w:tentative="1">
      <w:start w:val="1"/>
      <w:numFmt w:val="lowerLetter"/>
      <w:lvlText w:val="%8."/>
      <w:lvlJc w:val="left"/>
      <w:pPr>
        <w:tabs>
          <w:tab w:val="num" w:pos="5760"/>
        </w:tabs>
        <w:ind w:left="5760" w:hanging="360"/>
      </w:pPr>
    </w:lvl>
    <w:lvl w:ilvl="8" w:tplc="1FB60C9A"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5F245558">
      <w:start w:val="1"/>
      <w:numFmt w:val="decimal"/>
      <w:lvlText w:val="%1."/>
      <w:lvlJc w:val="left"/>
      <w:pPr>
        <w:tabs>
          <w:tab w:val="num" w:pos="720"/>
        </w:tabs>
        <w:ind w:left="720" w:hanging="360"/>
      </w:pPr>
    </w:lvl>
    <w:lvl w:ilvl="1" w:tplc="71903988">
      <w:start w:val="1"/>
      <w:numFmt w:val="decimal"/>
      <w:lvlText w:val="%2."/>
      <w:lvlJc w:val="left"/>
      <w:pPr>
        <w:tabs>
          <w:tab w:val="num" w:pos="1440"/>
        </w:tabs>
        <w:ind w:left="1440" w:hanging="360"/>
      </w:pPr>
    </w:lvl>
    <w:lvl w:ilvl="2" w:tplc="8384F30A">
      <w:start w:val="1"/>
      <w:numFmt w:val="decimal"/>
      <w:lvlText w:val="%3."/>
      <w:lvlJc w:val="left"/>
      <w:pPr>
        <w:tabs>
          <w:tab w:val="num" w:pos="2160"/>
        </w:tabs>
        <w:ind w:left="2160" w:hanging="360"/>
      </w:pPr>
    </w:lvl>
    <w:lvl w:ilvl="3" w:tplc="710074DE">
      <w:start w:val="1"/>
      <w:numFmt w:val="decimal"/>
      <w:lvlText w:val="%4."/>
      <w:lvlJc w:val="left"/>
      <w:pPr>
        <w:tabs>
          <w:tab w:val="num" w:pos="2880"/>
        </w:tabs>
        <w:ind w:left="2880" w:hanging="360"/>
      </w:pPr>
    </w:lvl>
    <w:lvl w:ilvl="4" w:tplc="D6D8D9A4">
      <w:start w:val="1"/>
      <w:numFmt w:val="decimal"/>
      <w:lvlText w:val="%5."/>
      <w:lvlJc w:val="left"/>
      <w:pPr>
        <w:tabs>
          <w:tab w:val="num" w:pos="3600"/>
        </w:tabs>
        <w:ind w:left="3600" w:hanging="360"/>
      </w:pPr>
    </w:lvl>
    <w:lvl w:ilvl="5" w:tplc="15D04B8E">
      <w:start w:val="1"/>
      <w:numFmt w:val="decimal"/>
      <w:lvlText w:val="%6."/>
      <w:lvlJc w:val="left"/>
      <w:pPr>
        <w:tabs>
          <w:tab w:val="num" w:pos="4320"/>
        </w:tabs>
        <w:ind w:left="4320" w:hanging="360"/>
      </w:pPr>
    </w:lvl>
    <w:lvl w:ilvl="6" w:tplc="E4A4E4D8">
      <w:start w:val="1"/>
      <w:numFmt w:val="decimal"/>
      <w:lvlText w:val="%7."/>
      <w:lvlJc w:val="left"/>
      <w:pPr>
        <w:tabs>
          <w:tab w:val="num" w:pos="5040"/>
        </w:tabs>
        <w:ind w:left="5040" w:hanging="360"/>
      </w:pPr>
    </w:lvl>
    <w:lvl w:ilvl="7" w:tplc="E6E8E2E2">
      <w:start w:val="1"/>
      <w:numFmt w:val="decimal"/>
      <w:lvlText w:val="%8."/>
      <w:lvlJc w:val="left"/>
      <w:pPr>
        <w:tabs>
          <w:tab w:val="num" w:pos="5760"/>
        </w:tabs>
        <w:ind w:left="5760" w:hanging="360"/>
      </w:pPr>
    </w:lvl>
    <w:lvl w:ilvl="8" w:tplc="A1CE0B5E">
      <w:start w:val="1"/>
      <w:numFmt w:val="decimal"/>
      <w:lvlText w:val="%9."/>
      <w:lvlJc w:val="left"/>
      <w:pPr>
        <w:tabs>
          <w:tab w:val="num" w:pos="6480"/>
        </w:tabs>
        <w:ind w:left="6480" w:hanging="360"/>
      </w:pPr>
    </w:lvl>
  </w:abstractNum>
  <w:abstractNum w:abstractNumId="14">
    <w:nsid w:val="33CB3F86"/>
    <w:multiLevelType w:val="hybridMultilevel"/>
    <w:tmpl w:val="878CADF4"/>
    <w:lvl w:ilvl="0" w:tplc="80049EBC">
      <w:start w:val="1"/>
      <w:numFmt w:val="bullet"/>
      <w:lvlText w:val="-"/>
      <w:lvlJc w:val="left"/>
      <w:pPr>
        <w:tabs>
          <w:tab w:val="num" w:pos="720"/>
        </w:tabs>
        <w:ind w:left="720" w:hanging="360"/>
      </w:pPr>
      <w:rPr>
        <w:rFonts w:ascii="Times New Roman" w:hAnsi="Times New Roman" w:cs="Times New Roman" w:hint="default"/>
      </w:rPr>
    </w:lvl>
    <w:lvl w:ilvl="1" w:tplc="0262BA3C" w:tentative="1">
      <w:start w:val="1"/>
      <w:numFmt w:val="bullet"/>
      <w:lvlText w:val="o"/>
      <w:lvlJc w:val="left"/>
      <w:pPr>
        <w:tabs>
          <w:tab w:val="num" w:pos="1440"/>
        </w:tabs>
        <w:ind w:left="1440" w:hanging="360"/>
      </w:pPr>
      <w:rPr>
        <w:rFonts w:ascii="Courier New" w:hAnsi="Courier New" w:cs="Courier New" w:hint="default"/>
      </w:rPr>
    </w:lvl>
    <w:lvl w:ilvl="2" w:tplc="29EA5CA8" w:tentative="1">
      <w:start w:val="1"/>
      <w:numFmt w:val="bullet"/>
      <w:lvlText w:val=""/>
      <w:lvlJc w:val="left"/>
      <w:pPr>
        <w:tabs>
          <w:tab w:val="num" w:pos="2160"/>
        </w:tabs>
        <w:ind w:left="2160" w:hanging="360"/>
      </w:pPr>
      <w:rPr>
        <w:rFonts w:ascii="Wingdings" w:hAnsi="Wingdings" w:hint="default"/>
      </w:rPr>
    </w:lvl>
    <w:lvl w:ilvl="3" w:tplc="088E8164" w:tentative="1">
      <w:start w:val="1"/>
      <w:numFmt w:val="bullet"/>
      <w:lvlText w:val=""/>
      <w:lvlJc w:val="left"/>
      <w:pPr>
        <w:tabs>
          <w:tab w:val="num" w:pos="2880"/>
        </w:tabs>
        <w:ind w:left="2880" w:hanging="360"/>
      </w:pPr>
      <w:rPr>
        <w:rFonts w:ascii="Symbol" w:hAnsi="Symbol" w:hint="default"/>
      </w:rPr>
    </w:lvl>
    <w:lvl w:ilvl="4" w:tplc="7CAC4DB4" w:tentative="1">
      <w:start w:val="1"/>
      <w:numFmt w:val="bullet"/>
      <w:lvlText w:val="o"/>
      <w:lvlJc w:val="left"/>
      <w:pPr>
        <w:tabs>
          <w:tab w:val="num" w:pos="3600"/>
        </w:tabs>
        <w:ind w:left="3600" w:hanging="360"/>
      </w:pPr>
      <w:rPr>
        <w:rFonts w:ascii="Courier New" w:hAnsi="Courier New" w:cs="Courier New" w:hint="default"/>
      </w:rPr>
    </w:lvl>
    <w:lvl w:ilvl="5" w:tplc="5F608546" w:tentative="1">
      <w:start w:val="1"/>
      <w:numFmt w:val="bullet"/>
      <w:lvlText w:val=""/>
      <w:lvlJc w:val="left"/>
      <w:pPr>
        <w:tabs>
          <w:tab w:val="num" w:pos="4320"/>
        </w:tabs>
        <w:ind w:left="4320" w:hanging="360"/>
      </w:pPr>
      <w:rPr>
        <w:rFonts w:ascii="Wingdings" w:hAnsi="Wingdings" w:hint="default"/>
      </w:rPr>
    </w:lvl>
    <w:lvl w:ilvl="6" w:tplc="5AFC118A" w:tentative="1">
      <w:start w:val="1"/>
      <w:numFmt w:val="bullet"/>
      <w:lvlText w:val=""/>
      <w:lvlJc w:val="left"/>
      <w:pPr>
        <w:tabs>
          <w:tab w:val="num" w:pos="5040"/>
        </w:tabs>
        <w:ind w:left="5040" w:hanging="360"/>
      </w:pPr>
      <w:rPr>
        <w:rFonts w:ascii="Symbol" w:hAnsi="Symbol" w:hint="default"/>
      </w:rPr>
    </w:lvl>
    <w:lvl w:ilvl="7" w:tplc="21168E76" w:tentative="1">
      <w:start w:val="1"/>
      <w:numFmt w:val="bullet"/>
      <w:lvlText w:val="o"/>
      <w:lvlJc w:val="left"/>
      <w:pPr>
        <w:tabs>
          <w:tab w:val="num" w:pos="5760"/>
        </w:tabs>
        <w:ind w:left="5760" w:hanging="360"/>
      </w:pPr>
      <w:rPr>
        <w:rFonts w:ascii="Courier New" w:hAnsi="Courier New" w:cs="Courier New" w:hint="default"/>
      </w:rPr>
    </w:lvl>
    <w:lvl w:ilvl="8" w:tplc="B2669902"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5000A93C">
      <w:start w:val="1"/>
      <w:numFmt w:val="decimal"/>
      <w:lvlText w:val="%1."/>
      <w:lvlJc w:val="left"/>
      <w:pPr>
        <w:tabs>
          <w:tab w:val="num" w:pos="720"/>
        </w:tabs>
        <w:ind w:left="720" w:hanging="360"/>
      </w:pPr>
      <w:rPr>
        <w:rFonts w:hint="default"/>
      </w:rPr>
    </w:lvl>
    <w:lvl w:ilvl="1" w:tplc="D734803A" w:tentative="1">
      <w:start w:val="1"/>
      <w:numFmt w:val="lowerLetter"/>
      <w:lvlText w:val="%2."/>
      <w:lvlJc w:val="left"/>
      <w:pPr>
        <w:tabs>
          <w:tab w:val="num" w:pos="1440"/>
        </w:tabs>
        <w:ind w:left="1440" w:hanging="360"/>
      </w:pPr>
    </w:lvl>
    <w:lvl w:ilvl="2" w:tplc="D42083B6" w:tentative="1">
      <w:start w:val="1"/>
      <w:numFmt w:val="lowerRoman"/>
      <w:lvlText w:val="%3."/>
      <w:lvlJc w:val="right"/>
      <w:pPr>
        <w:tabs>
          <w:tab w:val="num" w:pos="2160"/>
        </w:tabs>
        <w:ind w:left="2160" w:hanging="180"/>
      </w:pPr>
    </w:lvl>
    <w:lvl w:ilvl="3" w:tplc="3D44ADD6" w:tentative="1">
      <w:start w:val="1"/>
      <w:numFmt w:val="decimal"/>
      <w:lvlText w:val="%4."/>
      <w:lvlJc w:val="left"/>
      <w:pPr>
        <w:tabs>
          <w:tab w:val="num" w:pos="2880"/>
        </w:tabs>
        <w:ind w:left="2880" w:hanging="360"/>
      </w:pPr>
    </w:lvl>
    <w:lvl w:ilvl="4" w:tplc="64629904" w:tentative="1">
      <w:start w:val="1"/>
      <w:numFmt w:val="lowerLetter"/>
      <w:lvlText w:val="%5."/>
      <w:lvlJc w:val="left"/>
      <w:pPr>
        <w:tabs>
          <w:tab w:val="num" w:pos="3600"/>
        </w:tabs>
        <w:ind w:left="3600" w:hanging="360"/>
      </w:pPr>
    </w:lvl>
    <w:lvl w:ilvl="5" w:tplc="C39E03E0" w:tentative="1">
      <w:start w:val="1"/>
      <w:numFmt w:val="lowerRoman"/>
      <w:lvlText w:val="%6."/>
      <w:lvlJc w:val="right"/>
      <w:pPr>
        <w:tabs>
          <w:tab w:val="num" w:pos="4320"/>
        </w:tabs>
        <w:ind w:left="4320" w:hanging="180"/>
      </w:pPr>
    </w:lvl>
    <w:lvl w:ilvl="6" w:tplc="1BF04D64" w:tentative="1">
      <w:start w:val="1"/>
      <w:numFmt w:val="decimal"/>
      <w:lvlText w:val="%7."/>
      <w:lvlJc w:val="left"/>
      <w:pPr>
        <w:tabs>
          <w:tab w:val="num" w:pos="5040"/>
        </w:tabs>
        <w:ind w:left="5040" w:hanging="360"/>
      </w:pPr>
    </w:lvl>
    <w:lvl w:ilvl="7" w:tplc="6F30F3C4" w:tentative="1">
      <w:start w:val="1"/>
      <w:numFmt w:val="lowerLetter"/>
      <w:lvlText w:val="%8."/>
      <w:lvlJc w:val="left"/>
      <w:pPr>
        <w:tabs>
          <w:tab w:val="num" w:pos="5760"/>
        </w:tabs>
        <w:ind w:left="5760" w:hanging="360"/>
      </w:pPr>
    </w:lvl>
    <w:lvl w:ilvl="8" w:tplc="5A5AA6E4"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2F88FF10">
      <w:start w:val="1"/>
      <w:numFmt w:val="bullet"/>
      <w:lvlText w:val="-"/>
      <w:lvlJc w:val="left"/>
      <w:pPr>
        <w:tabs>
          <w:tab w:val="num" w:pos="720"/>
        </w:tabs>
        <w:ind w:left="720" w:hanging="360"/>
      </w:pPr>
      <w:rPr>
        <w:rFonts w:ascii="Times New Roman" w:hAnsi="Times New Roman" w:cs="Times New Roman" w:hint="default"/>
      </w:rPr>
    </w:lvl>
    <w:lvl w:ilvl="1" w:tplc="AD04F090" w:tentative="1">
      <w:start w:val="1"/>
      <w:numFmt w:val="bullet"/>
      <w:lvlText w:val="o"/>
      <w:lvlJc w:val="left"/>
      <w:pPr>
        <w:tabs>
          <w:tab w:val="num" w:pos="1440"/>
        </w:tabs>
        <w:ind w:left="1440" w:hanging="360"/>
      </w:pPr>
      <w:rPr>
        <w:rFonts w:ascii="Courier New" w:hAnsi="Courier New" w:cs="Courier New" w:hint="default"/>
      </w:rPr>
    </w:lvl>
    <w:lvl w:ilvl="2" w:tplc="670A542A" w:tentative="1">
      <w:start w:val="1"/>
      <w:numFmt w:val="bullet"/>
      <w:lvlText w:val=""/>
      <w:lvlJc w:val="left"/>
      <w:pPr>
        <w:tabs>
          <w:tab w:val="num" w:pos="2160"/>
        </w:tabs>
        <w:ind w:left="2160" w:hanging="360"/>
      </w:pPr>
      <w:rPr>
        <w:rFonts w:ascii="Wingdings" w:hAnsi="Wingdings" w:hint="default"/>
      </w:rPr>
    </w:lvl>
    <w:lvl w:ilvl="3" w:tplc="45F40C1C" w:tentative="1">
      <w:start w:val="1"/>
      <w:numFmt w:val="bullet"/>
      <w:lvlText w:val=""/>
      <w:lvlJc w:val="left"/>
      <w:pPr>
        <w:tabs>
          <w:tab w:val="num" w:pos="2880"/>
        </w:tabs>
        <w:ind w:left="2880" w:hanging="360"/>
      </w:pPr>
      <w:rPr>
        <w:rFonts w:ascii="Symbol" w:hAnsi="Symbol" w:hint="default"/>
      </w:rPr>
    </w:lvl>
    <w:lvl w:ilvl="4" w:tplc="D9CAB2D8" w:tentative="1">
      <w:start w:val="1"/>
      <w:numFmt w:val="bullet"/>
      <w:lvlText w:val="o"/>
      <w:lvlJc w:val="left"/>
      <w:pPr>
        <w:tabs>
          <w:tab w:val="num" w:pos="3600"/>
        </w:tabs>
        <w:ind w:left="3600" w:hanging="360"/>
      </w:pPr>
      <w:rPr>
        <w:rFonts w:ascii="Courier New" w:hAnsi="Courier New" w:cs="Courier New" w:hint="default"/>
      </w:rPr>
    </w:lvl>
    <w:lvl w:ilvl="5" w:tplc="95926816" w:tentative="1">
      <w:start w:val="1"/>
      <w:numFmt w:val="bullet"/>
      <w:lvlText w:val=""/>
      <w:lvlJc w:val="left"/>
      <w:pPr>
        <w:tabs>
          <w:tab w:val="num" w:pos="4320"/>
        </w:tabs>
        <w:ind w:left="4320" w:hanging="360"/>
      </w:pPr>
      <w:rPr>
        <w:rFonts w:ascii="Wingdings" w:hAnsi="Wingdings" w:hint="default"/>
      </w:rPr>
    </w:lvl>
    <w:lvl w:ilvl="6" w:tplc="7828F464" w:tentative="1">
      <w:start w:val="1"/>
      <w:numFmt w:val="bullet"/>
      <w:lvlText w:val=""/>
      <w:lvlJc w:val="left"/>
      <w:pPr>
        <w:tabs>
          <w:tab w:val="num" w:pos="5040"/>
        </w:tabs>
        <w:ind w:left="5040" w:hanging="360"/>
      </w:pPr>
      <w:rPr>
        <w:rFonts w:ascii="Symbol" w:hAnsi="Symbol" w:hint="default"/>
      </w:rPr>
    </w:lvl>
    <w:lvl w:ilvl="7" w:tplc="5CAE0BD2" w:tentative="1">
      <w:start w:val="1"/>
      <w:numFmt w:val="bullet"/>
      <w:lvlText w:val="o"/>
      <w:lvlJc w:val="left"/>
      <w:pPr>
        <w:tabs>
          <w:tab w:val="num" w:pos="5760"/>
        </w:tabs>
        <w:ind w:left="5760" w:hanging="360"/>
      </w:pPr>
      <w:rPr>
        <w:rFonts w:ascii="Courier New" w:hAnsi="Courier New" w:cs="Courier New" w:hint="default"/>
      </w:rPr>
    </w:lvl>
    <w:lvl w:ilvl="8" w:tplc="CD1C63EE"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853E4238">
      <w:start w:val="1"/>
      <w:numFmt w:val="upperRoman"/>
      <w:lvlText w:val="%1."/>
      <w:lvlJc w:val="right"/>
      <w:pPr>
        <w:tabs>
          <w:tab w:val="num" w:pos="720"/>
        </w:tabs>
        <w:ind w:left="720" w:hanging="180"/>
      </w:pPr>
    </w:lvl>
    <w:lvl w:ilvl="1" w:tplc="B30EB670" w:tentative="1">
      <w:start w:val="1"/>
      <w:numFmt w:val="lowerLetter"/>
      <w:lvlText w:val="%2."/>
      <w:lvlJc w:val="left"/>
      <w:pPr>
        <w:tabs>
          <w:tab w:val="num" w:pos="1440"/>
        </w:tabs>
        <w:ind w:left="1440" w:hanging="360"/>
      </w:pPr>
    </w:lvl>
    <w:lvl w:ilvl="2" w:tplc="8FB466CE" w:tentative="1">
      <w:start w:val="1"/>
      <w:numFmt w:val="lowerRoman"/>
      <w:lvlText w:val="%3."/>
      <w:lvlJc w:val="right"/>
      <w:pPr>
        <w:tabs>
          <w:tab w:val="num" w:pos="2160"/>
        </w:tabs>
        <w:ind w:left="2160" w:hanging="180"/>
      </w:pPr>
    </w:lvl>
    <w:lvl w:ilvl="3" w:tplc="55A40A20" w:tentative="1">
      <w:start w:val="1"/>
      <w:numFmt w:val="decimal"/>
      <w:lvlText w:val="%4."/>
      <w:lvlJc w:val="left"/>
      <w:pPr>
        <w:tabs>
          <w:tab w:val="num" w:pos="2880"/>
        </w:tabs>
        <w:ind w:left="2880" w:hanging="360"/>
      </w:pPr>
    </w:lvl>
    <w:lvl w:ilvl="4" w:tplc="DDBACDC6" w:tentative="1">
      <w:start w:val="1"/>
      <w:numFmt w:val="lowerLetter"/>
      <w:lvlText w:val="%5."/>
      <w:lvlJc w:val="left"/>
      <w:pPr>
        <w:tabs>
          <w:tab w:val="num" w:pos="3600"/>
        </w:tabs>
        <w:ind w:left="3600" w:hanging="360"/>
      </w:pPr>
    </w:lvl>
    <w:lvl w:ilvl="5" w:tplc="AD725E64" w:tentative="1">
      <w:start w:val="1"/>
      <w:numFmt w:val="lowerRoman"/>
      <w:lvlText w:val="%6."/>
      <w:lvlJc w:val="right"/>
      <w:pPr>
        <w:tabs>
          <w:tab w:val="num" w:pos="4320"/>
        </w:tabs>
        <w:ind w:left="4320" w:hanging="180"/>
      </w:pPr>
    </w:lvl>
    <w:lvl w:ilvl="6" w:tplc="BB1A71B6" w:tentative="1">
      <w:start w:val="1"/>
      <w:numFmt w:val="decimal"/>
      <w:lvlText w:val="%7."/>
      <w:lvlJc w:val="left"/>
      <w:pPr>
        <w:tabs>
          <w:tab w:val="num" w:pos="5040"/>
        </w:tabs>
        <w:ind w:left="5040" w:hanging="360"/>
      </w:pPr>
    </w:lvl>
    <w:lvl w:ilvl="7" w:tplc="E6E6B756" w:tentative="1">
      <w:start w:val="1"/>
      <w:numFmt w:val="lowerLetter"/>
      <w:lvlText w:val="%8."/>
      <w:lvlJc w:val="left"/>
      <w:pPr>
        <w:tabs>
          <w:tab w:val="num" w:pos="5760"/>
        </w:tabs>
        <w:ind w:left="5760" w:hanging="360"/>
      </w:pPr>
    </w:lvl>
    <w:lvl w:ilvl="8" w:tplc="0156A0DA"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2018A13E">
      <w:start w:val="1"/>
      <w:numFmt w:val="upperRoman"/>
      <w:lvlText w:val="%1."/>
      <w:lvlJc w:val="right"/>
      <w:pPr>
        <w:tabs>
          <w:tab w:val="num" w:pos="1260"/>
        </w:tabs>
        <w:ind w:left="1260" w:hanging="180"/>
      </w:pPr>
    </w:lvl>
    <w:lvl w:ilvl="1" w:tplc="38F4419A" w:tentative="1">
      <w:start w:val="1"/>
      <w:numFmt w:val="lowerLetter"/>
      <w:lvlText w:val="%2."/>
      <w:lvlJc w:val="left"/>
      <w:pPr>
        <w:tabs>
          <w:tab w:val="num" w:pos="1980"/>
        </w:tabs>
        <w:ind w:left="1980" w:hanging="360"/>
      </w:pPr>
    </w:lvl>
    <w:lvl w:ilvl="2" w:tplc="3364067A" w:tentative="1">
      <w:start w:val="1"/>
      <w:numFmt w:val="lowerRoman"/>
      <w:lvlText w:val="%3."/>
      <w:lvlJc w:val="right"/>
      <w:pPr>
        <w:tabs>
          <w:tab w:val="num" w:pos="2700"/>
        </w:tabs>
        <w:ind w:left="2700" w:hanging="180"/>
      </w:pPr>
    </w:lvl>
    <w:lvl w:ilvl="3" w:tplc="D8CA47CA" w:tentative="1">
      <w:start w:val="1"/>
      <w:numFmt w:val="decimal"/>
      <w:lvlText w:val="%4."/>
      <w:lvlJc w:val="left"/>
      <w:pPr>
        <w:tabs>
          <w:tab w:val="num" w:pos="3420"/>
        </w:tabs>
        <w:ind w:left="3420" w:hanging="360"/>
      </w:pPr>
    </w:lvl>
    <w:lvl w:ilvl="4" w:tplc="796A7486" w:tentative="1">
      <w:start w:val="1"/>
      <w:numFmt w:val="lowerLetter"/>
      <w:lvlText w:val="%5."/>
      <w:lvlJc w:val="left"/>
      <w:pPr>
        <w:tabs>
          <w:tab w:val="num" w:pos="4140"/>
        </w:tabs>
        <w:ind w:left="4140" w:hanging="360"/>
      </w:pPr>
    </w:lvl>
    <w:lvl w:ilvl="5" w:tplc="AAF069E6" w:tentative="1">
      <w:start w:val="1"/>
      <w:numFmt w:val="lowerRoman"/>
      <w:lvlText w:val="%6."/>
      <w:lvlJc w:val="right"/>
      <w:pPr>
        <w:tabs>
          <w:tab w:val="num" w:pos="4860"/>
        </w:tabs>
        <w:ind w:left="4860" w:hanging="180"/>
      </w:pPr>
    </w:lvl>
    <w:lvl w:ilvl="6" w:tplc="07A6B684" w:tentative="1">
      <w:start w:val="1"/>
      <w:numFmt w:val="decimal"/>
      <w:lvlText w:val="%7."/>
      <w:lvlJc w:val="left"/>
      <w:pPr>
        <w:tabs>
          <w:tab w:val="num" w:pos="5580"/>
        </w:tabs>
        <w:ind w:left="5580" w:hanging="360"/>
      </w:pPr>
    </w:lvl>
    <w:lvl w:ilvl="7" w:tplc="8C3082E6" w:tentative="1">
      <w:start w:val="1"/>
      <w:numFmt w:val="lowerLetter"/>
      <w:lvlText w:val="%8."/>
      <w:lvlJc w:val="left"/>
      <w:pPr>
        <w:tabs>
          <w:tab w:val="num" w:pos="6300"/>
        </w:tabs>
        <w:ind w:left="6300" w:hanging="360"/>
      </w:pPr>
    </w:lvl>
    <w:lvl w:ilvl="8" w:tplc="58F28E32"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2E70C8FE">
      <w:start w:val="1"/>
      <w:numFmt w:val="bullet"/>
      <w:lvlText w:val="-"/>
      <w:lvlJc w:val="left"/>
      <w:pPr>
        <w:tabs>
          <w:tab w:val="num" w:pos="720"/>
        </w:tabs>
        <w:ind w:left="720" w:hanging="360"/>
      </w:pPr>
      <w:rPr>
        <w:rFonts w:ascii="Times New Roman" w:hAnsi="Times New Roman" w:cs="Times New Roman" w:hint="default"/>
      </w:rPr>
    </w:lvl>
    <w:lvl w:ilvl="1" w:tplc="649063DC" w:tentative="1">
      <w:start w:val="1"/>
      <w:numFmt w:val="bullet"/>
      <w:lvlText w:val="o"/>
      <w:lvlJc w:val="left"/>
      <w:pPr>
        <w:tabs>
          <w:tab w:val="num" w:pos="1440"/>
        </w:tabs>
        <w:ind w:left="1440" w:hanging="360"/>
      </w:pPr>
      <w:rPr>
        <w:rFonts w:ascii="Courier New" w:hAnsi="Courier New" w:cs="Courier New" w:hint="default"/>
      </w:rPr>
    </w:lvl>
    <w:lvl w:ilvl="2" w:tplc="5A38A61A" w:tentative="1">
      <w:start w:val="1"/>
      <w:numFmt w:val="bullet"/>
      <w:lvlText w:val=""/>
      <w:lvlJc w:val="left"/>
      <w:pPr>
        <w:tabs>
          <w:tab w:val="num" w:pos="2160"/>
        </w:tabs>
        <w:ind w:left="2160" w:hanging="360"/>
      </w:pPr>
      <w:rPr>
        <w:rFonts w:ascii="Wingdings" w:hAnsi="Wingdings" w:hint="default"/>
      </w:rPr>
    </w:lvl>
    <w:lvl w:ilvl="3" w:tplc="DFFA13C2" w:tentative="1">
      <w:start w:val="1"/>
      <w:numFmt w:val="bullet"/>
      <w:lvlText w:val=""/>
      <w:lvlJc w:val="left"/>
      <w:pPr>
        <w:tabs>
          <w:tab w:val="num" w:pos="2880"/>
        </w:tabs>
        <w:ind w:left="2880" w:hanging="360"/>
      </w:pPr>
      <w:rPr>
        <w:rFonts w:ascii="Symbol" w:hAnsi="Symbol" w:hint="default"/>
      </w:rPr>
    </w:lvl>
    <w:lvl w:ilvl="4" w:tplc="7C9856E4" w:tentative="1">
      <w:start w:val="1"/>
      <w:numFmt w:val="bullet"/>
      <w:lvlText w:val="o"/>
      <w:lvlJc w:val="left"/>
      <w:pPr>
        <w:tabs>
          <w:tab w:val="num" w:pos="3600"/>
        </w:tabs>
        <w:ind w:left="3600" w:hanging="360"/>
      </w:pPr>
      <w:rPr>
        <w:rFonts w:ascii="Courier New" w:hAnsi="Courier New" w:cs="Courier New" w:hint="default"/>
      </w:rPr>
    </w:lvl>
    <w:lvl w:ilvl="5" w:tplc="D8EC6DB4" w:tentative="1">
      <w:start w:val="1"/>
      <w:numFmt w:val="bullet"/>
      <w:lvlText w:val=""/>
      <w:lvlJc w:val="left"/>
      <w:pPr>
        <w:tabs>
          <w:tab w:val="num" w:pos="4320"/>
        </w:tabs>
        <w:ind w:left="4320" w:hanging="360"/>
      </w:pPr>
      <w:rPr>
        <w:rFonts w:ascii="Wingdings" w:hAnsi="Wingdings" w:hint="default"/>
      </w:rPr>
    </w:lvl>
    <w:lvl w:ilvl="6" w:tplc="098CAE0A" w:tentative="1">
      <w:start w:val="1"/>
      <w:numFmt w:val="bullet"/>
      <w:lvlText w:val=""/>
      <w:lvlJc w:val="left"/>
      <w:pPr>
        <w:tabs>
          <w:tab w:val="num" w:pos="5040"/>
        </w:tabs>
        <w:ind w:left="5040" w:hanging="360"/>
      </w:pPr>
      <w:rPr>
        <w:rFonts w:ascii="Symbol" w:hAnsi="Symbol" w:hint="default"/>
      </w:rPr>
    </w:lvl>
    <w:lvl w:ilvl="7" w:tplc="4ABA5064" w:tentative="1">
      <w:start w:val="1"/>
      <w:numFmt w:val="bullet"/>
      <w:lvlText w:val="o"/>
      <w:lvlJc w:val="left"/>
      <w:pPr>
        <w:tabs>
          <w:tab w:val="num" w:pos="5760"/>
        </w:tabs>
        <w:ind w:left="5760" w:hanging="360"/>
      </w:pPr>
      <w:rPr>
        <w:rFonts w:ascii="Courier New" w:hAnsi="Courier New" w:cs="Courier New" w:hint="default"/>
      </w:rPr>
    </w:lvl>
    <w:lvl w:ilvl="8" w:tplc="A18E3004"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DAD6D89C">
      <w:start w:val="1"/>
      <w:numFmt w:val="decimal"/>
      <w:lvlText w:val="%1."/>
      <w:lvlJc w:val="left"/>
      <w:pPr>
        <w:tabs>
          <w:tab w:val="num" w:pos="1440"/>
        </w:tabs>
        <w:ind w:left="1440" w:hanging="360"/>
      </w:pPr>
      <w:rPr>
        <w:rFonts w:hint="default"/>
      </w:rPr>
    </w:lvl>
    <w:lvl w:ilvl="1" w:tplc="76AAC3C6">
      <w:start w:val="1"/>
      <w:numFmt w:val="lowerLetter"/>
      <w:lvlText w:val="%2."/>
      <w:lvlJc w:val="left"/>
      <w:pPr>
        <w:tabs>
          <w:tab w:val="num" w:pos="2160"/>
        </w:tabs>
        <w:ind w:left="2160" w:hanging="360"/>
      </w:pPr>
    </w:lvl>
    <w:lvl w:ilvl="2" w:tplc="21B6BF5C" w:tentative="1">
      <w:start w:val="1"/>
      <w:numFmt w:val="lowerRoman"/>
      <w:lvlText w:val="%3."/>
      <w:lvlJc w:val="right"/>
      <w:pPr>
        <w:tabs>
          <w:tab w:val="num" w:pos="2880"/>
        </w:tabs>
        <w:ind w:left="2880" w:hanging="180"/>
      </w:pPr>
    </w:lvl>
    <w:lvl w:ilvl="3" w:tplc="9FCCC4A0" w:tentative="1">
      <w:start w:val="1"/>
      <w:numFmt w:val="decimal"/>
      <w:lvlText w:val="%4."/>
      <w:lvlJc w:val="left"/>
      <w:pPr>
        <w:tabs>
          <w:tab w:val="num" w:pos="3600"/>
        </w:tabs>
        <w:ind w:left="3600" w:hanging="360"/>
      </w:pPr>
    </w:lvl>
    <w:lvl w:ilvl="4" w:tplc="D49CE71C" w:tentative="1">
      <w:start w:val="1"/>
      <w:numFmt w:val="lowerLetter"/>
      <w:lvlText w:val="%5."/>
      <w:lvlJc w:val="left"/>
      <w:pPr>
        <w:tabs>
          <w:tab w:val="num" w:pos="4320"/>
        </w:tabs>
        <w:ind w:left="4320" w:hanging="360"/>
      </w:pPr>
    </w:lvl>
    <w:lvl w:ilvl="5" w:tplc="B9244C88" w:tentative="1">
      <w:start w:val="1"/>
      <w:numFmt w:val="lowerRoman"/>
      <w:lvlText w:val="%6."/>
      <w:lvlJc w:val="right"/>
      <w:pPr>
        <w:tabs>
          <w:tab w:val="num" w:pos="5040"/>
        </w:tabs>
        <w:ind w:left="5040" w:hanging="180"/>
      </w:pPr>
    </w:lvl>
    <w:lvl w:ilvl="6" w:tplc="8E9C5E54" w:tentative="1">
      <w:start w:val="1"/>
      <w:numFmt w:val="decimal"/>
      <w:lvlText w:val="%7."/>
      <w:lvlJc w:val="left"/>
      <w:pPr>
        <w:tabs>
          <w:tab w:val="num" w:pos="5760"/>
        </w:tabs>
        <w:ind w:left="5760" w:hanging="360"/>
      </w:pPr>
    </w:lvl>
    <w:lvl w:ilvl="7" w:tplc="4288AA94" w:tentative="1">
      <w:start w:val="1"/>
      <w:numFmt w:val="lowerLetter"/>
      <w:lvlText w:val="%8."/>
      <w:lvlJc w:val="left"/>
      <w:pPr>
        <w:tabs>
          <w:tab w:val="num" w:pos="6480"/>
        </w:tabs>
        <w:ind w:left="6480" w:hanging="360"/>
      </w:pPr>
    </w:lvl>
    <w:lvl w:ilvl="8" w:tplc="701C3C9E"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71D8DE36">
      <w:start w:val="1"/>
      <w:numFmt w:val="bullet"/>
      <w:lvlText w:val="-"/>
      <w:lvlJc w:val="left"/>
      <w:pPr>
        <w:tabs>
          <w:tab w:val="num" w:pos="720"/>
        </w:tabs>
        <w:ind w:left="720" w:hanging="360"/>
      </w:pPr>
      <w:rPr>
        <w:rFonts w:ascii="Times New Roman" w:hAnsi="Times New Roman" w:cs="Times New Roman" w:hint="default"/>
      </w:rPr>
    </w:lvl>
    <w:lvl w:ilvl="1" w:tplc="714A7F60" w:tentative="1">
      <w:start w:val="1"/>
      <w:numFmt w:val="bullet"/>
      <w:lvlText w:val="o"/>
      <w:lvlJc w:val="left"/>
      <w:pPr>
        <w:tabs>
          <w:tab w:val="num" w:pos="1440"/>
        </w:tabs>
        <w:ind w:left="1440" w:hanging="360"/>
      </w:pPr>
      <w:rPr>
        <w:rFonts w:ascii="Courier New" w:hAnsi="Courier New" w:cs="Courier New" w:hint="default"/>
      </w:rPr>
    </w:lvl>
    <w:lvl w:ilvl="2" w:tplc="FD203A06" w:tentative="1">
      <w:start w:val="1"/>
      <w:numFmt w:val="bullet"/>
      <w:lvlText w:val=""/>
      <w:lvlJc w:val="left"/>
      <w:pPr>
        <w:tabs>
          <w:tab w:val="num" w:pos="2160"/>
        </w:tabs>
        <w:ind w:left="2160" w:hanging="360"/>
      </w:pPr>
      <w:rPr>
        <w:rFonts w:ascii="Wingdings" w:hAnsi="Wingdings" w:hint="default"/>
      </w:rPr>
    </w:lvl>
    <w:lvl w:ilvl="3" w:tplc="71B8FBCE" w:tentative="1">
      <w:start w:val="1"/>
      <w:numFmt w:val="bullet"/>
      <w:lvlText w:val=""/>
      <w:lvlJc w:val="left"/>
      <w:pPr>
        <w:tabs>
          <w:tab w:val="num" w:pos="2880"/>
        </w:tabs>
        <w:ind w:left="2880" w:hanging="360"/>
      </w:pPr>
      <w:rPr>
        <w:rFonts w:ascii="Symbol" w:hAnsi="Symbol" w:hint="default"/>
      </w:rPr>
    </w:lvl>
    <w:lvl w:ilvl="4" w:tplc="C7DA6D46" w:tentative="1">
      <w:start w:val="1"/>
      <w:numFmt w:val="bullet"/>
      <w:lvlText w:val="o"/>
      <w:lvlJc w:val="left"/>
      <w:pPr>
        <w:tabs>
          <w:tab w:val="num" w:pos="3600"/>
        </w:tabs>
        <w:ind w:left="3600" w:hanging="360"/>
      </w:pPr>
      <w:rPr>
        <w:rFonts w:ascii="Courier New" w:hAnsi="Courier New" w:cs="Courier New" w:hint="default"/>
      </w:rPr>
    </w:lvl>
    <w:lvl w:ilvl="5" w:tplc="AA286250" w:tentative="1">
      <w:start w:val="1"/>
      <w:numFmt w:val="bullet"/>
      <w:lvlText w:val=""/>
      <w:lvlJc w:val="left"/>
      <w:pPr>
        <w:tabs>
          <w:tab w:val="num" w:pos="4320"/>
        </w:tabs>
        <w:ind w:left="4320" w:hanging="360"/>
      </w:pPr>
      <w:rPr>
        <w:rFonts w:ascii="Wingdings" w:hAnsi="Wingdings" w:hint="default"/>
      </w:rPr>
    </w:lvl>
    <w:lvl w:ilvl="6" w:tplc="F29257AA" w:tentative="1">
      <w:start w:val="1"/>
      <w:numFmt w:val="bullet"/>
      <w:lvlText w:val=""/>
      <w:lvlJc w:val="left"/>
      <w:pPr>
        <w:tabs>
          <w:tab w:val="num" w:pos="5040"/>
        </w:tabs>
        <w:ind w:left="5040" w:hanging="360"/>
      </w:pPr>
      <w:rPr>
        <w:rFonts w:ascii="Symbol" w:hAnsi="Symbol" w:hint="default"/>
      </w:rPr>
    </w:lvl>
    <w:lvl w:ilvl="7" w:tplc="95B8390A" w:tentative="1">
      <w:start w:val="1"/>
      <w:numFmt w:val="bullet"/>
      <w:lvlText w:val="o"/>
      <w:lvlJc w:val="left"/>
      <w:pPr>
        <w:tabs>
          <w:tab w:val="num" w:pos="5760"/>
        </w:tabs>
        <w:ind w:left="5760" w:hanging="360"/>
      </w:pPr>
      <w:rPr>
        <w:rFonts w:ascii="Courier New" w:hAnsi="Courier New" w:cs="Courier New" w:hint="default"/>
      </w:rPr>
    </w:lvl>
    <w:lvl w:ilvl="8" w:tplc="8550B70C"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ED1C07A0">
      <w:start w:val="1"/>
      <w:numFmt w:val="bullet"/>
      <w:lvlText w:val="-"/>
      <w:lvlJc w:val="left"/>
      <w:pPr>
        <w:tabs>
          <w:tab w:val="num" w:pos="720"/>
        </w:tabs>
        <w:ind w:left="720" w:hanging="360"/>
      </w:pPr>
      <w:rPr>
        <w:rFonts w:ascii="Times New Roman" w:hAnsi="Times New Roman" w:cs="Times New Roman" w:hint="default"/>
      </w:rPr>
    </w:lvl>
    <w:lvl w:ilvl="1" w:tplc="FDDC6760" w:tentative="1">
      <w:start w:val="1"/>
      <w:numFmt w:val="bullet"/>
      <w:lvlText w:val="o"/>
      <w:lvlJc w:val="left"/>
      <w:pPr>
        <w:tabs>
          <w:tab w:val="num" w:pos="1440"/>
        </w:tabs>
        <w:ind w:left="1440" w:hanging="360"/>
      </w:pPr>
      <w:rPr>
        <w:rFonts w:ascii="Courier New" w:hAnsi="Courier New" w:cs="Courier New" w:hint="default"/>
      </w:rPr>
    </w:lvl>
    <w:lvl w:ilvl="2" w:tplc="40AC8A1C" w:tentative="1">
      <w:start w:val="1"/>
      <w:numFmt w:val="bullet"/>
      <w:lvlText w:val=""/>
      <w:lvlJc w:val="left"/>
      <w:pPr>
        <w:tabs>
          <w:tab w:val="num" w:pos="2160"/>
        </w:tabs>
        <w:ind w:left="2160" w:hanging="360"/>
      </w:pPr>
      <w:rPr>
        <w:rFonts w:ascii="Wingdings" w:hAnsi="Wingdings" w:hint="default"/>
      </w:rPr>
    </w:lvl>
    <w:lvl w:ilvl="3" w:tplc="F2B24688" w:tentative="1">
      <w:start w:val="1"/>
      <w:numFmt w:val="bullet"/>
      <w:lvlText w:val=""/>
      <w:lvlJc w:val="left"/>
      <w:pPr>
        <w:tabs>
          <w:tab w:val="num" w:pos="2880"/>
        </w:tabs>
        <w:ind w:left="2880" w:hanging="360"/>
      </w:pPr>
      <w:rPr>
        <w:rFonts w:ascii="Symbol" w:hAnsi="Symbol" w:hint="default"/>
      </w:rPr>
    </w:lvl>
    <w:lvl w:ilvl="4" w:tplc="3CC26B6A" w:tentative="1">
      <w:start w:val="1"/>
      <w:numFmt w:val="bullet"/>
      <w:lvlText w:val="o"/>
      <w:lvlJc w:val="left"/>
      <w:pPr>
        <w:tabs>
          <w:tab w:val="num" w:pos="3600"/>
        </w:tabs>
        <w:ind w:left="3600" w:hanging="360"/>
      </w:pPr>
      <w:rPr>
        <w:rFonts w:ascii="Courier New" w:hAnsi="Courier New" w:cs="Courier New" w:hint="default"/>
      </w:rPr>
    </w:lvl>
    <w:lvl w:ilvl="5" w:tplc="2B0CE5F2" w:tentative="1">
      <w:start w:val="1"/>
      <w:numFmt w:val="bullet"/>
      <w:lvlText w:val=""/>
      <w:lvlJc w:val="left"/>
      <w:pPr>
        <w:tabs>
          <w:tab w:val="num" w:pos="4320"/>
        </w:tabs>
        <w:ind w:left="4320" w:hanging="360"/>
      </w:pPr>
      <w:rPr>
        <w:rFonts w:ascii="Wingdings" w:hAnsi="Wingdings" w:hint="default"/>
      </w:rPr>
    </w:lvl>
    <w:lvl w:ilvl="6" w:tplc="00DE8C84" w:tentative="1">
      <w:start w:val="1"/>
      <w:numFmt w:val="bullet"/>
      <w:lvlText w:val=""/>
      <w:lvlJc w:val="left"/>
      <w:pPr>
        <w:tabs>
          <w:tab w:val="num" w:pos="5040"/>
        </w:tabs>
        <w:ind w:left="5040" w:hanging="360"/>
      </w:pPr>
      <w:rPr>
        <w:rFonts w:ascii="Symbol" w:hAnsi="Symbol" w:hint="default"/>
      </w:rPr>
    </w:lvl>
    <w:lvl w:ilvl="7" w:tplc="26D8739A" w:tentative="1">
      <w:start w:val="1"/>
      <w:numFmt w:val="bullet"/>
      <w:lvlText w:val="o"/>
      <w:lvlJc w:val="left"/>
      <w:pPr>
        <w:tabs>
          <w:tab w:val="num" w:pos="5760"/>
        </w:tabs>
        <w:ind w:left="5760" w:hanging="360"/>
      </w:pPr>
      <w:rPr>
        <w:rFonts w:ascii="Courier New" w:hAnsi="Courier New" w:cs="Courier New" w:hint="default"/>
      </w:rPr>
    </w:lvl>
    <w:lvl w:ilvl="8" w:tplc="77F6750C" w:tentative="1">
      <w:start w:val="1"/>
      <w:numFmt w:val="bullet"/>
      <w:lvlText w:val=""/>
      <w:lvlJc w:val="left"/>
      <w:pPr>
        <w:tabs>
          <w:tab w:val="num" w:pos="6480"/>
        </w:tabs>
        <w:ind w:left="6480" w:hanging="360"/>
      </w:pPr>
      <w:rPr>
        <w:rFonts w:ascii="Wingdings" w:hAnsi="Wingdings" w:hint="default"/>
      </w:rPr>
    </w:lvl>
  </w:abstractNum>
  <w:abstractNum w:abstractNumId="26">
    <w:nsid w:val="56EC7539"/>
    <w:multiLevelType w:val="multilevel"/>
    <w:tmpl w:val="F76C8FF0"/>
    <w:lvl w:ilvl="0">
      <w:start w:val="1"/>
      <w:numFmt w:val="decimal"/>
      <w:pStyle w:val="1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71041F8"/>
    <w:multiLevelType w:val="hybridMultilevel"/>
    <w:tmpl w:val="942CE8B2"/>
    <w:lvl w:ilvl="0" w:tplc="D1646B1E">
      <w:start w:val="1"/>
      <w:numFmt w:val="decimal"/>
      <w:lvlText w:val="%1."/>
      <w:lvlJc w:val="left"/>
      <w:pPr>
        <w:tabs>
          <w:tab w:val="num" w:pos="765"/>
        </w:tabs>
        <w:ind w:left="765" w:hanging="405"/>
      </w:pPr>
    </w:lvl>
    <w:lvl w:ilvl="1" w:tplc="C71281FE">
      <w:start w:val="1"/>
      <w:numFmt w:val="decimal"/>
      <w:lvlText w:val="%2."/>
      <w:lvlJc w:val="left"/>
      <w:pPr>
        <w:tabs>
          <w:tab w:val="num" w:pos="1440"/>
        </w:tabs>
        <w:ind w:left="1440" w:hanging="360"/>
      </w:pPr>
    </w:lvl>
    <w:lvl w:ilvl="2" w:tplc="54C478CA">
      <w:start w:val="1"/>
      <w:numFmt w:val="decimal"/>
      <w:lvlText w:val="%3."/>
      <w:lvlJc w:val="left"/>
      <w:pPr>
        <w:tabs>
          <w:tab w:val="num" w:pos="2160"/>
        </w:tabs>
        <w:ind w:left="2160" w:hanging="360"/>
      </w:pPr>
    </w:lvl>
    <w:lvl w:ilvl="3" w:tplc="67ACBC4A">
      <w:start w:val="1"/>
      <w:numFmt w:val="decimal"/>
      <w:lvlText w:val="%4."/>
      <w:lvlJc w:val="left"/>
      <w:pPr>
        <w:tabs>
          <w:tab w:val="num" w:pos="2880"/>
        </w:tabs>
        <w:ind w:left="2880" w:hanging="360"/>
      </w:pPr>
    </w:lvl>
    <w:lvl w:ilvl="4" w:tplc="0C940E36">
      <w:start w:val="1"/>
      <w:numFmt w:val="decimal"/>
      <w:lvlText w:val="%5."/>
      <w:lvlJc w:val="left"/>
      <w:pPr>
        <w:tabs>
          <w:tab w:val="num" w:pos="3600"/>
        </w:tabs>
        <w:ind w:left="3600" w:hanging="360"/>
      </w:pPr>
    </w:lvl>
    <w:lvl w:ilvl="5" w:tplc="A8AAF3C2">
      <w:start w:val="1"/>
      <w:numFmt w:val="decimal"/>
      <w:lvlText w:val="%6."/>
      <w:lvlJc w:val="left"/>
      <w:pPr>
        <w:tabs>
          <w:tab w:val="num" w:pos="4320"/>
        </w:tabs>
        <w:ind w:left="4320" w:hanging="360"/>
      </w:pPr>
    </w:lvl>
    <w:lvl w:ilvl="6" w:tplc="DAE2B668">
      <w:start w:val="1"/>
      <w:numFmt w:val="decimal"/>
      <w:lvlText w:val="%7."/>
      <w:lvlJc w:val="left"/>
      <w:pPr>
        <w:tabs>
          <w:tab w:val="num" w:pos="5040"/>
        </w:tabs>
        <w:ind w:left="5040" w:hanging="360"/>
      </w:pPr>
    </w:lvl>
    <w:lvl w:ilvl="7" w:tplc="643CB728">
      <w:start w:val="1"/>
      <w:numFmt w:val="decimal"/>
      <w:lvlText w:val="%8."/>
      <w:lvlJc w:val="left"/>
      <w:pPr>
        <w:tabs>
          <w:tab w:val="num" w:pos="5760"/>
        </w:tabs>
        <w:ind w:left="5760" w:hanging="360"/>
      </w:pPr>
    </w:lvl>
    <w:lvl w:ilvl="8" w:tplc="E82C830A">
      <w:start w:val="1"/>
      <w:numFmt w:val="decimal"/>
      <w:lvlText w:val="%9."/>
      <w:lvlJc w:val="left"/>
      <w:pPr>
        <w:tabs>
          <w:tab w:val="num" w:pos="6480"/>
        </w:tabs>
        <w:ind w:left="6480" w:hanging="360"/>
      </w:pPr>
    </w:lvl>
  </w:abstractNum>
  <w:abstractNum w:abstractNumId="28">
    <w:nsid w:val="5CD344E7"/>
    <w:multiLevelType w:val="hybridMultilevel"/>
    <w:tmpl w:val="41F82CFE"/>
    <w:lvl w:ilvl="0" w:tplc="25A82BA6">
      <w:start w:val="1"/>
      <w:numFmt w:val="decimal"/>
      <w:lvlText w:val="%1."/>
      <w:lvlJc w:val="left"/>
      <w:pPr>
        <w:tabs>
          <w:tab w:val="num" w:pos="720"/>
        </w:tabs>
        <w:ind w:left="720" w:hanging="360"/>
      </w:pPr>
    </w:lvl>
    <w:lvl w:ilvl="1" w:tplc="D9A88A6E">
      <w:start w:val="1"/>
      <w:numFmt w:val="decimal"/>
      <w:lvlText w:val="%2."/>
      <w:lvlJc w:val="left"/>
      <w:pPr>
        <w:tabs>
          <w:tab w:val="num" w:pos="1440"/>
        </w:tabs>
        <w:ind w:left="1440" w:hanging="360"/>
      </w:pPr>
    </w:lvl>
    <w:lvl w:ilvl="2" w:tplc="2BC464A6">
      <w:start w:val="1"/>
      <w:numFmt w:val="decimal"/>
      <w:lvlText w:val="%3."/>
      <w:lvlJc w:val="left"/>
      <w:pPr>
        <w:tabs>
          <w:tab w:val="num" w:pos="2160"/>
        </w:tabs>
        <w:ind w:left="2160" w:hanging="360"/>
      </w:pPr>
    </w:lvl>
    <w:lvl w:ilvl="3" w:tplc="CA70C9C6">
      <w:start w:val="1"/>
      <w:numFmt w:val="decimal"/>
      <w:lvlText w:val="%4."/>
      <w:lvlJc w:val="left"/>
      <w:pPr>
        <w:tabs>
          <w:tab w:val="num" w:pos="2880"/>
        </w:tabs>
        <w:ind w:left="2880" w:hanging="360"/>
      </w:pPr>
    </w:lvl>
    <w:lvl w:ilvl="4" w:tplc="25B025FA">
      <w:start w:val="1"/>
      <w:numFmt w:val="decimal"/>
      <w:lvlText w:val="%5."/>
      <w:lvlJc w:val="left"/>
      <w:pPr>
        <w:tabs>
          <w:tab w:val="num" w:pos="3600"/>
        </w:tabs>
        <w:ind w:left="3600" w:hanging="360"/>
      </w:pPr>
    </w:lvl>
    <w:lvl w:ilvl="5" w:tplc="526E9812">
      <w:start w:val="1"/>
      <w:numFmt w:val="decimal"/>
      <w:lvlText w:val="%6."/>
      <w:lvlJc w:val="left"/>
      <w:pPr>
        <w:tabs>
          <w:tab w:val="num" w:pos="4320"/>
        </w:tabs>
        <w:ind w:left="4320" w:hanging="360"/>
      </w:pPr>
    </w:lvl>
    <w:lvl w:ilvl="6" w:tplc="98F2F252">
      <w:start w:val="1"/>
      <w:numFmt w:val="decimal"/>
      <w:lvlText w:val="%7."/>
      <w:lvlJc w:val="left"/>
      <w:pPr>
        <w:tabs>
          <w:tab w:val="num" w:pos="5040"/>
        </w:tabs>
        <w:ind w:left="5040" w:hanging="360"/>
      </w:pPr>
    </w:lvl>
    <w:lvl w:ilvl="7" w:tplc="CEB8EFA8">
      <w:start w:val="1"/>
      <w:numFmt w:val="decimal"/>
      <w:lvlText w:val="%8."/>
      <w:lvlJc w:val="left"/>
      <w:pPr>
        <w:tabs>
          <w:tab w:val="num" w:pos="5760"/>
        </w:tabs>
        <w:ind w:left="5760" w:hanging="360"/>
      </w:pPr>
    </w:lvl>
    <w:lvl w:ilvl="8" w:tplc="B1049698">
      <w:start w:val="1"/>
      <w:numFmt w:val="decimal"/>
      <w:lvlText w:val="%9."/>
      <w:lvlJc w:val="left"/>
      <w:pPr>
        <w:tabs>
          <w:tab w:val="num" w:pos="6480"/>
        </w:tabs>
        <w:ind w:left="6480" w:hanging="360"/>
      </w:pPr>
    </w:lvl>
  </w:abstractNum>
  <w:abstractNum w:abstractNumId="29">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C0CCB"/>
    <w:multiLevelType w:val="hybridMultilevel"/>
    <w:tmpl w:val="F800BA12"/>
    <w:lvl w:ilvl="0" w:tplc="421A6166">
      <w:start w:val="1"/>
      <w:numFmt w:val="lowerLetter"/>
      <w:lvlText w:val="%1."/>
      <w:lvlJc w:val="left"/>
      <w:pPr>
        <w:tabs>
          <w:tab w:val="num" w:pos="3240"/>
        </w:tabs>
        <w:ind w:left="3240" w:hanging="360"/>
      </w:pPr>
    </w:lvl>
    <w:lvl w:ilvl="1" w:tplc="03B814D6">
      <w:start w:val="1"/>
      <w:numFmt w:val="lowerLetter"/>
      <w:lvlText w:val="%2."/>
      <w:lvlJc w:val="left"/>
      <w:pPr>
        <w:tabs>
          <w:tab w:val="num" w:pos="2520"/>
        </w:tabs>
        <w:ind w:left="2520" w:hanging="360"/>
      </w:pPr>
    </w:lvl>
    <w:lvl w:ilvl="2" w:tplc="C9AA1D1A" w:tentative="1">
      <w:start w:val="1"/>
      <w:numFmt w:val="lowerRoman"/>
      <w:lvlText w:val="%3."/>
      <w:lvlJc w:val="right"/>
      <w:pPr>
        <w:tabs>
          <w:tab w:val="num" w:pos="3240"/>
        </w:tabs>
        <w:ind w:left="3240" w:hanging="180"/>
      </w:pPr>
    </w:lvl>
    <w:lvl w:ilvl="3" w:tplc="E26E37E6" w:tentative="1">
      <w:start w:val="1"/>
      <w:numFmt w:val="decimal"/>
      <w:lvlText w:val="%4."/>
      <w:lvlJc w:val="left"/>
      <w:pPr>
        <w:tabs>
          <w:tab w:val="num" w:pos="3960"/>
        </w:tabs>
        <w:ind w:left="3960" w:hanging="360"/>
      </w:pPr>
    </w:lvl>
    <w:lvl w:ilvl="4" w:tplc="04F45764" w:tentative="1">
      <w:start w:val="1"/>
      <w:numFmt w:val="lowerLetter"/>
      <w:lvlText w:val="%5."/>
      <w:lvlJc w:val="left"/>
      <w:pPr>
        <w:tabs>
          <w:tab w:val="num" w:pos="4680"/>
        </w:tabs>
        <w:ind w:left="4680" w:hanging="360"/>
      </w:pPr>
    </w:lvl>
    <w:lvl w:ilvl="5" w:tplc="31E6C796" w:tentative="1">
      <w:start w:val="1"/>
      <w:numFmt w:val="lowerRoman"/>
      <w:lvlText w:val="%6."/>
      <w:lvlJc w:val="right"/>
      <w:pPr>
        <w:tabs>
          <w:tab w:val="num" w:pos="5400"/>
        </w:tabs>
        <w:ind w:left="5400" w:hanging="180"/>
      </w:pPr>
    </w:lvl>
    <w:lvl w:ilvl="6" w:tplc="7BE217AA" w:tentative="1">
      <w:start w:val="1"/>
      <w:numFmt w:val="decimal"/>
      <w:lvlText w:val="%7."/>
      <w:lvlJc w:val="left"/>
      <w:pPr>
        <w:tabs>
          <w:tab w:val="num" w:pos="6120"/>
        </w:tabs>
        <w:ind w:left="6120" w:hanging="360"/>
      </w:pPr>
    </w:lvl>
    <w:lvl w:ilvl="7" w:tplc="59022DB4" w:tentative="1">
      <w:start w:val="1"/>
      <w:numFmt w:val="lowerLetter"/>
      <w:lvlText w:val="%8."/>
      <w:lvlJc w:val="left"/>
      <w:pPr>
        <w:tabs>
          <w:tab w:val="num" w:pos="6840"/>
        </w:tabs>
        <w:ind w:left="6840" w:hanging="360"/>
      </w:pPr>
    </w:lvl>
    <w:lvl w:ilvl="8" w:tplc="E29E592A" w:tentative="1">
      <w:start w:val="1"/>
      <w:numFmt w:val="lowerRoman"/>
      <w:lvlText w:val="%9."/>
      <w:lvlJc w:val="right"/>
      <w:pPr>
        <w:tabs>
          <w:tab w:val="num" w:pos="7560"/>
        </w:tabs>
        <w:ind w:left="7560" w:hanging="180"/>
      </w:pPr>
    </w:lvl>
  </w:abstractNum>
  <w:abstractNum w:abstractNumId="31">
    <w:nsid w:val="62B62A5E"/>
    <w:multiLevelType w:val="hybridMultilevel"/>
    <w:tmpl w:val="2D9C38D4"/>
    <w:lvl w:ilvl="0" w:tplc="BBBE0D14">
      <w:start w:val="1"/>
      <w:numFmt w:val="decimal"/>
      <w:lvlText w:val="%1."/>
      <w:lvlJc w:val="left"/>
      <w:pPr>
        <w:tabs>
          <w:tab w:val="num" w:pos="1545"/>
        </w:tabs>
        <w:ind w:left="1545" w:hanging="1005"/>
      </w:pPr>
    </w:lvl>
    <w:lvl w:ilvl="1" w:tplc="0FA22220">
      <w:start w:val="1"/>
      <w:numFmt w:val="decimal"/>
      <w:lvlText w:val="%2."/>
      <w:lvlJc w:val="left"/>
      <w:pPr>
        <w:tabs>
          <w:tab w:val="num" w:pos="1272"/>
        </w:tabs>
        <w:ind w:left="1272" w:hanging="360"/>
      </w:pPr>
    </w:lvl>
    <w:lvl w:ilvl="2" w:tplc="91200A60">
      <w:start w:val="1"/>
      <w:numFmt w:val="decimal"/>
      <w:lvlText w:val="%3."/>
      <w:lvlJc w:val="left"/>
      <w:pPr>
        <w:tabs>
          <w:tab w:val="num" w:pos="1992"/>
        </w:tabs>
        <w:ind w:left="1992" w:hanging="360"/>
      </w:pPr>
    </w:lvl>
    <w:lvl w:ilvl="3" w:tplc="6AC8EB2A">
      <w:start w:val="1"/>
      <w:numFmt w:val="decimal"/>
      <w:lvlText w:val="%4."/>
      <w:lvlJc w:val="left"/>
      <w:pPr>
        <w:tabs>
          <w:tab w:val="num" w:pos="2712"/>
        </w:tabs>
        <w:ind w:left="2712" w:hanging="360"/>
      </w:pPr>
    </w:lvl>
    <w:lvl w:ilvl="4" w:tplc="27FA2B38">
      <w:start w:val="1"/>
      <w:numFmt w:val="decimal"/>
      <w:lvlText w:val="%5."/>
      <w:lvlJc w:val="left"/>
      <w:pPr>
        <w:tabs>
          <w:tab w:val="num" w:pos="3432"/>
        </w:tabs>
        <w:ind w:left="3432" w:hanging="360"/>
      </w:pPr>
    </w:lvl>
    <w:lvl w:ilvl="5" w:tplc="4FB66C94">
      <w:start w:val="1"/>
      <w:numFmt w:val="decimal"/>
      <w:lvlText w:val="%6."/>
      <w:lvlJc w:val="left"/>
      <w:pPr>
        <w:tabs>
          <w:tab w:val="num" w:pos="4152"/>
        </w:tabs>
        <w:ind w:left="4152" w:hanging="360"/>
      </w:pPr>
    </w:lvl>
    <w:lvl w:ilvl="6" w:tplc="EE2CD49E">
      <w:start w:val="1"/>
      <w:numFmt w:val="decimal"/>
      <w:lvlText w:val="%7."/>
      <w:lvlJc w:val="left"/>
      <w:pPr>
        <w:tabs>
          <w:tab w:val="num" w:pos="4872"/>
        </w:tabs>
        <w:ind w:left="4872" w:hanging="360"/>
      </w:pPr>
    </w:lvl>
    <w:lvl w:ilvl="7" w:tplc="4DF2CADE">
      <w:start w:val="1"/>
      <w:numFmt w:val="decimal"/>
      <w:lvlText w:val="%8."/>
      <w:lvlJc w:val="left"/>
      <w:pPr>
        <w:tabs>
          <w:tab w:val="num" w:pos="5592"/>
        </w:tabs>
        <w:ind w:left="5592" w:hanging="360"/>
      </w:pPr>
    </w:lvl>
    <w:lvl w:ilvl="8" w:tplc="228E2C16">
      <w:start w:val="1"/>
      <w:numFmt w:val="decimal"/>
      <w:lvlText w:val="%9."/>
      <w:lvlJc w:val="left"/>
      <w:pPr>
        <w:tabs>
          <w:tab w:val="num" w:pos="6312"/>
        </w:tabs>
        <w:ind w:left="6312" w:hanging="360"/>
      </w:pPr>
    </w:lvl>
  </w:abstractNum>
  <w:abstractNum w:abstractNumId="32">
    <w:nsid w:val="6ADB2A6A"/>
    <w:multiLevelType w:val="hybridMultilevel"/>
    <w:tmpl w:val="B83EDC24"/>
    <w:lvl w:ilvl="0" w:tplc="7F50B8DE">
      <w:start w:val="1"/>
      <w:numFmt w:val="lowerLetter"/>
      <w:lvlText w:val="%1."/>
      <w:lvlJc w:val="left"/>
      <w:pPr>
        <w:tabs>
          <w:tab w:val="num" w:pos="2520"/>
        </w:tabs>
        <w:ind w:left="2520" w:hanging="360"/>
      </w:pPr>
    </w:lvl>
    <w:lvl w:ilvl="1" w:tplc="BAF6FF1E" w:tentative="1">
      <w:start w:val="1"/>
      <w:numFmt w:val="lowerLetter"/>
      <w:lvlText w:val="%2."/>
      <w:lvlJc w:val="left"/>
      <w:pPr>
        <w:tabs>
          <w:tab w:val="num" w:pos="1800"/>
        </w:tabs>
        <w:ind w:left="1800" w:hanging="360"/>
      </w:pPr>
    </w:lvl>
    <w:lvl w:ilvl="2" w:tplc="E1AAE732" w:tentative="1">
      <w:start w:val="1"/>
      <w:numFmt w:val="lowerRoman"/>
      <w:lvlText w:val="%3."/>
      <w:lvlJc w:val="right"/>
      <w:pPr>
        <w:tabs>
          <w:tab w:val="num" w:pos="2520"/>
        </w:tabs>
        <w:ind w:left="2520" w:hanging="180"/>
      </w:pPr>
    </w:lvl>
    <w:lvl w:ilvl="3" w:tplc="F376BA88" w:tentative="1">
      <w:start w:val="1"/>
      <w:numFmt w:val="decimal"/>
      <w:lvlText w:val="%4."/>
      <w:lvlJc w:val="left"/>
      <w:pPr>
        <w:tabs>
          <w:tab w:val="num" w:pos="3240"/>
        </w:tabs>
        <w:ind w:left="3240" w:hanging="360"/>
      </w:pPr>
    </w:lvl>
    <w:lvl w:ilvl="4" w:tplc="916C50B4" w:tentative="1">
      <w:start w:val="1"/>
      <w:numFmt w:val="lowerLetter"/>
      <w:lvlText w:val="%5."/>
      <w:lvlJc w:val="left"/>
      <w:pPr>
        <w:tabs>
          <w:tab w:val="num" w:pos="3960"/>
        </w:tabs>
        <w:ind w:left="3960" w:hanging="360"/>
      </w:pPr>
    </w:lvl>
    <w:lvl w:ilvl="5" w:tplc="78BA13AE" w:tentative="1">
      <w:start w:val="1"/>
      <w:numFmt w:val="lowerRoman"/>
      <w:lvlText w:val="%6."/>
      <w:lvlJc w:val="right"/>
      <w:pPr>
        <w:tabs>
          <w:tab w:val="num" w:pos="4680"/>
        </w:tabs>
        <w:ind w:left="4680" w:hanging="180"/>
      </w:pPr>
    </w:lvl>
    <w:lvl w:ilvl="6" w:tplc="5106D0B4" w:tentative="1">
      <w:start w:val="1"/>
      <w:numFmt w:val="decimal"/>
      <w:lvlText w:val="%7."/>
      <w:lvlJc w:val="left"/>
      <w:pPr>
        <w:tabs>
          <w:tab w:val="num" w:pos="5400"/>
        </w:tabs>
        <w:ind w:left="5400" w:hanging="360"/>
      </w:pPr>
    </w:lvl>
    <w:lvl w:ilvl="7" w:tplc="46CC67AE" w:tentative="1">
      <w:start w:val="1"/>
      <w:numFmt w:val="lowerLetter"/>
      <w:lvlText w:val="%8."/>
      <w:lvlJc w:val="left"/>
      <w:pPr>
        <w:tabs>
          <w:tab w:val="num" w:pos="6120"/>
        </w:tabs>
        <w:ind w:left="6120" w:hanging="360"/>
      </w:pPr>
    </w:lvl>
    <w:lvl w:ilvl="8" w:tplc="13389C56" w:tentative="1">
      <w:start w:val="1"/>
      <w:numFmt w:val="lowerRoman"/>
      <w:lvlText w:val="%9."/>
      <w:lvlJc w:val="right"/>
      <w:pPr>
        <w:tabs>
          <w:tab w:val="num" w:pos="6840"/>
        </w:tabs>
        <w:ind w:left="6840" w:hanging="180"/>
      </w:pPr>
    </w:lvl>
  </w:abstractNum>
  <w:abstractNum w:abstractNumId="33">
    <w:nsid w:val="6B920EC8"/>
    <w:multiLevelType w:val="hybridMultilevel"/>
    <w:tmpl w:val="7CD220DA"/>
    <w:lvl w:ilvl="0" w:tplc="F1586622">
      <w:start w:val="1"/>
      <w:numFmt w:val="upperRoman"/>
      <w:lvlText w:val="%1."/>
      <w:lvlJc w:val="right"/>
      <w:pPr>
        <w:tabs>
          <w:tab w:val="num" w:pos="720"/>
        </w:tabs>
        <w:ind w:left="720" w:hanging="180"/>
      </w:pPr>
    </w:lvl>
    <w:lvl w:ilvl="1" w:tplc="C6424D04" w:tentative="1">
      <w:start w:val="1"/>
      <w:numFmt w:val="lowerLetter"/>
      <w:lvlText w:val="%2."/>
      <w:lvlJc w:val="left"/>
      <w:pPr>
        <w:tabs>
          <w:tab w:val="num" w:pos="1440"/>
        </w:tabs>
        <w:ind w:left="1440" w:hanging="360"/>
      </w:pPr>
    </w:lvl>
    <w:lvl w:ilvl="2" w:tplc="215AC764" w:tentative="1">
      <w:start w:val="1"/>
      <w:numFmt w:val="lowerRoman"/>
      <w:lvlText w:val="%3."/>
      <w:lvlJc w:val="right"/>
      <w:pPr>
        <w:tabs>
          <w:tab w:val="num" w:pos="2160"/>
        </w:tabs>
        <w:ind w:left="2160" w:hanging="180"/>
      </w:pPr>
    </w:lvl>
    <w:lvl w:ilvl="3" w:tplc="EA4E4AD8" w:tentative="1">
      <w:start w:val="1"/>
      <w:numFmt w:val="decimal"/>
      <w:lvlText w:val="%4."/>
      <w:lvlJc w:val="left"/>
      <w:pPr>
        <w:tabs>
          <w:tab w:val="num" w:pos="2880"/>
        </w:tabs>
        <w:ind w:left="2880" w:hanging="360"/>
      </w:pPr>
    </w:lvl>
    <w:lvl w:ilvl="4" w:tplc="AA9CB34E" w:tentative="1">
      <w:start w:val="1"/>
      <w:numFmt w:val="lowerLetter"/>
      <w:lvlText w:val="%5."/>
      <w:lvlJc w:val="left"/>
      <w:pPr>
        <w:tabs>
          <w:tab w:val="num" w:pos="3600"/>
        </w:tabs>
        <w:ind w:left="3600" w:hanging="360"/>
      </w:pPr>
    </w:lvl>
    <w:lvl w:ilvl="5" w:tplc="4B241742" w:tentative="1">
      <w:start w:val="1"/>
      <w:numFmt w:val="lowerRoman"/>
      <w:lvlText w:val="%6."/>
      <w:lvlJc w:val="right"/>
      <w:pPr>
        <w:tabs>
          <w:tab w:val="num" w:pos="4320"/>
        </w:tabs>
        <w:ind w:left="4320" w:hanging="180"/>
      </w:pPr>
    </w:lvl>
    <w:lvl w:ilvl="6" w:tplc="BA329AC6" w:tentative="1">
      <w:start w:val="1"/>
      <w:numFmt w:val="decimal"/>
      <w:lvlText w:val="%7."/>
      <w:lvlJc w:val="left"/>
      <w:pPr>
        <w:tabs>
          <w:tab w:val="num" w:pos="5040"/>
        </w:tabs>
        <w:ind w:left="5040" w:hanging="360"/>
      </w:pPr>
    </w:lvl>
    <w:lvl w:ilvl="7" w:tplc="13CCE5D4" w:tentative="1">
      <w:start w:val="1"/>
      <w:numFmt w:val="lowerLetter"/>
      <w:lvlText w:val="%8."/>
      <w:lvlJc w:val="left"/>
      <w:pPr>
        <w:tabs>
          <w:tab w:val="num" w:pos="5760"/>
        </w:tabs>
        <w:ind w:left="5760" w:hanging="360"/>
      </w:pPr>
    </w:lvl>
    <w:lvl w:ilvl="8" w:tplc="A3D22780" w:tentative="1">
      <w:start w:val="1"/>
      <w:numFmt w:val="lowerRoman"/>
      <w:lvlText w:val="%9."/>
      <w:lvlJc w:val="right"/>
      <w:pPr>
        <w:tabs>
          <w:tab w:val="num" w:pos="6480"/>
        </w:tabs>
        <w:ind w:left="6480" w:hanging="180"/>
      </w:pPr>
    </w:lvl>
  </w:abstractNum>
  <w:abstractNum w:abstractNumId="34">
    <w:nsid w:val="6CB10E5B"/>
    <w:multiLevelType w:val="hybridMultilevel"/>
    <w:tmpl w:val="0E9E349E"/>
    <w:lvl w:ilvl="0" w:tplc="3822DDBE">
      <w:start w:val="1"/>
      <w:numFmt w:val="bullet"/>
      <w:lvlText w:val="-"/>
      <w:lvlJc w:val="left"/>
      <w:pPr>
        <w:tabs>
          <w:tab w:val="num" w:pos="720"/>
        </w:tabs>
        <w:ind w:left="720" w:hanging="360"/>
      </w:pPr>
      <w:rPr>
        <w:rFonts w:ascii="Times New Roman" w:hAnsi="Times New Roman" w:cs="Times New Roman" w:hint="default"/>
      </w:rPr>
    </w:lvl>
    <w:lvl w:ilvl="1" w:tplc="55F86828" w:tentative="1">
      <w:start w:val="1"/>
      <w:numFmt w:val="bullet"/>
      <w:lvlText w:val="o"/>
      <w:lvlJc w:val="left"/>
      <w:pPr>
        <w:tabs>
          <w:tab w:val="num" w:pos="1440"/>
        </w:tabs>
        <w:ind w:left="1440" w:hanging="360"/>
      </w:pPr>
      <w:rPr>
        <w:rFonts w:ascii="Courier New" w:hAnsi="Courier New" w:cs="Courier New" w:hint="default"/>
      </w:rPr>
    </w:lvl>
    <w:lvl w:ilvl="2" w:tplc="4F8E6710" w:tentative="1">
      <w:start w:val="1"/>
      <w:numFmt w:val="bullet"/>
      <w:lvlText w:val=""/>
      <w:lvlJc w:val="left"/>
      <w:pPr>
        <w:tabs>
          <w:tab w:val="num" w:pos="2160"/>
        </w:tabs>
        <w:ind w:left="2160" w:hanging="360"/>
      </w:pPr>
      <w:rPr>
        <w:rFonts w:ascii="Wingdings" w:hAnsi="Wingdings" w:hint="default"/>
      </w:rPr>
    </w:lvl>
    <w:lvl w:ilvl="3" w:tplc="445011AE" w:tentative="1">
      <w:start w:val="1"/>
      <w:numFmt w:val="bullet"/>
      <w:lvlText w:val=""/>
      <w:lvlJc w:val="left"/>
      <w:pPr>
        <w:tabs>
          <w:tab w:val="num" w:pos="2880"/>
        </w:tabs>
        <w:ind w:left="2880" w:hanging="360"/>
      </w:pPr>
      <w:rPr>
        <w:rFonts w:ascii="Symbol" w:hAnsi="Symbol" w:hint="default"/>
      </w:rPr>
    </w:lvl>
    <w:lvl w:ilvl="4" w:tplc="BDFAACEE" w:tentative="1">
      <w:start w:val="1"/>
      <w:numFmt w:val="bullet"/>
      <w:lvlText w:val="o"/>
      <w:lvlJc w:val="left"/>
      <w:pPr>
        <w:tabs>
          <w:tab w:val="num" w:pos="3600"/>
        </w:tabs>
        <w:ind w:left="3600" w:hanging="360"/>
      </w:pPr>
      <w:rPr>
        <w:rFonts w:ascii="Courier New" w:hAnsi="Courier New" w:cs="Courier New" w:hint="default"/>
      </w:rPr>
    </w:lvl>
    <w:lvl w:ilvl="5" w:tplc="94389438" w:tentative="1">
      <w:start w:val="1"/>
      <w:numFmt w:val="bullet"/>
      <w:lvlText w:val=""/>
      <w:lvlJc w:val="left"/>
      <w:pPr>
        <w:tabs>
          <w:tab w:val="num" w:pos="4320"/>
        </w:tabs>
        <w:ind w:left="4320" w:hanging="360"/>
      </w:pPr>
      <w:rPr>
        <w:rFonts w:ascii="Wingdings" w:hAnsi="Wingdings" w:hint="default"/>
      </w:rPr>
    </w:lvl>
    <w:lvl w:ilvl="6" w:tplc="9ADC57E0" w:tentative="1">
      <w:start w:val="1"/>
      <w:numFmt w:val="bullet"/>
      <w:lvlText w:val=""/>
      <w:lvlJc w:val="left"/>
      <w:pPr>
        <w:tabs>
          <w:tab w:val="num" w:pos="5040"/>
        </w:tabs>
        <w:ind w:left="5040" w:hanging="360"/>
      </w:pPr>
      <w:rPr>
        <w:rFonts w:ascii="Symbol" w:hAnsi="Symbol" w:hint="default"/>
      </w:rPr>
    </w:lvl>
    <w:lvl w:ilvl="7" w:tplc="7E10B66E" w:tentative="1">
      <w:start w:val="1"/>
      <w:numFmt w:val="bullet"/>
      <w:lvlText w:val="o"/>
      <w:lvlJc w:val="left"/>
      <w:pPr>
        <w:tabs>
          <w:tab w:val="num" w:pos="5760"/>
        </w:tabs>
        <w:ind w:left="5760" w:hanging="360"/>
      </w:pPr>
      <w:rPr>
        <w:rFonts w:ascii="Courier New" w:hAnsi="Courier New" w:cs="Courier New" w:hint="default"/>
      </w:rPr>
    </w:lvl>
    <w:lvl w:ilvl="8" w:tplc="243A4062" w:tentative="1">
      <w:start w:val="1"/>
      <w:numFmt w:val="bullet"/>
      <w:lvlText w:val=""/>
      <w:lvlJc w:val="left"/>
      <w:pPr>
        <w:tabs>
          <w:tab w:val="num" w:pos="6480"/>
        </w:tabs>
        <w:ind w:left="6480" w:hanging="360"/>
      </w:pPr>
      <w:rPr>
        <w:rFonts w:ascii="Wingdings" w:hAnsi="Wingdings" w:hint="default"/>
      </w:rPr>
    </w:lvl>
  </w:abstractNum>
  <w:abstractNum w:abstractNumId="35">
    <w:nsid w:val="6D397A12"/>
    <w:multiLevelType w:val="hybridMultilevel"/>
    <w:tmpl w:val="9362B2D4"/>
    <w:lvl w:ilvl="0" w:tplc="A69654A0">
      <w:start w:val="1"/>
      <w:numFmt w:val="bullet"/>
      <w:lvlText w:val="-"/>
      <w:lvlJc w:val="left"/>
      <w:pPr>
        <w:tabs>
          <w:tab w:val="num" w:pos="720"/>
        </w:tabs>
        <w:ind w:left="720" w:hanging="360"/>
      </w:pPr>
      <w:rPr>
        <w:rFonts w:ascii="Times New Roman" w:hAnsi="Times New Roman" w:cs="Times New Roman" w:hint="default"/>
      </w:rPr>
    </w:lvl>
    <w:lvl w:ilvl="1" w:tplc="EFCE76CA" w:tentative="1">
      <w:start w:val="1"/>
      <w:numFmt w:val="bullet"/>
      <w:lvlText w:val="o"/>
      <w:lvlJc w:val="left"/>
      <w:pPr>
        <w:tabs>
          <w:tab w:val="num" w:pos="1440"/>
        </w:tabs>
        <w:ind w:left="1440" w:hanging="360"/>
      </w:pPr>
      <w:rPr>
        <w:rFonts w:ascii="Courier New" w:hAnsi="Courier New" w:cs="Courier New" w:hint="default"/>
      </w:rPr>
    </w:lvl>
    <w:lvl w:ilvl="2" w:tplc="9976E17E" w:tentative="1">
      <w:start w:val="1"/>
      <w:numFmt w:val="bullet"/>
      <w:lvlText w:val=""/>
      <w:lvlJc w:val="left"/>
      <w:pPr>
        <w:tabs>
          <w:tab w:val="num" w:pos="2160"/>
        </w:tabs>
        <w:ind w:left="2160" w:hanging="360"/>
      </w:pPr>
      <w:rPr>
        <w:rFonts w:ascii="Wingdings" w:hAnsi="Wingdings" w:hint="default"/>
      </w:rPr>
    </w:lvl>
    <w:lvl w:ilvl="3" w:tplc="50426752" w:tentative="1">
      <w:start w:val="1"/>
      <w:numFmt w:val="bullet"/>
      <w:lvlText w:val=""/>
      <w:lvlJc w:val="left"/>
      <w:pPr>
        <w:tabs>
          <w:tab w:val="num" w:pos="2880"/>
        </w:tabs>
        <w:ind w:left="2880" w:hanging="360"/>
      </w:pPr>
      <w:rPr>
        <w:rFonts w:ascii="Symbol" w:hAnsi="Symbol" w:hint="default"/>
      </w:rPr>
    </w:lvl>
    <w:lvl w:ilvl="4" w:tplc="2B70DDBA" w:tentative="1">
      <w:start w:val="1"/>
      <w:numFmt w:val="bullet"/>
      <w:lvlText w:val="o"/>
      <w:lvlJc w:val="left"/>
      <w:pPr>
        <w:tabs>
          <w:tab w:val="num" w:pos="3600"/>
        </w:tabs>
        <w:ind w:left="3600" w:hanging="360"/>
      </w:pPr>
      <w:rPr>
        <w:rFonts w:ascii="Courier New" w:hAnsi="Courier New" w:cs="Courier New" w:hint="default"/>
      </w:rPr>
    </w:lvl>
    <w:lvl w:ilvl="5" w:tplc="C83E8416" w:tentative="1">
      <w:start w:val="1"/>
      <w:numFmt w:val="bullet"/>
      <w:lvlText w:val=""/>
      <w:lvlJc w:val="left"/>
      <w:pPr>
        <w:tabs>
          <w:tab w:val="num" w:pos="4320"/>
        </w:tabs>
        <w:ind w:left="4320" w:hanging="360"/>
      </w:pPr>
      <w:rPr>
        <w:rFonts w:ascii="Wingdings" w:hAnsi="Wingdings" w:hint="default"/>
      </w:rPr>
    </w:lvl>
    <w:lvl w:ilvl="6" w:tplc="DA40696A" w:tentative="1">
      <w:start w:val="1"/>
      <w:numFmt w:val="bullet"/>
      <w:lvlText w:val=""/>
      <w:lvlJc w:val="left"/>
      <w:pPr>
        <w:tabs>
          <w:tab w:val="num" w:pos="5040"/>
        </w:tabs>
        <w:ind w:left="5040" w:hanging="360"/>
      </w:pPr>
      <w:rPr>
        <w:rFonts w:ascii="Symbol" w:hAnsi="Symbol" w:hint="default"/>
      </w:rPr>
    </w:lvl>
    <w:lvl w:ilvl="7" w:tplc="7E32CAA4" w:tentative="1">
      <w:start w:val="1"/>
      <w:numFmt w:val="bullet"/>
      <w:lvlText w:val="o"/>
      <w:lvlJc w:val="left"/>
      <w:pPr>
        <w:tabs>
          <w:tab w:val="num" w:pos="5760"/>
        </w:tabs>
        <w:ind w:left="5760" w:hanging="360"/>
      </w:pPr>
      <w:rPr>
        <w:rFonts w:ascii="Courier New" w:hAnsi="Courier New" w:cs="Courier New" w:hint="default"/>
      </w:rPr>
    </w:lvl>
    <w:lvl w:ilvl="8" w:tplc="9EDCE8F0" w:tentative="1">
      <w:start w:val="1"/>
      <w:numFmt w:val="bullet"/>
      <w:lvlText w:val=""/>
      <w:lvlJc w:val="left"/>
      <w:pPr>
        <w:tabs>
          <w:tab w:val="num" w:pos="6480"/>
        </w:tabs>
        <w:ind w:left="6480" w:hanging="360"/>
      </w:pPr>
      <w:rPr>
        <w:rFonts w:ascii="Wingdings" w:hAnsi="Wingdings" w:hint="default"/>
      </w:rPr>
    </w:lvl>
  </w:abstractNum>
  <w:abstractNum w:abstractNumId="36">
    <w:nsid w:val="7A8060EE"/>
    <w:multiLevelType w:val="hybridMultilevel"/>
    <w:tmpl w:val="87507612"/>
    <w:lvl w:ilvl="0" w:tplc="74403800">
      <w:start w:val="1"/>
      <w:numFmt w:val="bullet"/>
      <w:lvlText w:val="-"/>
      <w:lvlJc w:val="left"/>
      <w:pPr>
        <w:tabs>
          <w:tab w:val="num" w:pos="720"/>
        </w:tabs>
        <w:ind w:left="720" w:hanging="360"/>
      </w:pPr>
      <w:rPr>
        <w:rFonts w:ascii="Times New Roman" w:hAnsi="Times New Roman" w:cs="Times New Roman" w:hint="default"/>
      </w:rPr>
    </w:lvl>
    <w:lvl w:ilvl="1" w:tplc="BCA46390" w:tentative="1">
      <w:start w:val="1"/>
      <w:numFmt w:val="bullet"/>
      <w:lvlText w:val="o"/>
      <w:lvlJc w:val="left"/>
      <w:pPr>
        <w:tabs>
          <w:tab w:val="num" w:pos="1440"/>
        </w:tabs>
        <w:ind w:left="1440" w:hanging="360"/>
      </w:pPr>
      <w:rPr>
        <w:rFonts w:ascii="Courier New" w:hAnsi="Courier New" w:cs="Courier New" w:hint="default"/>
      </w:rPr>
    </w:lvl>
    <w:lvl w:ilvl="2" w:tplc="0324B6EE" w:tentative="1">
      <w:start w:val="1"/>
      <w:numFmt w:val="bullet"/>
      <w:lvlText w:val=""/>
      <w:lvlJc w:val="left"/>
      <w:pPr>
        <w:tabs>
          <w:tab w:val="num" w:pos="2160"/>
        </w:tabs>
        <w:ind w:left="2160" w:hanging="360"/>
      </w:pPr>
      <w:rPr>
        <w:rFonts w:ascii="Wingdings" w:hAnsi="Wingdings" w:hint="default"/>
      </w:rPr>
    </w:lvl>
    <w:lvl w:ilvl="3" w:tplc="5B2E89A4" w:tentative="1">
      <w:start w:val="1"/>
      <w:numFmt w:val="bullet"/>
      <w:lvlText w:val=""/>
      <w:lvlJc w:val="left"/>
      <w:pPr>
        <w:tabs>
          <w:tab w:val="num" w:pos="2880"/>
        </w:tabs>
        <w:ind w:left="2880" w:hanging="360"/>
      </w:pPr>
      <w:rPr>
        <w:rFonts w:ascii="Symbol" w:hAnsi="Symbol" w:hint="default"/>
      </w:rPr>
    </w:lvl>
    <w:lvl w:ilvl="4" w:tplc="E154F878" w:tentative="1">
      <w:start w:val="1"/>
      <w:numFmt w:val="bullet"/>
      <w:lvlText w:val="o"/>
      <w:lvlJc w:val="left"/>
      <w:pPr>
        <w:tabs>
          <w:tab w:val="num" w:pos="3600"/>
        </w:tabs>
        <w:ind w:left="3600" w:hanging="360"/>
      </w:pPr>
      <w:rPr>
        <w:rFonts w:ascii="Courier New" w:hAnsi="Courier New" w:cs="Courier New" w:hint="default"/>
      </w:rPr>
    </w:lvl>
    <w:lvl w:ilvl="5" w:tplc="A4F6ED78" w:tentative="1">
      <w:start w:val="1"/>
      <w:numFmt w:val="bullet"/>
      <w:lvlText w:val=""/>
      <w:lvlJc w:val="left"/>
      <w:pPr>
        <w:tabs>
          <w:tab w:val="num" w:pos="4320"/>
        </w:tabs>
        <w:ind w:left="4320" w:hanging="360"/>
      </w:pPr>
      <w:rPr>
        <w:rFonts w:ascii="Wingdings" w:hAnsi="Wingdings" w:hint="default"/>
      </w:rPr>
    </w:lvl>
    <w:lvl w:ilvl="6" w:tplc="946C9F30" w:tentative="1">
      <w:start w:val="1"/>
      <w:numFmt w:val="bullet"/>
      <w:lvlText w:val=""/>
      <w:lvlJc w:val="left"/>
      <w:pPr>
        <w:tabs>
          <w:tab w:val="num" w:pos="5040"/>
        </w:tabs>
        <w:ind w:left="5040" w:hanging="360"/>
      </w:pPr>
      <w:rPr>
        <w:rFonts w:ascii="Symbol" w:hAnsi="Symbol" w:hint="default"/>
      </w:rPr>
    </w:lvl>
    <w:lvl w:ilvl="7" w:tplc="6D3284CE" w:tentative="1">
      <w:start w:val="1"/>
      <w:numFmt w:val="bullet"/>
      <w:lvlText w:val="o"/>
      <w:lvlJc w:val="left"/>
      <w:pPr>
        <w:tabs>
          <w:tab w:val="num" w:pos="5760"/>
        </w:tabs>
        <w:ind w:left="5760" w:hanging="360"/>
      </w:pPr>
      <w:rPr>
        <w:rFonts w:ascii="Courier New" w:hAnsi="Courier New" w:cs="Courier New" w:hint="default"/>
      </w:rPr>
    </w:lvl>
    <w:lvl w:ilvl="8" w:tplc="5936D8E6" w:tentative="1">
      <w:start w:val="1"/>
      <w:numFmt w:val="bullet"/>
      <w:lvlText w:val=""/>
      <w:lvlJc w:val="left"/>
      <w:pPr>
        <w:tabs>
          <w:tab w:val="num" w:pos="6480"/>
        </w:tabs>
        <w:ind w:left="6480" w:hanging="360"/>
      </w:pPr>
      <w:rPr>
        <w:rFonts w:ascii="Wingdings" w:hAnsi="Wingdings" w:hint="default"/>
      </w:rPr>
    </w:lvl>
  </w:abstractNum>
  <w:abstractNum w:abstractNumId="37">
    <w:nsid w:val="7EE6059D"/>
    <w:multiLevelType w:val="hybridMultilevel"/>
    <w:tmpl w:val="E8A6ED40"/>
    <w:lvl w:ilvl="0" w:tplc="AC1A02EA">
      <w:start w:val="1"/>
      <w:numFmt w:val="decimal"/>
      <w:lvlText w:val="%1."/>
      <w:lvlJc w:val="left"/>
      <w:pPr>
        <w:tabs>
          <w:tab w:val="num" w:pos="720"/>
        </w:tabs>
        <w:ind w:left="720" w:hanging="360"/>
      </w:pPr>
    </w:lvl>
    <w:lvl w:ilvl="1" w:tplc="4976AD98">
      <w:start w:val="1"/>
      <w:numFmt w:val="decimal"/>
      <w:lvlText w:val="%2."/>
      <w:lvlJc w:val="left"/>
      <w:pPr>
        <w:tabs>
          <w:tab w:val="num" w:pos="1440"/>
        </w:tabs>
        <w:ind w:left="1440" w:hanging="360"/>
      </w:pPr>
    </w:lvl>
    <w:lvl w:ilvl="2" w:tplc="4B3A647E">
      <w:start w:val="1"/>
      <w:numFmt w:val="decimal"/>
      <w:lvlText w:val="%3."/>
      <w:lvlJc w:val="left"/>
      <w:pPr>
        <w:tabs>
          <w:tab w:val="num" w:pos="2160"/>
        </w:tabs>
        <w:ind w:left="2160" w:hanging="360"/>
      </w:pPr>
    </w:lvl>
    <w:lvl w:ilvl="3" w:tplc="D3CA8330">
      <w:start w:val="1"/>
      <w:numFmt w:val="decimal"/>
      <w:lvlText w:val="%4."/>
      <w:lvlJc w:val="left"/>
      <w:pPr>
        <w:tabs>
          <w:tab w:val="num" w:pos="2880"/>
        </w:tabs>
        <w:ind w:left="2880" w:hanging="360"/>
      </w:pPr>
    </w:lvl>
    <w:lvl w:ilvl="4" w:tplc="3FA6351A">
      <w:start w:val="1"/>
      <w:numFmt w:val="decimal"/>
      <w:lvlText w:val="%5."/>
      <w:lvlJc w:val="left"/>
      <w:pPr>
        <w:tabs>
          <w:tab w:val="num" w:pos="3600"/>
        </w:tabs>
        <w:ind w:left="3600" w:hanging="360"/>
      </w:pPr>
    </w:lvl>
    <w:lvl w:ilvl="5" w:tplc="7F101F48">
      <w:start w:val="1"/>
      <w:numFmt w:val="decimal"/>
      <w:lvlText w:val="%6."/>
      <w:lvlJc w:val="left"/>
      <w:pPr>
        <w:tabs>
          <w:tab w:val="num" w:pos="4320"/>
        </w:tabs>
        <w:ind w:left="4320" w:hanging="360"/>
      </w:pPr>
    </w:lvl>
    <w:lvl w:ilvl="6" w:tplc="5FD87CA4">
      <w:start w:val="1"/>
      <w:numFmt w:val="decimal"/>
      <w:lvlText w:val="%7."/>
      <w:lvlJc w:val="left"/>
      <w:pPr>
        <w:tabs>
          <w:tab w:val="num" w:pos="5040"/>
        </w:tabs>
        <w:ind w:left="5040" w:hanging="360"/>
      </w:pPr>
    </w:lvl>
    <w:lvl w:ilvl="7" w:tplc="26062BCC">
      <w:start w:val="1"/>
      <w:numFmt w:val="decimal"/>
      <w:lvlText w:val="%8."/>
      <w:lvlJc w:val="left"/>
      <w:pPr>
        <w:tabs>
          <w:tab w:val="num" w:pos="5760"/>
        </w:tabs>
        <w:ind w:left="5760" w:hanging="360"/>
      </w:pPr>
    </w:lvl>
    <w:lvl w:ilvl="8" w:tplc="AA946AF6">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4"/>
  </w:num>
  <w:num w:numId="6">
    <w:abstractNumId w:val="36"/>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0"/>
  </w:num>
  <w:num w:numId="27">
    <w:abstractNumId w:val="12"/>
  </w:num>
  <w:num w:numId="28">
    <w:abstractNumId w:val="33"/>
  </w:num>
  <w:num w:numId="29">
    <w:abstractNumId w:val="17"/>
  </w:num>
  <w:num w:numId="30">
    <w:abstractNumId w:val="35"/>
  </w:num>
  <w:num w:numId="31">
    <w:abstractNumId w:val="23"/>
  </w:num>
  <w:num w:numId="32">
    <w:abstractNumId w:val="20"/>
  </w:num>
  <w:num w:numId="33">
    <w:abstractNumId w:val="14"/>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0"/>
  </w:num>
  <w:num w:numId="40">
    <w:abstractNumId w:val="32"/>
  </w:num>
  <w:num w:numId="41">
    <w:abstractNumId w:val="3"/>
  </w:num>
  <w:num w:numId="42">
    <w:abstractNumId w:val="26"/>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120015"/>
    <w:rsid w:val="000922D2"/>
    <w:rsid w:val="00120015"/>
    <w:rsid w:val="001359CF"/>
    <w:rsid w:val="00282BF2"/>
    <w:rsid w:val="002D0A06"/>
    <w:rsid w:val="00427EFF"/>
    <w:rsid w:val="00493884"/>
    <w:rsid w:val="004A04DC"/>
    <w:rsid w:val="00696A46"/>
    <w:rsid w:val="00717DB8"/>
    <w:rsid w:val="00734E64"/>
    <w:rsid w:val="007A1017"/>
    <w:rsid w:val="007A6A1F"/>
    <w:rsid w:val="0086237A"/>
    <w:rsid w:val="008C24F9"/>
    <w:rsid w:val="00C37749"/>
    <w:rsid w:val="00D71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2">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af5">
    <w:name w:val="Знак"/>
    <w:basedOn w:val="a"/>
    <w:rsid w:val="0086237A"/>
    <w:pPr>
      <w:spacing w:after="160" w:line="240" w:lineRule="exact"/>
    </w:pPr>
    <w:rPr>
      <w:rFonts w:ascii="Verdana" w:hAnsi="Verdana" w:cs="Verdana"/>
      <w:sz w:val="20"/>
      <w:szCs w:val="20"/>
      <w:lang w:val="en-US" w:eastAsia="en-US"/>
    </w:rPr>
  </w:style>
  <w:style w:type="character" w:customStyle="1" w:styleId="blk">
    <w:name w:val="blk"/>
    <w:rsid w:val="0086237A"/>
  </w:style>
  <w:style w:type="paragraph" w:customStyle="1" w:styleId="1">
    <w:name w:val="марк список 1"/>
    <w:basedOn w:val="a"/>
    <w:rsid w:val="0086237A"/>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rsid w:val="0086237A"/>
    <w:pPr>
      <w:numPr>
        <w:numId w:val="42"/>
      </w:numPr>
    </w:pPr>
  </w:style>
  <w:style w:type="character" w:customStyle="1" w:styleId="label">
    <w:name w:val="label"/>
    <w:basedOn w:val="a0"/>
    <w:rsid w:val="004A04DC"/>
  </w:style>
  <w:style w:type="character" w:customStyle="1" w:styleId="value1">
    <w:name w:val="value1"/>
    <w:basedOn w:val="a0"/>
    <w:rsid w:val="004A04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9DBCF5F86CBC8B6A32D1BB3CF6AB7C18CF6C5BA81D5330D34629AF6B2B43700A18CF458EBBCBB9DF679591F51229C6194BFAAB7903B01AM1iEJ" TargetMode="External"/><Relationship Id="rId18" Type="http://schemas.openxmlformats.org/officeDocument/2006/relationships/hyperlink" Target="consultantplus://offline/ref=EE28376B2F564F0E612AB362779AC68ADA385B2871FE3B1844010A1A5Cq7u1M" TargetMode="External"/><Relationship Id="rId26" Type="http://schemas.openxmlformats.org/officeDocument/2006/relationships/hyperlink" Target="consultantplus://offline/ref=B2B5DD884DABCBF68C8904EFC7ACDCD1BAC07AFF1541BD1BFEED3F67D940EFE16D39FA410D0703A2A38742F14D9F01DEFDE3E8172A6AA608QDt4H" TargetMode="External"/><Relationship Id="rId39" Type="http://schemas.openxmlformats.org/officeDocument/2006/relationships/hyperlink" Target="consultantplus://offline/ref=07B0BEF973C573ACB2D01C400B131A733900263849C4142F4CB773C6C8ECF6B3455148E8826906AE565D0A37E9A3EA6B6AC272BD520295DD03dAL" TargetMode="External"/><Relationship Id="rId3" Type="http://schemas.openxmlformats.org/officeDocument/2006/relationships/styles" Target="styles.xml"/><Relationship Id="rId21" Type="http://schemas.openxmlformats.org/officeDocument/2006/relationships/hyperlink" Target="consultantplus://offline/ref=C5BC8A599016DBC0C1420C3A4E9F27EBBDA23FBE9BA89B0BCF6039C0FE5AC4F314293F5176869BFB9A1B2D29707D38682D424208D2q8K" TargetMode="External"/><Relationship Id="rId34" Type="http://schemas.openxmlformats.org/officeDocument/2006/relationships/hyperlink" Target="consultantplus://offline/ref=07B0BEF973C573ACB2D01C400B131A733900263849C4142F4CB773C6C8ECF6B3455148E8826906AE505D0A37E9A3EA6B6AC272BD520295DD03dAL" TargetMode="External"/><Relationship Id="rId42" Type="http://schemas.openxmlformats.org/officeDocument/2006/relationships/hyperlink" Target="consultantplus://offline/ref=07B0BEF973C573ACB2D01C400B131A733900263849C4142F4CB773C6C8ECF6B3455148E8826906AE565D0A37E9A3EA6B6AC272BD520295DD03dAL" TargetMode="External"/><Relationship Id="rId47" Type="http://schemas.openxmlformats.org/officeDocument/2006/relationships/hyperlink" Target="consultantplus://offline/ref=E41627B2742A702A47F7607E2F27D4AEE2EBE3BA64296493B633294441A8118EAE3C6858B102DC6CC4C91D130066E2A0F7C8E332BD431B8CY5f2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29DBCF5F86CBC8B6A32D1BB3CF6AB7C1AC56D5BA21E5330D34629AF6B2B43700A18CF458EBEC6BDD3679591F51229C6194BFAAB7903B01AM1iEJ" TargetMode="External"/><Relationship Id="rId17" Type="http://schemas.openxmlformats.org/officeDocument/2006/relationships/hyperlink" Target="consultantplus://offline/ref=14F84D1EB5A9242F69E250011041736521F7CB26534691B06E3CB8BE340F3276B61A77249FD4B9074038A4043C6DFE486D1D159CCF279F5AF83DFF121ES2K" TargetMode="External"/><Relationship Id="rId25" Type="http://schemas.openxmlformats.org/officeDocument/2006/relationships/hyperlink" Target="consultantplus://offline/ref=B2B5DD884DABCBF68C8904EFC7ACDCD1BAC07AFF1541BD1BFEED3F67D940EFE16D39FA410D0703A2A38742F14D9F01DEFDE3E8172A6AA608QDt4H" TargetMode="External"/><Relationship Id="rId33" Type="http://schemas.openxmlformats.org/officeDocument/2006/relationships/hyperlink" Target="consultantplus://offline/ref=07B0BEF973C573ACB2D01C400B131A733900263849C4142F4CB773C6C8ECF6B3455148E8826906AE565D0A37E9A3EA6B6AC272BD520295DD03dAL" TargetMode="External"/><Relationship Id="rId38" Type="http://schemas.openxmlformats.org/officeDocument/2006/relationships/hyperlink" Target="consultantplus://offline/ref=07B0BEF973C573ACB2D01C400B131A733900263849C4142F4CB773C6C8ECF6B3455148E8826906AE565D0A37E9A3EA6B6AC272BD520295DD03dAL" TargetMode="External"/><Relationship Id="rId46" Type="http://schemas.openxmlformats.org/officeDocument/2006/relationships/hyperlink" Target="consultantplus://offline/ref=07B0BEF973C573ACB2D01C400B131A733900263849C4142F4CB773C6C8ECF6B3455148E8826906AE565D0A37E9A3EA6B6AC272BD520295DD03dAL" TargetMode="External"/><Relationship Id="rId2" Type="http://schemas.openxmlformats.org/officeDocument/2006/relationships/numbering" Target="numbering.xml"/><Relationship Id="rId16" Type="http://schemas.openxmlformats.org/officeDocument/2006/relationships/hyperlink" Target="http://uslugi.udmurt.ru" TargetMode="External"/><Relationship Id="rId20" Type="http://schemas.openxmlformats.org/officeDocument/2006/relationships/hyperlink" Target="consultantplus://offline/ref=EE28376B2F564F0E612AB362779AC68AD9315B2070FE3B1844010A1A5C71B8BDCBEA45q8uAM" TargetMode="External"/><Relationship Id="rId29" Type="http://schemas.openxmlformats.org/officeDocument/2006/relationships/hyperlink" Target="consultantplus://offline/ref=E41627B2742A702A47F7607E2F27D4AEE2EBE3BA64296493B633294441A8118EAE3C6858B102DC6CC4C91D130066E2A0F7C8E332BD431B8CY5f2L" TargetMode="External"/><Relationship Id="rId41"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9DBCF5F86CBC8B6A32D1BB3CF6AB7C19C46C58A21D5330D34629AF6B2B4370181897498CBEDDBBDF72C3C0B0M4iEJ" TargetMode="External"/><Relationship Id="rId24" Type="http://schemas.openxmlformats.org/officeDocument/2006/relationships/hyperlink" Target="consultantplus://offline/ref=5F174DAFD9621730D98965AE96691C44B06AD37B4B4C1502F21919A5B2C77C6E24CDCA5E1EB05C618A0A3C8417CE120368342D2D91384EK" TargetMode="External"/><Relationship Id="rId32" Type="http://schemas.openxmlformats.org/officeDocument/2006/relationships/hyperlink" Target="consultantplus://offline/ref=07B0BEF973C573ACB2D01C400B131A733900263849C4142F4CB773C6C8ECF6B3455148E8826906AE505D0A37E9A3EA6B6AC272BD520295DD03dAL" TargetMode="External"/><Relationship Id="rId37" Type="http://schemas.openxmlformats.org/officeDocument/2006/relationships/hyperlink" Target="consultantplus://offline/ref=07B0BEF973C573ACB2D01C400B131A733900263849C4142F4CB773C6C8ECF6B3455148E8826906AE505D0A37E9A3EA6B6AC272BD520295DD03dAL" TargetMode="External"/><Relationship Id="rId40" Type="http://schemas.openxmlformats.org/officeDocument/2006/relationships/hyperlink" Target="consultantplus://offline/ref=07B0BEF973C573ACB2D01C400B131A733900263849C4142F4CB773C6C8ECF6B3455148E8826906AE565D0A37E9A3EA6B6AC272BD520295DD03dAL" TargetMode="External"/><Relationship Id="rId45" Type="http://schemas.openxmlformats.org/officeDocument/2006/relationships/hyperlink" Target="consultantplus://offline/ref=07B0BEF973C573ACB2D01C400B131A733900263849C4142F4CB773C6C8ECF6B3455148E8826906AE565D0A37E9A3EA6B6AC272BD520295DD03dAL" TargetMode="External"/><Relationship Id="rId5" Type="http://schemas.openxmlformats.org/officeDocument/2006/relationships/webSettings" Target="webSettings.xml"/><Relationship Id="rId15" Type="http://schemas.openxmlformats.org/officeDocument/2006/relationships/hyperlink" Target="http://yandex.ru/clck/jsredir?bu=3zr1&amp;from=yandex.ru%3Byandsearch%3Bweb%3B%3B&amp;text=&amp;etext=2103.JQfS3EZ2xHtcJEMZ6HSSSHtHTnojGA6DG8UIkWlE9hI.f246afff519dcf66f65ec7f311b94241cab5d0f4&amp;uuid=&amp;state=PEtFfuTeVD4jaxywoSUvtB2i7c0_vxGdh55VB9hR14QS1N0NrQgnV16vRuzYFaOEW3sS9ktRehPKDql5OZdKcdyPvtnqWJx75v-XiSRBsHm2a1HDm4zqKzGq6sOgS3An&amp;&amp;cst=AiuY0DBWFJ5Hyx_fyvalFGVidu3k1kXuG6Be3zwS5npi-Tbs1lGMRQhk9_QN9rVMbg8TgqSGLPFC-UCkKkDVwwcoW2KrYBCfOu4gKgnDvcwouaeyaL6QsL66lPX9qOkPaQlHhZ2_QPye4a9wxAZc_Ey5gehGx3drOC0cjGWDjZJxtaLZpV2haOQuJOIMXtU5FlJGQNXvpByqWMOrNLqAfvFwR0CBj3Q0ODh1xgBJ5pY8WHyFaNjjHDr4_b1JAcD1xvs4pwn79H8g8-n3KDzK5x5VB2ofOEC7lyPecVd241rfQft4U5oQIJPSf7YGWCuTj0pa8GZ9FwFx2QomqGC5mmQIlnTAih_ox6sfGI_mskjqFYPF1TmfOWkeQqJPSu5tKDLitLPO1_4SNw9pptoskg,,&amp;data=UlNrNmk5WktYejY4cHFySjRXSWhXRmpRZDh6ZEJOTnFPM2tHWDRlOUt1OHBFclk3N0lBZUh1ZzBUbGFXcm9RWWxic0hGa3NaMDZWb2NsQWxiTHRlcWd3QmhkZW54SGF1TTdEN2o1VFdOTlks&amp;sign=ecafd644a9b2de9704df7404a7cea84b&amp;keyno=0&amp;b64e=2&amp;ref=orjY4mGPRjk5boDnW0uvlpAgqs5Jg3quKLfGKhgcZzlQ3PZ0FIM1QRMprwY4fo-qbfPK-a8k_uyslnpV26VHLrKoHt0fkmTpY0yWs9dTa9g,&amp;l10n=ru&amp;rp=1&amp;cts=1553670489669&amp;mc=4.502583407161068&amp;hdtime=60353.87" TargetMode="External"/><Relationship Id="rId23" Type="http://schemas.openxmlformats.org/officeDocument/2006/relationships/hyperlink" Target="consultantplus://offline/ref=C5BC8A599016DBC0C1420C3A4E9F27EBBDA23FBE9BA89B0BCF6039C0FE5AC4F314293F54758DCCAFDC45747A33363568345E420B3FF5C4DEDBq7K" TargetMode="External"/><Relationship Id="rId28" Type="http://schemas.openxmlformats.org/officeDocument/2006/relationships/hyperlink" Target="consultantplus://offline/ref=91AFF6ED5E32AD898EA41974B444047D045087E214341C5DAB75496A84202016091A302E4C2583B99B42DEA3B64424F395943D4A24C13FA0w5aFL" TargetMode="External"/><Relationship Id="rId36" Type="http://schemas.openxmlformats.org/officeDocument/2006/relationships/hyperlink" Target="consultantplus://offline/ref=07B0BEF973C573ACB2D01C400B131A733900263849C4142F4CB773C6C8ECF6B3455148EB8B690EFF05120B6BAFF1F9696FC270BF4D00d9L" TargetMode="External"/><Relationship Id="rId49" Type="http://schemas.openxmlformats.org/officeDocument/2006/relationships/header" Target="header2.xml"/><Relationship Id="rId10" Type="http://schemas.openxmlformats.org/officeDocument/2006/relationships/hyperlink" Target="consultantplus://offline/ref=C65A3410F354D60CCAF9C7A9CF7C3E8DF867908146E43895D415B3DAF3712CCB5443F3F627BF207C266858C7260094A74DAFC338A881023029F3CDA9E5wCH" TargetMode="External"/><Relationship Id="rId19" Type="http://schemas.openxmlformats.org/officeDocument/2006/relationships/hyperlink" Target="consultantplus://offline/ref=EE28376B2F564F0E612AB362779AC68AD9315B2070FE3B1844010A1A5C71B8BDCBEA45q8uFM" TargetMode="External"/><Relationship Id="rId31" Type="http://schemas.openxmlformats.org/officeDocument/2006/relationships/hyperlink" Target="consultantplus://offline/ref=07B0BEF973C573ACB2D01C400B131A733900263849C4142F4CB773C6C8ECF6B3455148E8826906AE505D0A37E9A3EA6B6AC272BD520295DD03dAL" TargetMode="External"/><Relationship Id="rId44" Type="http://schemas.openxmlformats.org/officeDocument/2006/relationships/hyperlink" Target="consultantplus://offline/ref=07B0BEF973C573ACB2D01C400B131A733900263849C4142F4CB773C6C8ECF6B3455148E8826906AE565D0A37E9A3EA6B6AC272BD520295DD03dAL"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1AFF6ED5E32AD898EA41974B444047D045087E214341C5DAB75496A84202016091A302E4C2583B99B42DEA3B64424F395943D4A24C13FA0w5aFL" TargetMode="External"/><Relationship Id="rId14" Type="http://schemas.openxmlformats.org/officeDocument/2006/relationships/hyperlink" Target="consultantplus://offline/ref=A29DBCF5F86CBC8B6A32D1BB3CF6AB7C18CD6E50AF195330D34629AF6B2B43700A18CF458EBFC3B8D7679591F51229C6194BFAAB7903B01AM1iEJ" TargetMode="External"/><Relationship Id="rId22" Type="http://schemas.openxmlformats.org/officeDocument/2006/relationships/hyperlink" Target="consultantplus://offline/ref=C5BC8A599016DBC0C1420C3A4E9F27EBBDA23FBE9BA89B0BCF6039C0FE5AC4F314293F54758DCCAFDC45747A33363568345E420B3FF5C4DEDBq7K" TargetMode="External"/><Relationship Id="rId27" Type="http://schemas.openxmlformats.org/officeDocument/2006/relationships/hyperlink" Target="consultantplus://offline/ref=DBC18901F8D0C6BB90D91A82C5255D8A800AF41712BC274B96FD9DAA15E012C66531F9F21001318DD85D0893B7B402CD5DB12767705154B1I1S6M" TargetMode="External"/><Relationship Id="rId30" Type="http://schemas.openxmlformats.org/officeDocument/2006/relationships/hyperlink" Target="consultantplus://offline/ref=07B0BEF973C573ACB2D01C400B131A733900263849C4142F4CB773C6C8ECF6B3455148EB866D0EFF05120B6BAFF1F9696FC270BF4D00d9L" TargetMode="External"/><Relationship Id="rId35" Type="http://schemas.openxmlformats.org/officeDocument/2006/relationships/hyperlink" Target="consultantplus://offline/ref=07B0BEF973C573ACB2D01C400B131A733900263849C4142F4CB773C6C8ECF6B3455148E8826906AE505D0A37E9A3EA6B6AC272BD520295DD03dAL" TargetMode="External"/><Relationship Id="rId43" Type="http://schemas.openxmlformats.org/officeDocument/2006/relationships/hyperlink" Target="consultantplus://offline/ref=07B0BEF973C573ACB2D01C400B131A733900263849C4142F4CB773C6C8ECF6B3455148E8826906AE565D0A37E9A3EA6B6AC272BD520295DD03dAL"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24899-F879-4BA3-AD79-C4B81E66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9970</Words>
  <Characters>56832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44</cp:revision>
  <cp:lastPrinted>2019-11-14T07:58:00Z</cp:lastPrinted>
  <dcterms:created xsi:type="dcterms:W3CDTF">2016-12-16T12:43:00Z</dcterms:created>
  <dcterms:modified xsi:type="dcterms:W3CDTF">2019-12-02T07:45:00Z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