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A6233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73000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D60D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6233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6233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6233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6233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C7FB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6233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A6233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A6233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A6233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EC7FB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C7FB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6233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C7FB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71CCF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08.10.2019</w:t>
      </w:r>
      <w:r w:rsidR="00A62330"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            </w:t>
      </w:r>
      <w:r w:rsidR="00A62330" w:rsidRPr="00E649DB">
        <w:rPr>
          <w:rFonts w:eastAsiaTheme="minorEastAsia"/>
          <w:color w:val="000000"/>
          <w:sz w:val="26"/>
          <w:szCs w:val="26"/>
        </w:rPr>
        <w:t xml:space="preserve">    № </w:t>
      </w:r>
      <w:r>
        <w:rPr>
          <w:rFonts w:eastAsiaTheme="minorEastAsia"/>
          <w:color w:val="000000"/>
          <w:sz w:val="26"/>
          <w:szCs w:val="26"/>
        </w:rPr>
        <w:t>17/66</w:t>
      </w:r>
    </w:p>
    <w:p w:rsidR="00E649DB" w:rsidRPr="00E649DB" w:rsidRDefault="00EC7FB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6233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C7F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235C5" w:rsidRDefault="00A62330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</w:t>
      </w:r>
    </w:p>
    <w:p w:rsidR="00B235C5" w:rsidRDefault="00A62330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твердых коммунальных отходов  на территории</w:t>
      </w:r>
    </w:p>
    <w:p w:rsidR="00B235C5" w:rsidRDefault="00A62330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A62330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от 28.12.2018 № 17/68  </w:t>
      </w:r>
    </w:p>
    <w:p w:rsidR="00AC14C7" w:rsidRPr="00760BEF" w:rsidRDefault="00EC7F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235C5" w:rsidRDefault="00B235C5" w:rsidP="00B235C5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B235C5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B235C5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приказов начальника управления жилищно-коммунального хозяйства, наделенного правами юридического лица, Администрации города Глазова от 23.09.2019 № 53, </w:t>
      </w:r>
      <w:r w:rsidR="00F30CC9">
        <w:rPr>
          <w:sz w:val="26"/>
          <w:szCs w:val="26"/>
        </w:rPr>
        <w:t xml:space="preserve">от </w:t>
      </w:r>
      <w:r w:rsidRPr="00B235C5">
        <w:rPr>
          <w:sz w:val="26"/>
          <w:szCs w:val="26"/>
        </w:rPr>
        <w:t>02.10.2019 № 63 «О включении сведений о месте (площадке) накопления твердых коммунальных отходов в реестр»</w:t>
      </w:r>
    </w:p>
    <w:p w:rsidR="00942552" w:rsidRPr="00B235C5" w:rsidRDefault="00942552" w:rsidP="00B235C5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</w:p>
    <w:p w:rsidR="00B235C5" w:rsidRPr="00B235C5" w:rsidRDefault="00B235C5" w:rsidP="00B235C5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B235C5">
        <w:rPr>
          <w:b/>
          <w:sz w:val="26"/>
          <w:szCs w:val="26"/>
          <w:lang w:eastAsia="zh-CN"/>
        </w:rPr>
        <w:t>П</w:t>
      </w:r>
      <w:proofErr w:type="gramEnd"/>
      <w:r w:rsidRPr="00B235C5">
        <w:rPr>
          <w:b/>
          <w:sz w:val="26"/>
          <w:szCs w:val="26"/>
          <w:lang w:eastAsia="zh-CN"/>
        </w:rPr>
        <w:t xml:space="preserve"> О С Т А Н О В Л Я Ю:</w:t>
      </w:r>
    </w:p>
    <w:p w:rsidR="00B235C5" w:rsidRPr="00B235C5" w:rsidRDefault="00B235C5" w:rsidP="00B235C5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B235C5">
        <w:rPr>
          <w:sz w:val="26"/>
          <w:szCs w:val="26"/>
          <w:lang w:eastAsia="zh-CN"/>
        </w:rPr>
        <w:t xml:space="preserve"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(далее Реестр) следующие изменения: </w:t>
      </w:r>
    </w:p>
    <w:p w:rsidR="00B235C5" w:rsidRPr="00B235C5" w:rsidRDefault="00B235C5" w:rsidP="00B235C5">
      <w:pPr>
        <w:numPr>
          <w:ilvl w:val="0"/>
          <w:numId w:val="43"/>
        </w:numPr>
        <w:suppressAutoHyphens/>
        <w:spacing w:line="360" w:lineRule="auto"/>
        <w:contextualSpacing/>
        <w:jc w:val="both"/>
        <w:rPr>
          <w:sz w:val="26"/>
          <w:szCs w:val="26"/>
          <w:lang w:eastAsia="zh-CN"/>
        </w:rPr>
      </w:pPr>
      <w:r w:rsidRPr="00B235C5">
        <w:rPr>
          <w:sz w:val="26"/>
          <w:szCs w:val="26"/>
          <w:lang w:eastAsia="zh-CN"/>
        </w:rPr>
        <w:t xml:space="preserve">пункт 264 Реестра изложить </w:t>
      </w:r>
      <w:r w:rsidR="00F30CC9">
        <w:rPr>
          <w:sz w:val="26"/>
          <w:szCs w:val="26"/>
          <w:lang w:eastAsia="zh-CN"/>
        </w:rPr>
        <w:t xml:space="preserve">в новой редакции </w:t>
      </w:r>
      <w:r w:rsidRPr="00B235C5">
        <w:rPr>
          <w:sz w:val="26"/>
          <w:szCs w:val="26"/>
          <w:lang w:eastAsia="zh-CN"/>
        </w:rPr>
        <w:t>согласно Приложению № 1 к настоящему постановлению;</w:t>
      </w:r>
    </w:p>
    <w:p w:rsidR="00B235C5" w:rsidRPr="00B235C5" w:rsidRDefault="00B235C5" w:rsidP="00B235C5">
      <w:pPr>
        <w:numPr>
          <w:ilvl w:val="0"/>
          <w:numId w:val="43"/>
        </w:numPr>
        <w:suppressAutoHyphens/>
        <w:spacing w:line="360" w:lineRule="auto"/>
        <w:contextualSpacing/>
        <w:jc w:val="both"/>
        <w:rPr>
          <w:sz w:val="26"/>
          <w:szCs w:val="26"/>
          <w:lang w:eastAsia="zh-CN"/>
        </w:rPr>
      </w:pPr>
      <w:r w:rsidRPr="00B235C5">
        <w:rPr>
          <w:sz w:val="26"/>
          <w:szCs w:val="26"/>
          <w:lang w:eastAsia="zh-CN"/>
        </w:rPr>
        <w:t>дополнить Реестр пунктами 400, 401 согласно Приложению № 1 к настоящему постановлению;</w:t>
      </w:r>
    </w:p>
    <w:p w:rsidR="00B235C5" w:rsidRPr="00B235C5" w:rsidRDefault="00B235C5" w:rsidP="00B235C5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B235C5">
        <w:rPr>
          <w:sz w:val="26"/>
          <w:szCs w:val="26"/>
          <w:lang w:eastAsia="zh-CN"/>
        </w:rPr>
        <w:lastRenderedPageBreak/>
        <w:t>Н</w:t>
      </w:r>
      <w:r w:rsidR="00942552">
        <w:rPr>
          <w:sz w:val="26"/>
          <w:szCs w:val="26"/>
          <w:lang w:eastAsia="zh-CN"/>
        </w:rPr>
        <w:t>астоящее постановление подлежит </w:t>
      </w:r>
      <w:r w:rsidRPr="00B235C5">
        <w:rPr>
          <w:sz w:val="26"/>
          <w:szCs w:val="26"/>
          <w:lang w:eastAsia="zh-CN"/>
        </w:rPr>
        <w:t>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B235C5" w:rsidRPr="00B235C5" w:rsidRDefault="00B235C5" w:rsidP="00B235C5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proofErr w:type="gramStart"/>
      <w:r w:rsidRPr="00B235C5">
        <w:rPr>
          <w:sz w:val="26"/>
          <w:szCs w:val="26"/>
          <w:lang w:eastAsia="zh-CN"/>
        </w:rPr>
        <w:t>Контроль за</w:t>
      </w:r>
      <w:proofErr w:type="gramEnd"/>
      <w:r w:rsidRPr="00B235C5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B235C5">
        <w:rPr>
          <w:sz w:val="26"/>
          <w:szCs w:val="26"/>
          <w:lang w:eastAsia="zh-CN"/>
        </w:rPr>
        <w:t>Блинова</w:t>
      </w:r>
      <w:proofErr w:type="spellEnd"/>
      <w:r w:rsidRPr="00B235C5">
        <w:rPr>
          <w:sz w:val="26"/>
          <w:szCs w:val="26"/>
          <w:lang w:eastAsia="zh-CN"/>
        </w:rPr>
        <w:t>.</w:t>
      </w:r>
    </w:p>
    <w:p w:rsidR="00AC14C7" w:rsidRPr="00760BEF" w:rsidRDefault="00EC7F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C7F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C7F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C7F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C7F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BD60D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6233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6233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EC7F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42552" w:rsidRDefault="00A62330" w:rsidP="00E71CCF">
      <w:pPr>
        <w:spacing w:line="360" w:lineRule="auto"/>
        <w:ind w:right="566"/>
        <w:jc w:val="center"/>
        <w:outlineLvl w:val="0"/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="00E71CCF">
        <w:lastRenderedPageBreak/>
        <w:t xml:space="preserve"> </w:t>
      </w:r>
    </w:p>
    <w:p w:rsidR="00B235C5" w:rsidRPr="00942552" w:rsidRDefault="00B235C5" w:rsidP="00942552">
      <w:pPr>
        <w:sectPr w:rsidR="00B235C5" w:rsidRPr="00942552" w:rsidSect="00355338">
          <w:headerReference w:type="even" r:id="rId9"/>
          <w:headerReference w:type="default" r:id="rId10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942552" w:rsidRDefault="00B235C5" w:rsidP="00B235C5">
      <w:pPr>
        <w:suppressAutoHyphens/>
        <w:jc w:val="center"/>
        <w:rPr>
          <w:szCs w:val="26"/>
          <w:lang w:eastAsia="zh-CN"/>
        </w:rPr>
      </w:pPr>
      <w:r>
        <w:rPr>
          <w:szCs w:val="26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942552" w:rsidRDefault="00942552" w:rsidP="00B235C5">
      <w:pPr>
        <w:suppressAutoHyphens/>
        <w:jc w:val="center"/>
        <w:rPr>
          <w:szCs w:val="26"/>
          <w:lang w:eastAsia="zh-CN"/>
        </w:rPr>
      </w:pPr>
    </w:p>
    <w:p w:rsidR="00B235C5" w:rsidRPr="00BA0041" w:rsidRDefault="00942552" w:rsidP="00B235C5">
      <w:pPr>
        <w:suppressAutoHyphens/>
        <w:jc w:val="center"/>
        <w:rPr>
          <w:szCs w:val="26"/>
          <w:lang w:eastAsia="zh-CN"/>
        </w:rPr>
      </w:pPr>
      <w:r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B235C5" w:rsidRPr="00BA0041">
        <w:rPr>
          <w:szCs w:val="26"/>
          <w:lang w:eastAsia="zh-CN"/>
        </w:rPr>
        <w:t>Приложение № 1</w:t>
      </w:r>
    </w:p>
    <w:p w:rsidR="00B235C5" w:rsidRPr="00BA0041" w:rsidRDefault="00B235C5" w:rsidP="00B235C5">
      <w:pPr>
        <w:suppressAutoHyphens/>
        <w:jc w:val="center"/>
        <w:rPr>
          <w:szCs w:val="26"/>
          <w:lang w:eastAsia="zh-CN"/>
        </w:rPr>
      </w:pPr>
      <w:r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BA0041">
        <w:rPr>
          <w:szCs w:val="26"/>
          <w:lang w:eastAsia="zh-CN"/>
        </w:rPr>
        <w:t>к постановлению</w:t>
      </w:r>
    </w:p>
    <w:p w:rsidR="00B235C5" w:rsidRPr="00BA0041" w:rsidRDefault="00B235C5" w:rsidP="00B235C5">
      <w:pPr>
        <w:suppressAutoHyphens/>
        <w:jc w:val="center"/>
        <w:rPr>
          <w:szCs w:val="26"/>
          <w:lang w:eastAsia="zh-CN"/>
        </w:rPr>
      </w:pPr>
      <w:r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</w:t>
      </w:r>
      <w:r w:rsidRPr="00BA0041">
        <w:rPr>
          <w:szCs w:val="26"/>
          <w:lang w:eastAsia="zh-CN"/>
        </w:rPr>
        <w:t xml:space="preserve">Администрации города Глазова </w:t>
      </w:r>
    </w:p>
    <w:p w:rsidR="00B235C5" w:rsidRPr="00BA0041" w:rsidRDefault="00B235C5" w:rsidP="00B235C5">
      <w:pPr>
        <w:suppressAutoHyphens/>
        <w:jc w:val="center"/>
        <w:rPr>
          <w:szCs w:val="26"/>
          <w:lang w:eastAsia="zh-CN"/>
        </w:rPr>
      </w:pPr>
      <w:r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BA0041">
        <w:rPr>
          <w:szCs w:val="26"/>
          <w:lang w:eastAsia="zh-CN"/>
        </w:rPr>
        <w:t xml:space="preserve">от </w:t>
      </w:r>
      <w:r w:rsidR="00E71CCF">
        <w:rPr>
          <w:szCs w:val="26"/>
          <w:lang w:eastAsia="zh-CN"/>
        </w:rPr>
        <w:t xml:space="preserve">08.10.2019 </w:t>
      </w:r>
      <w:r w:rsidRPr="00BA0041">
        <w:rPr>
          <w:szCs w:val="26"/>
          <w:lang w:eastAsia="zh-CN"/>
        </w:rPr>
        <w:t>№</w:t>
      </w:r>
      <w:r w:rsidR="00E71CCF">
        <w:rPr>
          <w:szCs w:val="26"/>
          <w:lang w:eastAsia="zh-CN"/>
        </w:rPr>
        <w:t xml:space="preserve"> 17/66</w:t>
      </w:r>
      <w:bookmarkStart w:id="0" w:name="_GoBack"/>
      <w:bookmarkEnd w:id="0"/>
    </w:p>
    <w:p w:rsidR="00B235C5" w:rsidRDefault="00B235C5" w:rsidP="00B235C5"/>
    <w:p w:rsidR="00942552" w:rsidRDefault="00942552" w:rsidP="00B235C5"/>
    <w:p w:rsidR="00942552" w:rsidRPr="00BA0041" w:rsidRDefault="00942552" w:rsidP="00B235C5"/>
    <w:tbl>
      <w:tblPr>
        <w:tblStyle w:val="13"/>
        <w:tblW w:w="1559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51"/>
        <w:gridCol w:w="709"/>
        <w:gridCol w:w="1134"/>
        <w:gridCol w:w="993"/>
        <w:gridCol w:w="1135"/>
        <w:gridCol w:w="1276"/>
        <w:gridCol w:w="852"/>
        <w:gridCol w:w="718"/>
        <w:gridCol w:w="719"/>
        <w:gridCol w:w="3546"/>
        <w:gridCol w:w="1702"/>
        <w:gridCol w:w="994"/>
      </w:tblGrid>
      <w:tr w:rsidR="00B235C5" w:rsidRPr="00BA0041" w:rsidTr="00962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B235C5" w:rsidRPr="00BA0041" w:rsidTr="00962357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11" w:tgtFrame="_blank" w:history="1">
              <w:r w:rsidRPr="00BA0041">
                <w:rPr>
                  <w:color w:val="0000FF"/>
                  <w:sz w:val="18"/>
                  <w:szCs w:val="18"/>
                  <w:u w:val="single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235C5" w:rsidRPr="00BA0041" w:rsidTr="00962357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235C5" w:rsidRPr="00BA0041" w:rsidTr="00962357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Глинки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58.145130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52.634272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10,24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Муниципальное унитарное предприятие «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Жилищно-коммунальное управление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» муниципального образования «Город Глазов»,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2061837046335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. Адрес: У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Р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Школьная, 21-Б.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Кирова, д. 74,</w:t>
            </w:r>
          </w:p>
          <w:p w:rsidR="00B235C5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Глинки, д. 7,</w:t>
            </w:r>
          </w:p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Глинки, д. 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235C5">
              <w:rPr>
                <w:rFonts w:eastAsia="Times New Roman"/>
                <w:sz w:val="16"/>
                <w:szCs w:val="16"/>
                <w:lang w:eastAsia="ru-RU"/>
              </w:rPr>
              <w:t>ежедневно</w:t>
            </w:r>
          </w:p>
        </w:tc>
      </w:tr>
      <w:tr w:rsidR="00B235C5" w:rsidRPr="00BA0041" w:rsidTr="00962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Дзержинского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58.147169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52.640877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2,56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Муниципальное унитарное предприятие «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Жилищно-коммунальное управление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» муниципального образования «Город Глазов»,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2061837046335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. Адрес: У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Р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Школьная, 21-Б.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Дзержинского, д. 2</w:t>
            </w: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BA0041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ежедневно</w:t>
            </w:r>
          </w:p>
        </w:tc>
      </w:tr>
      <w:tr w:rsidR="00B235C5" w:rsidRPr="00BA0041" w:rsidTr="00962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Короленко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58.139221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52.664211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Общество с ограниченной ответственностью «Глазов Дом», 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1031802802349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. Адрес: У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Р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, город Глазов, ул.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Республиканская, д. 49-А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Короленко, д. 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C5" w:rsidRDefault="00B235C5" w:rsidP="00962357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ежедневно</w:t>
            </w:r>
          </w:p>
        </w:tc>
      </w:tr>
    </w:tbl>
    <w:p w:rsidR="00B235C5" w:rsidRDefault="00B235C5" w:rsidP="00B235C5">
      <w:pPr>
        <w:suppressAutoHyphens/>
        <w:jc w:val="right"/>
        <w:rPr>
          <w:szCs w:val="26"/>
          <w:lang w:eastAsia="zh-CN"/>
        </w:rPr>
      </w:pPr>
    </w:p>
    <w:p w:rsidR="00B235C5" w:rsidRDefault="00B235C5" w:rsidP="00B235C5">
      <w:pPr>
        <w:suppressAutoHyphens/>
        <w:jc w:val="right"/>
        <w:rPr>
          <w:szCs w:val="26"/>
          <w:lang w:eastAsia="zh-CN"/>
        </w:rPr>
      </w:pPr>
    </w:p>
    <w:p w:rsidR="00B235C5" w:rsidRPr="00293FAD" w:rsidRDefault="00B235C5" w:rsidP="00B235C5">
      <w:pPr>
        <w:suppressAutoHyphens/>
        <w:spacing w:line="360" w:lineRule="auto"/>
        <w:jc w:val="both"/>
        <w:rPr>
          <w:szCs w:val="26"/>
          <w:lang w:eastAsia="zh-CN"/>
        </w:rPr>
      </w:pPr>
    </w:p>
    <w:p w:rsidR="00B235C5" w:rsidRDefault="00B235C5" w:rsidP="00E649DB">
      <w:pPr>
        <w:spacing w:line="240" w:lineRule="exact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sectPr w:rsidR="00B235C5" w:rsidSect="00B235C5">
          <w:pgSz w:w="16838" w:h="11906" w:orient="landscape"/>
          <w:pgMar w:top="709" w:right="567" w:bottom="849" w:left="1276" w:header="709" w:footer="709" w:gutter="0"/>
          <w:cols w:space="708"/>
          <w:titlePg/>
          <w:docGrid w:linePitch="360"/>
        </w:sectPr>
      </w:pPr>
    </w:p>
    <w:p w:rsidR="00E649DB" w:rsidRPr="009131CA" w:rsidRDefault="00EC7FBE" w:rsidP="00E649DB">
      <w:pPr>
        <w:spacing w:line="240" w:lineRule="exact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3"/>
        <w:gridCol w:w="777"/>
        <w:gridCol w:w="4522"/>
      </w:tblGrid>
      <w:tr w:rsidR="00BD60D5" w:rsidTr="00E649DB">
        <w:tc>
          <w:tcPr>
            <w:tcW w:w="4273" w:type="dxa"/>
          </w:tcPr>
          <w:p w:rsidR="00E649DB" w:rsidRPr="009131CA" w:rsidRDefault="00EC7FBE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77" w:type="dxa"/>
          </w:tcPr>
          <w:p w:rsidR="00E649DB" w:rsidRPr="009131CA" w:rsidRDefault="00EC7FBE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522" w:type="dxa"/>
          </w:tcPr>
          <w:p w:rsidR="00E649DB" w:rsidRPr="009131CA" w:rsidRDefault="00EC7FBE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AC14C7" w:rsidRPr="00760BEF" w:rsidRDefault="00EC7FBE" w:rsidP="00443329">
      <w:pPr>
        <w:spacing w:line="27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EC7F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FBE" w:rsidRDefault="00EC7FBE">
      <w:r>
        <w:separator/>
      </w:r>
    </w:p>
  </w:endnote>
  <w:endnote w:type="continuationSeparator" w:id="0">
    <w:p w:rsidR="00EC7FBE" w:rsidRDefault="00EC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FBE" w:rsidRDefault="00EC7FBE">
      <w:r>
        <w:separator/>
      </w:r>
    </w:p>
  </w:footnote>
  <w:footnote w:type="continuationSeparator" w:id="0">
    <w:p w:rsidR="00EC7FBE" w:rsidRDefault="00EC7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A6233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C7F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A6233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1CCF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EC7F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DD22F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5A15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3802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2C8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7627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D6D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275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5A18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68AA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0DC8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E06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54D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65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499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707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A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676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6E9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BDA19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564CA4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B40B94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A9040B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1AAB72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C60E5F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724A8A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DB8033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C1CD30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6D26D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C8A55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B8CB1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4419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0AAB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3FA72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96CF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74867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4643F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770BFB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69C57E0" w:tentative="1">
      <w:start w:val="1"/>
      <w:numFmt w:val="lowerLetter"/>
      <w:lvlText w:val="%2."/>
      <w:lvlJc w:val="left"/>
      <w:pPr>
        <w:ind w:left="1440" w:hanging="360"/>
      </w:pPr>
    </w:lvl>
    <w:lvl w:ilvl="2" w:tplc="9C4EC178" w:tentative="1">
      <w:start w:val="1"/>
      <w:numFmt w:val="lowerRoman"/>
      <w:lvlText w:val="%3."/>
      <w:lvlJc w:val="right"/>
      <w:pPr>
        <w:ind w:left="2160" w:hanging="180"/>
      </w:pPr>
    </w:lvl>
    <w:lvl w:ilvl="3" w:tplc="D3FADA00" w:tentative="1">
      <w:start w:val="1"/>
      <w:numFmt w:val="decimal"/>
      <w:lvlText w:val="%4."/>
      <w:lvlJc w:val="left"/>
      <w:pPr>
        <w:ind w:left="2880" w:hanging="360"/>
      </w:pPr>
    </w:lvl>
    <w:lvl w:ilvl="4" w:tplc="AA946F92" w:tentative="1">
      <w:start w:val="1"/>
      <w:numFmt w:val="lowerLetter"/>
      <w:lvlText w:val="%5."/>
      <w:lvlJc w:val="left"/>
      <w:pPr>
        <w:ind w:left="3600" w:hanging="360"/>
      </w:pPr>
    </w:lvl>
    <w:lvl w:ilvl="5" w:tplc="B3DC7B30" w:tentative="1">
      <w:start w:val="1"/>
      <w:numFmt w:val="lowerRoman"/>
      <w:lvlText w:val="%6."/>
      <w:lvlJc w:val="right"/>
      <w:pPr>
        <w:ind w:left="4320" w:hanging="180"/>
      </w:pPr>
    </w:lvl>
    <w:lvl w:ilvl="6" w:tplc="701C7318" w:tentative="1">
      <w:start w:val="1"/>
      <w:numFmt w:val="decimal"/>
      <w:lvlText w:val="%7."/>
      <w:lvlJc w:val="left"/>
      <w:pPr>
        <w:ind w:left="5040" w:hanging="360"/>
      </w:pPr>
    </w:lvl>
    <w:lvl w:ilvl="7" w:tplc="01DE2372" w:tentative="1">
      <w:start w:val="1"/>
      <w:numFmt w:val="lowerLetter"/>
      <w:lvlText w:val="%8."/>
      <w:lvlJc w:val="left"/>
      <w:pPr>
        <w:ind w:left="5760" w:hanging="360"/>
      </w:pPr>
    </w:lvl>
    <w:lvl w:ilvl="8" w:tplc="2A64B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35C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963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A0B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FC01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800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B6B2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1EB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DACE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AA15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69A7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C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E8E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2F2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622E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4F6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2D3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0C8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4611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3407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5C40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AF9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322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685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2658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619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27D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90F7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E8CF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0650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C620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8F1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04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C63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B62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801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63A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00EFE9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6BCD6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A6E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D632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E2BF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1C56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C082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690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90B8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7681BA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962C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2879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A4A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616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D4B2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D65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7E0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DA02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6286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B6BF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0E2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50C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64B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6EA9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406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6A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02A2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52CE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447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92B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0A1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B204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EA65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402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E67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8E81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EC8F7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34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AEC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64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D87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14C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FCF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346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9E0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FD206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DC75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6206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788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8CD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E27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CAD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E69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2D0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9D569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90E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F69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CA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206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1A1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40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3602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A6C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223805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D0E12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0C5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6CB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2C88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724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0F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05E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4E5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045C8BE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488183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C62C7D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4F403F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9C029A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316762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EF250A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92A8DF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7F81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FF1EC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5AE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627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69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4E39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86F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0F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661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EC6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DFAC50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10AE7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E8E18D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E309C3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BCEF34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70AFFF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02C77E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8B616B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4C2322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595CA0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3C6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623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0B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3293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6A8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20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21C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9E0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149E5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841D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542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EE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E08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42F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06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262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B02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18BC2B3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F20F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E07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3C4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694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5EDC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3CF4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E07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2A2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C73CD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DAE2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BE73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A469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442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783A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685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29F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82D5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B162ADE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BD4B03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7EC91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406107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21404F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F0C66E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D004AF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C3A198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D66EB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6A523D7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BB07F1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2748E7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3701BA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C20168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692CE5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94A659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45EC5E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AFE32F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6F16067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A5007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F4C0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AB4A2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B6F9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FEA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0411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57E60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1618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AE28B62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DBE81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E46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70E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0B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84F9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325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EDD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C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DDC093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26B9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AA4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61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B28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485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FA7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B2CF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C44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B3A8A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A0D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F85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A6F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00A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16E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5E1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E86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583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257562"/>
    <w:multiLevelType w:val="hybridMultilevel"/>
    <w:tmpl w:val="9CD6344A"/>
    <w:lvl w:ilvl="0" w:tplc="1EA26D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8060EE"/>
    <w:multiLevelType w:val="hybridMultilevel"/>
    <w:tmpl w:val="87507612"/>
    <w:lvl w:ilvl="0" w:tplc="16447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F83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D062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23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8E37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58E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CA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165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5AB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3D0C4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26C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E7C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E0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8D2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96F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5E9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88D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9E5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D5"/>
    <w:rsid w:val="000C2E2B"/>
    <w:rsid w:val="002A700E"/>
    <w:rsid w:val="008558CB"/>
    <w:rsid w:val="00942552"/>
    <w:rsid w:val="00A62330"/>
    <w:rsid w:val="00B235C5"/>
    <w:rsid w:val="00BD60D5"/>
    <w:rsid w:val="00E71CCF"/>
    <w:rsid w:val="00EC7FBE"/>
    <w:rsid w:val="00F3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7"/>
    <w:uiPriority w:val="59"/>
    <w:rsid w:val="00B235C5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andex.ru/maps/?um=constructor%3Ae06508c4aac5a6fd83d213dedae67ca55fcabb5081def69c3ade747732e34fa7&amp;source=constructorLink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40</cp:revision>
  <cp:lastPrinted>2010-11-19T11:14:00Z</cp:lastPrinted>
  <dcterms:created xsi:type="dcterms:W3CDTF">2016-12-16T12:43:00Z</dcterms:created>
  <dcterms:modified xsi:type="dcterms:W3CDTF">2019-10-08T13:56:00Z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