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A901E9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C22BB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C22BB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C22BB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C22BB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B96603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C22BB2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69403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C22BB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C22BB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9131CA" w:rsidRPr="00075900" w:rsidRDefault="00C22BB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C22BB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B96603" w:rsidP="009131CA">
      <w:pPr>
        <w:jc w:val="center"/>
      </w:pPr>
    </w:p>
    <w:p w:rsidR="009131CA" w:rsidRPr="00722D30" w:rsidRDefault="00B96603" w:rsidP="009131CA">
      <w:pPr>
        <w:jc w:val="center"/>
      </w:pPr>
    </w:p>
    <w:p w:rsidR="009131CA" w:rsidRPr="00722D30" w:rsidRDefault="00C22BB2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B96603" w:rsidP="009131CA">
      <w:pPr>
        <w:pStyle w:val="a3"/>
      </w:pPr>
    </w:p>
    <w:p w:rsidR="00B81F87" w:rsidRPr="00D86643" w:rsidRDefault="00C22BB2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BE191D">
        <w:t>03.10.2018</w:t>
      </w:r>
      <w:r>
        <w:t xml:space="preserve">__                                                              </w:t>
      </w:r>
      <w:r w:rsidR="00BE191D">
        <w:t xml:space="preserve">                </w:t>
      </w:r>
      <w:r>
        <w:t xml:space="preserve">            № __</w:t>
      </w:r>
      <w:r w:rsidR="00BE191D">
        <w:t>23/198</w:t>
      </w:r>
      <w:r>
        <w:t>____</w:t>
      </w:r>
      <w:bookmarkEnd w:id="0"/>
      <w:bookmarkEnd w:id="1"/>
    </w:p>
    <w:p w:rsidR="00D623C2" w:rsidRPr="00760BEF" w:rsidRDefault="00B966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B03885" w:rsidRDefault="00C22BB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 xml:space="preserve">Об утверждении перечня наименований элементов улично-дорожной сети, расположенных на территории садоводческого некоммерческого товарищества «Восход» в </w:t>
      </w:r>
      <w:proofErr w:type="gramStart"/>
      <w:r w:rsidRPr="00B03885">
        <w:rPr>
          <w:rStyle w:val="af2"/>
          <w:b/>
          <w:color w:val="auto"/>
        </w:rPr>
        <w:t>г</w:t>
      </w:r>
      <w:proofErr w:type="gramEnd"/>
      <w:r w:rsidRPr="00B03885">
        <w:rPr>
          <w:rStyle w:val="af2"/>
          <w:b/>
          <w:color w:val="auto"/>
        </w:rPr>
        <w:t xml:space="preserve">. Глазове  </w:t>
      </w:r>
    </w:p>
    <w:p w:rsidR="00AC14C7" w:rsidRPr="00760BEF" w:rsidRDefault="00B966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51B71" w:rsidRDefault="00451B71" w:rsidP="00451B71">
      <w:pPr>
        <w:pStyle w:val="31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 2014 № 1221 «Об утверждении правил присвоения, изменения и аннулирования адресов»,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Правил сокращенного наименования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элементов», Уставом муниципального образования «Город Глазов»,</w:t>
      </w:r>
    </w:p>
    <w:p w:rsidR="00451B71" w:rsidRDefault="00451B71" w:rsidP="00451B71">
      <w:pPr>
        <w:spacing w:line="360" w:lineRule="auto"/>
        <w:jc w:val="both"/>
        <w:rPr>
          <w:b/>
        </w:rPr>
      </w:pPr>
    </w:p>
    <w:p w:rsidR="00451B71" w:rsidRDefault="00451B71" w:rsidP="00451B71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451B71" w:rsidRDefault="00451B71" w:rsidP="00451B71">
      <w:pPr>
        <w:spacing w:line="360" w:lineRule="auto"/>
        <w:jc w:val="both"/>
        <w:rPr>
          <w:b/>
        </w:rPr>
      </w:pPr>
    </w:p>
    <w:p w:rsidR="00451B71" w:rsidRDefault="00451B71" w:rsidP="00451B71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right="-1" w:firstLine="720"/>
        <w:jc w:val="both"/>
      </w:pPr>
      <w:r>
        <w:t xml:space="preserve">Изменить тип элементов улично-дорожной сети расположенных на территории садоводческого некоммерческого товарищества «Восход» в </w:t>
      </w:r>
      <w:proofErr w:type="gramStart"/>
      <w:r>
        <w:t>г</w:t>
      </w:r>
      <w:proofErr w:type="gramEnd"/>
      <w:r>
        <w:t>. Глазове в соответствии с приложением 1 к настоящему Постановлению.</w:t>
      </w:r>
    </w:p>
    <w:p w:rsidR="00451B71" w:rsidRDefault="00451B71" w:rsidP="00451B71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right="-1" w:firstLine="720"/>
        <w:jc w:val="both"/>
      </w:pPr>
      <w:r>
        <w:t xml:space="preserve">Утвердить прилагаемый к настоящему постановлению Перечень наименований элементов улично-дорожной сети расположенных на территории садоводческого некоммерческого товарищества «Восход» в </w:t>
      </w:r>
      <w:proofErr w:type="gramStart"/>
      <w:r>
        <w:t>г</w:t>
      </w:r>
      <w:proofErr w:type="gramEnd"/>
      <w:r>
        <w:t>. Глазове (приложение 2).</w:t>
      </w:r>
    </w:p>
    <w:p w:rsidR="00451B71" w:rsidRDefault="00451B71" w:rsidP="00451B71">
      <w:pPr>
        <w:numPr>
          <w:ilvl w:val="0"/>
          <w:numId w:val="42"/>
        </w:numPr>
        <w:tabs>
          <w:tab w:val="left" w:pos="0"/>
          <w:tab w:val="left" w:pos="993"/>
        </w:tabs>
        <w:suppressAutoHyphens/>
        <w:spacing w:line="360" w:lineRule="auto"/>
        <w:ind w:left="0" w:right="-1" w:firstLine="720"/>
        <w:jc w:val="both"/>
      </w:pPr>
      <w:r>
        <w:t>Разместить в государственном адресном реестре Федеральной информационной адресной системы адресные объекты согласно Приложениям 1, 2 настоящего Постановления.</w:t>
      </w:r>
    </w:p>
    <w:p w:rsidR="00451B71" w:rsidRDefault="00451B71" w:rsidP="00451B71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right="-1"/>
      </w:pPr>
      <w:r>
        <w:t>Настоящее постановление подлежит официальному опубликованию.</w:t>
      </w:r>
    </w:p>
    <w:p w:rsidR="00451B71" w:rsidRDefault="00451B71" w:rsidP="00451B71">
      <w:pPr>
        <w:pStyle w:val="af5"/>
        <w:numPr>
          <w:ilvl w:val="0"/>
          <w:numId w:val="42"/>
        </w:numPr>
        <w:tabs>
          <w:tab w:val="left" w:pos="993"/>
        </w:tabs>
        <w:ind w:left="0" w:right="566" w:firstLine="720"/>
        <w:jc w:val="both"/>
        <w:rPr>
          <w:b/>
          <w:iCs/>
          <w:kern w:val="32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C14C7" w:rsidRPr="00760BEF" w:rsidRDefault="00B966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966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966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71"/>
        <w:gridCol w:w="4801"/>
      </w:tblGrid>
      <w:tr w:rsidR="00A901E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563BD" w:rsidRPr="009131CA" w:rsidRDefault="00D563BD" w:rsidP="00D563BD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Первый заместитель Главы Администрации города Глазова по экономике, управлению муниципальным имуществом и развитию города</w:t>
            </w:r>
          </w:p>
          <w:p w:rsidR="00072FC9" w:rsidRPr="00B03885" w:rsidRDefault="00B9660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563BD" w:rsidRDefault="00D563BD" w:rsidP="00443329">
            <w:pPr>
              <w:ind w:right="566"/>
              <w:jc w:val="right"/>
              <w:rPr>
                <w:rStyle w:val="af2"/>
                <w:color w:val="auto"/>
              </w:rPr>
            </w:pPr>
          </w:p>
          <w:p w:rsidR="00D563BD" w:rsidRDefault="00D563BD" w:rsidP="00443329">
            <w:pPr>
              <w:ind w:right="566"/>
              <w:jc w:val="right"/>
              <w:rPr>
                <w:rStyle w:val="af2"/>
                <w:color w:val="auto"/>
              </w:rPr>
            </w:pPr>
          </w:p>
          <w:p w:rsidR="00072FC9" w:rsidRPr="00B03885" w:rsidRDefault="00D563B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И.А.Обухова</w:t>
            </w:r>
          </w:p>
        </w:tc>
      </w:tr>
    </w:tbl>
    <w:p w:rsidR="00AC14C7" w:rsidRPr="00760BEF" w:rsidRDefault="00B966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563BD" w:rsidRDefault="00C22BB2" w:rsidP="00BE191D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="00BE191D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451B71" w:rsidRDefault="00451B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51B71" w:rsidRDefault="00451B71" w:rsidP="00451B71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 к Постановлению</w:t>
      </w:r>
    </w:p>
    <w:p w:rsidR="00451B71" w:rsidRDefault="00451B71" w:rsidP="00451B71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Города Глазова</w:t>
      </w:r>
    </w:p>
    <w:p w:rsidR="00451B71" w:rsidRDefault="00451B71" w:rsidP="00451B71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E191D">
        <w:rPr>
          <w:sz w:val="22"/>
          <w:szCs w:val="22"/>
        </w:rPr>
        <w:t>03.10.2018</w:t>
      </w:r>
      <w:r>
        <w:rPr>
          <w:sz w:val="22"/>
          <w:szCs w:val="22"/>
        </w:rPr>
        <w:t xml:space="preserve"> № </w:t>
      </w:r>
      <w:r w:rsidR="00BE191D">
        <w:rPr>
          <w:sz w:val="22"/>
          <w:szCs w:val="22"/>
        </w:rPr>
        <w:t>23/198</w:t>
      </w:r>
    </w:p>
    <w:p w:rsidR="00451B71" w:rsidRDefault="00451B71" w:rsidP="00451B7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  <w:r>
        <w:rPr>
          <w:lang w:eastAsia="zh-CN"/>
        </w:rPr>
        <w:t>Перечень изменяемых наименований типов элементов улично-дорожной сети на территории СНТ «Восход»</w:t>
      </w:r>
    </w:p>
    <w:p w:rsidR="00451B71" w:rsidRDefault="00451B71" w:rsidP="00451B71">
      <w:pPr>
        <w:suppressAutoHyphens/>
        <w:jc w:val="center"/>
        <w:rPr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1984"/>
        <w:gridCol w:w="3827"/>
      </w:tblGrid>
      <w:tr w:rsidR="00451B71" w:rsidTr="00920C3E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51B71" w:rsidRDefault="00451B71" w:rsidP="00920C3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Аннулируемое наименование типа элемента улично-дорожной сети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B71" w:rsidRDefault="00451B71" w:rsidP="00920C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объекта адресации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451B71" w:rsidRDefault="00451B71" w:rsidP="00920C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государственном адресном </w:t>
            </w:r>
            <w:proofErr w:type="gramStart"/>
            <w:r>
              <w:rPr>
                <w:sz w:val="20"/>
                <w:szCs w:val="20"/>
              </w:rPr>
              <w:t>реестре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451B71" w:rsidRDefault="00451B71" w:rsidP="00920C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Присваиваемое наименование типа элемента улично-дорожной сети</w:t>
            </w:r>
          </w:p>
        </w:tc>
      </w:tr>
      <w:tr w:rsidR="00451B71" w:rsidTr="00920C3E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451B71" w:rsidRPr="00746125" w:rsidRDefault="00451B71" w:rsidP="00920C3E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 w:rsidRPr="0074612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51B71" w:rsidRPr="00746125" w:rsidRDefault="00451B71" w:rsidP="00920C3E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46125"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Городской округ город Глазов, Глазов Город, </w:t>
            </w:r>
            <w:r w:rsidRPr="00746125">
              <w:rPr>
                <w:sz w:val="20"/>
                <w:szCs w:val="20"/>
                <w:lang w:eastAsia="zh-CN"/>
              </w:rPr>
              <w:t>Восход территория СНТ,</w:t>
            </w:r>
            <w:r w:rsidRPr="0074612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746125">
              <w:rPr>
                <w:sz w:val="20"/>
                <w:szCs w:val="20"/>
              </w:rPr>
              <w:t>Садовая улица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B71" w:rsidRPr="00746125" w:rsidRDefault="00451B71" w:rsidP="00920C3E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746125">
              <w:rPr>
                <w:sz w:val="20"/>
                <w:szCs w:val="20"/>
                <w:lang w:eastAsia="zh-CN"/>
              </w:rPr>
              <w:t>1bda0b00-9107-4ed5-b738-85179a7dc018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B71" w:rsidRPr="00746125" w:rsidRDefault="00451B71" w:rsidP="00920C3E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46125"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Городской округ город Глазов, Глазов Город, </w:t>
            </w:r>
            <w:r w:rsidRPr="00746125">
              <w:rPr>
                <w:sz w:val="20"/>
                <w:szCs w:val="20"/>
                <w:lang w:eastAsia="zh-CN"/>
              </w:rPr>
              <w:t>Восход территория СНТ,</w:t>
            </w:r>
            <w:r w:rsidRPr="0074612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746125">
              <w:rPr>
                <w:sz w:val="20"/>
                <w:szCs w:val="20"/>
              </w:rPr>
              <w:t>Садовый проезд</w:t>
            </w:r>
          </w:p>
        </w:tc>
      </w:tr>
      <w:tr w:rsidR="00451B71" w:rsidTr="00920C3E">
        <w:trPr>
          <w:trHeight w:val="388"/>
        </w:trPr>
        <w:tc>
          <w:tcPr>
            <w:tcW w:w="534" w:type="dxa"/>
            <w:shd w:val="clear" w:color="auto" w:fill="auto"/>
            <w:vAlign w:val="center"/>
          </w:tcPr>
          <w:p w:rsidR="00451B71" w:rsidRPr="00746125" w:rsidRDefault="00451B71" w:rsidP="00920C3E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 w:rsidRPr="0074612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51B71" w:rsidRPr="00746125" w:rsidRDefault="00451B71" w:rsidP="00920C3E">
            <w:pPr>
              <w:rPr>
                <w:sz w:val="20"/>
                <w:szCs w:val="20"/>
                <w:lang w:eastAsia="zh-CN"/>
              </w:rPr>
            </w:pPr>
            <w:r w:rsidRPr="00746125"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Городской округ город Глазов, Глазов Город, </w:t>
            </w:r>
            <w:r w:rsidRPr="00746125">
              <w:rPr>
                <w:sz w:val="20"/>
                <w:szCs w:val="20"/>
                <w:lang w:eastAsia="zh-CN"/>
              </w:rPr>
              <w:t>Восход территория СНТ,</w:t>
            </w:r>
            <w:r w:rsidRPr="0074612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746125">
              <w:rPr>
                <w:sz w:val="20"/>
                <w:szCs w:val="20"/>
              </w:rPr>
              <w:t>Цветочная улица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B71" w:rsidRPr="00746125" w:rsidRDefault="00451B71" w:rsidP="00920C3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46125">
              <w:rPr>
                <w:sz w:val="20"/>
                <w:szCs w:val="20"/>
                <w:lang w:eastAsia="zh-CN"/>
              </w:rPr>
              <w:t>34286275-c7fd-4903-bd1e-e0ef22e2e4f4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B71" w:rsidRPr="00746125" w:rsidRDefault="00451B71" w:rsidP="00920C3E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46125"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Восход территория СНТ, Цветочный проезд</w:t>
            </w:r>
          </w:p>
        </w:tc>
      </w:tr>
      <w:tr w:rsidR="00451B71" w:rsidTr="00920C3E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451B71" w:rsidRPr="00746125" w:rsidRDefault="00451B71" w:rsidP="00920C3E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 w:rsidRPr="0074612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51B71" w:rsidRPr="00746125" w:rsidRDefault="00451B71" w:rsidP="00920C3E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46125"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Городской округ город Глазов, Глазов Город, </w:t>
            </w:r>
            <w:r w:rsidRPr="00746125">
              <w:rPr>
                <w:sz w:val="20"/>
                <w:szCs w:val="20"/>
                <w:lang w:eastAsia="zh-CN"/>
              </w:rPr>
              <w:t>Восход территория СНТ,</w:t>
            </w:r>
            <w:r w:rsidRPr="0074612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746125">
              <w:rPr>
                <w:sz w:val="20"/>
                <w:szCs w:val="20"/>
              </w:rPr>
              <w:t>Центральная улица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B71" w:rsidRPr="00746125" w:rsidRDefault="00451B71" w:rsidP="00920C3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46125">
              <w:rPr>
                <w:sz w:val="20"/>
                <w:szCs w:val="20"/>
                <w:lang w:eastAsia="zh-CN"/>
              </w:rPr>
              <w:t>d8015a7b-670d-4624-a321-2145294e889e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B71" w:rsidRPr="00746125" w:rsidRDefault="00451B71" w:rsidP="00920C3E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46125"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Восход территория СНТ, Центральный проезд</w:t>
            </w:r>
          </w:p>
        </w:tc>
      </w:tr>
      <w:tr w:rsidR="00451B71" w:rsidTr="00920C3E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451B71" w:rsidRPr="00746125" w:rsidRDefault="00451B71" w:rsidP="00920C3E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 w:rsidRPr="0074612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51B71" w:rsidRPr="00746125" w:rsidRDefault="00451B71" w:rsidP="00920C3E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46125"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Городской округ город Глазов, Глазов Город, </w:t>
            </w:r>
            <w:r w:rsidRPr="00746125">
              <w:rPr>
                <w:sz w:val="20"/>
                <w:szCs w:val="20"/>
                <w:lang w:eastAsia="zh-CN"/>
              </w:rPr>
              <w:t>Восход территория СНТ,</w:t>
            </w:r>
            <w:r w:rsidRPr="0074612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746125">
              <w:rPr>
                <w:sz w:val="20"/>
                <w:szCs w:val="20"/>
              </w:rPr>
              <w:t>Южная улица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B71" w:rsidRPr="00746125" w:rsidRDefault="00451B71" w:rsidP="00920C3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46125">
              <w:rPr>
                <w:sz w:val="20"/>
                <w:szCs w:val="20"/>
                <w:lang w:eastAsia="zh-CN"/>
              </w:rPr>
              <w:t>060fd3e0-6502-493a-b505-51dd78758af0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B71" w:rsidRPr="00746125" w:rsidRDefault="00451B71" w:rsidP="00920C3E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46125"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Восход территория СНТ, Южный проезд</w:t>
            </w:r>
          </w:p>
        </w:tc>
      </w:tr>
    </w:tbl>
    <w:p w:rsidR="00451B71" w:rsidRDefault="00451B71" w:rsidP="00451B7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51B71" w:rsidRPr="007F7494" w:rsidRDefault="00451B71" w:rsidP="00451B7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51B71" w:rsidRDefault="00451B71" w:rsidP="00451B71">
      <w:pPr>
        <w:suppressAutoHyphens/>
        <w:rPr>
          <w:rFonts w:eastAsia="Arial"/>
          <w:lang w:eastAsia="zh-CN"/>
        </w:rPr>
      </w:pPr>
      <w:r w:rsidRPr="007F7494">
        <w:rPr>
          <w:rFonts w:eastAsia="Arial"/>
          <w:lang w:eastAsia="zh-CN"/>
        </w:rPr>
        <w:t>Начальник управления архитектуры</w:t>
      </w:r>
    </w:p>
    <w:p w:rsidR="00451B71" w:rsidRPr="007F7494" w:rsidRDefault="00451B71" w:rsidP="00451B71">
      <w:pPr>
        <w:suppressAutoHyphens/>
        <w:rPr>
          <w:rFonts w:eastAsia="Arial"/>
          <w:lang w:eastAsia="zh-CN"/>
        </w:rPr>
      </w:pPr>
      <w:r w:rsidRPr="007F7494">
        <w:rPr>
          <w:rFonts w:eastAsia="Arial"/>
          <w:lang w:eastAsia="zh-CN"/>
        </w:rPr>
        <w:t>и градостроительства</w:t>
      </w:r>
    </w:p>
    <w:p w:rsidR="00451B71" w:rsidRPr="007F7494" w:rsidRDefault="00451B71" w:rsidP="00451B71">
      <w:pPr>
        <w:suppressAutoHyphens/>
        <w:rPr>
          <w:rFonts w:eastAsia="Arial"/>
          <w:lang w:eastAsia="zh-CN"/>
        </w:rPr>
      </w:pPr>
      <w:r w:rsidRPr="007F7494">
        <w:rPr>
          <w:rFonts w:eastAsia="Arial"/>
          <w:lang w:eastAsia="zh-CN"/>
        </w:rPr>
        <w:t>Администрации города Глазова                                                                         Л.В. Салтыкова</w:t>
      </w: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</w:p>
    <w:p w:rsidR="00451B71" w:rsidRDefault="00451B71" w:rsidP="00451B71">
      <w:pPr>
        <w:suppressAutoHyphens/>
        <w:spacing w:line="276" w:lineRule="auto"/>
        <w:ind w:firstLine="4395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Приложение 2 к Постановлению</w:t>
      </w:r>
    </w:p>
    <w:p w:rsidR="00451B71" w:rsidRDefault="00451B71" w:rsidP="00451B71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Администрации Города Глазова</w:t>
      </w:r>
    </w:p>
    <w:p w:rsidR="00BE191D" w:rsidRDefault="00BE191D" w:rsidP="00BE191D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03.10.2018 № 23/198</w:t>
      </w:r>
    </w:p>
    <w:p w:rsidR="00451B71" w:rsidRDefault="00451B71" w:rsidP="00451B71">
      <w:pPr>
        <w:suppressAutoHyphens/>
        <w:jc w:val="right"/>
        <w:rPr>
          <w:lang w:eastAsia="zh-CN"/>
        </w:rPr>
      </w:pPr>
    </w:p>
    <w:p w:rsidR="00451B71" w:rsidRDefault="00451B71" w:rsidP="00451B71">
      <w:pPr>
        <w:suppressAutoHyphens/>
        <w:jc w:val="center"/>
        <w:rPr>
          <w:lang w:eastAsia="zh-CN"/>
        </w:rPr>
      </w:pPr>
      <w:r>
        <w:rPr>
          <w:lang w:eastAsia="zh-CN"/>
        </w:rPr>
        <w:t>Перечень наименований элементов улично-дорожной сети расположенных на территории СНТ «Восход»</w:t>
      </w:r>
    </w:p>
    <w:p w:rsidR="00451B71" w:rsidRDefault="00451B71" w:rsidP="00451B71">
      <w:pPr>
        <w:suppressAutoHyphens/>
        <w:jc w:val="center"/>
        <w:rPr>
          <w:sz w:val="26"/>
          <w:szCs w:val="20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931"/>
      </w:tblGrid>
      <w:tr w:rsidR="00451B71" w:rsidTr="00920C3E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451B71" w:rsidRDefault="00451B71" w:rsidP="00920C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Присваиваемое наименование элемента улично-дорожной сети</w:t>
            </w:r>
          </w:p>
        </w:tc>
      </w:tr>
      <w:tr w:rsidR="00451B71" w:rsidTr="00920C3E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Восход территория СНТ, Садовый проезд</w:t>
            </w:r>
          </w:p>
        </w:tc>
      </w:tr>
      <w:tr w:rsidR="00451B71" w:rsidTr="00920C3E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Восход территория СНТ, Северный проезд</w:t>
            </w:r>
          </w:p>
        </w:tc>
      </w:tr>
      <w:tr w:rsidR="00451B71" w:rsidTr="00920C3E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Восход территория СНТ, Цветочный проезд</w:t>
            </w:r>
          </w:p>
        </w:tc>
      </w:tr>
      <w:tr w:rsidR="00451B71" w:rsidTr="00920C3E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Восход территория СНТ, Центральный проезд</w:t>
            </w:r>
          </w:p>
        </w:tc>
      </w:tr>
      <w:tr w:rsidR="00451B71" w:rsidTr="00920C3E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Восход территория СНТ, Чепецкий проезд</w:t>
            </w:r>
          </w:p>
        </w:tc>
      </w:tr>
      <w:tr w:rsidR="00451B71" w:rsidTr="00920C3E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451B71" w:rsidRDefault="00451B71" w:rsidP="00920C3E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Восход территория СНТ, Южный проезд</w:t>
            </w:r>
          </w:p>
        </w:tc>
      </w:tr>
    </w:tbl>
    <w:p w:rsidR="00451B71" w:rsidRDefault="00451B71" w:rsidP="00451B7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51B71" w:rsidRDefault="00451B71" w:rsidP="00451B7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51B71" w:rsidRDefault="00451B71" w:rsidP="00451B71">
      <w:pPr>
        <w:suppressAutoHyphens/>
        <w:rPr>
          <w:rFonts w:eastAsia="Arial"/>
          <w:lang w:eastAsia="zh-CN"/>
        </w:rPr>
      </w:pPr>
      <w:r w:rsidRPr="007F7494">
        <w:rPr>
          <w:rFonts w:eastAsia="Arial"/>
          <w:lang w:eastAsia="zh-CN"/>
        </w:rPr>
        <w:t>Начальник управления архитектуры</w:t>
      </w:r>
    </w:p>
    <w:p w:rsidR="00451B71" w:rsidRPr="007F7494" w:rsidRDefault="00451B71" w:rsidP="00451B71">
      <w:pPr>
        <w:suppressAutoHyphens/>
        <w:rPr>
          <w:rFonts w:eastAsia="Arial"/>
          <w:lang w:eastAsia="zh-CN"/>
        </w:rPr>
      </w:pPr>
      <w:r w:rsidRPr="007F7494">
        <w:rPr>
          <w:rFonts w:eastAsia="Arial"/>
          <w:lang w:eastAsia="zh-CN"/>
        </w:rPr>
        <w:t>и градостроительства</w:t>
      </w:r>
    </w:p>
    <w:p w:rsidR="00451B71" w:rsidRPr="007F7494" w:rsidRDefault="00451B71" w:rsidP="00451B71">
      <w:pPr>
        <w:suppressAutoHyphens/>
        <w:rPr>
          <w:rFonts w:eastAsia="Arial"/>
          <w:lang w:eastAsia="zh-CN"/>
        </w:rPr>
      </w:pPr>
      <w:r w:rsidRPr="007F7494">
        <w:rPr>
          <w:rFonts w:eastAsia="Arial"/>
          <w:lang w:eastAsia="zh-CN"/>
        </w:rPr>
        <w:t>Администрации города Глазова</w:t>
      </w:r>
      <w:r>
        <w:rPr>
          <w:rFonts w:eastAsia="Arial"/>
          <w:lang w:eastAsia="zh-CN"/>
        </w:rPr>
        <w:t xml:space="preserve"> </w:t>
      </w:r>
      <w:r w:rsidRPr="007F7494">
        <w:rPr>
          <w:rFonts w:eastAsia="Arial"/>
          <w:lang w:eastAsia="zh-CN"/>
        </w:rPr>
        <w:t xml:space="preserve">                                                                      Л.В. Салтыкова</w:t>
      </w:r>
    </w:p>
    <w:p w:rsidR="00451B71" w:rsidRPr="00AC14C7" w:rsidRDefault="00451B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451B71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03" w:rsidRDefault="00B96603">
      <w:r>
        <w:separator/>
      </w:r>
    </w:p>
  </w:endnote>
  <w:endnote w:type="continuationSeparator" w:id="0">
    <w:p w:rsidR="00B96603" w:rsidRDefault="00B9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03" w:rsidRDefault="00B96603">
      <w:r>
        <w:separator/>
      </w:r>
    </w:p>
  </w:footnote>
  <w:footnote w:type="continuationSeparator" w:id="0">
    <w:p w:rsidR="00B96603" w:rsidRDefault="00B96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33E8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2B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966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33E8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2B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191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966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7F60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ED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49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69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EC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86D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02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1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A8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44EEE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029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A27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81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EE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E1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04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C0B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DC438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50ECC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500BBB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4802A5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1263C0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F5681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87A882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67A4F5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10303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37407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71054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88F7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461A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7461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A680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2CFE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5289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103F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99830A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DCE1974" w:tentative="1">
      <w:start w:val="1"/>
      <w:numFmt w:val="lowerLetter"/>
      <w:lvlText w:val="%2."/>
      <w:lvlJc w:val="left"/>
      <w:pPr>
        <w:ind w:left="1440" w:hanging="360"/>
      </w:pPr>
    </w:lvl>
    <w:lvl w:ilvl="2" w:tplc="FEDAB778" w:tentative="1">
      <w:start w:val="1"/>
      <w:numFmt w:val="lowerRoman"/>
      <w:lvlText w:val="%3."/>
      <w:lvlJc w:val="right"/>
      <w:pPr>
        <w:ind w:left="2160" w:hanging="180"/>
      </w:pPr>
    </w:lvl>
    <w:lvl w:ilvl="3" w:tplc="1F94CE14" w:tentative="1">
      <w:start w:val="1"/>
      <w:numFmt w:val="decimal"/>
      <w:lvlText w:val="%4."/>
      <w:lvlJc w:val="left"/>
      <w:pPr>
        <w:ind w:left="2880" w:hanging="360"/>
      </w:pPr>
    </w:lvl>
    <w:lvl w:ilvl="4" w:tplc="7C1A9558" w:tentative="1">
      <w:start w:val="1"/>
      <w:numFmt w:val="lowerLetter"/>
      <w:lvlText w:val="%5."/>
      <w:lvlJc w:val="left"/>
      <w:pPr>
        <w:ind w:left="3600" w:hanging="360"/>
      </w:pPr>
    </w:lvl>
    <w:lvl w:ilvl="5" w:tplc="E94C962A" w:tentative="1">
      <w:start w:val="1"/>
      <w:numFmt w:val="lowerRoman"/>
      <w:lvlText w:val="%6."/>
      <w:lvlJc w:val="right"/>
      <w:pPr>
        <w:ind w:left="4320" w:hanging="180"/>
      </w:pPr>
    </w:lvl>
    <w:lvl w:ilvl="6" w:tplc="358ED026" w:tentative="1">
      <w:start w:val="1"/>
      <w:numFmt w:val="decimal"/>
      <w:lvlText w:val="%7."/>
      <w:lvlJc w:val="left"/>
      <w:pPr>
        <w:ind w:left="5040" w:hanging="360"/>
      </w:pPr>
    </w:lvl>
    <w:lvl w:ilvl="7" w:tplc="EA3EFAC6" w:tentative="1">
      <w:start w:val="1"/>
      <w:numFmt w:val="lowerLetter"/>
      <w:lvlText w:val="%8."/>
      <w:lvlJc w:val="left"/>
      <w:pPr>
        <w:ind w:left="5760" w:hanging="360"/>
      </w:pPr>
    </w:lvl>
    <w:lvl w:ilvl="8" w:tplc="11844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526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8B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4A3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80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E9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8B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C6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03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AB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BF4D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4E0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C9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385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CA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C30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44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60C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2A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5503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044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AA4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C9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6EF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42B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05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2DF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AC5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97C2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CA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615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0C6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A5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2E6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C9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8A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A4E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B58A92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058E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9EA5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E9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DE8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E5E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CF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6D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EE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AB8612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D6EB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941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06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65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E05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4C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0F4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A8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CF64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075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122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2D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80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204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CA2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E8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E7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B7A3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22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9CF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E0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AE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E9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AA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2AC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6A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B68D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3CFC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621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09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AE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CC4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0C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C27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28C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32C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9C2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E8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88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81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4F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44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EE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46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6C43A4"/>
    <w:multiLevelType w:val="hybridMultilevel"/>
    <w:tmpl w:val="726CF3AE"/>
    <w:lvl w:ilvl="0" w:tplc="F4D67108">
      <w:start w:val="1"/>
      <w:numFmt w:val="decimal"/>
      <w:lvlText w:val="%1."/>
      <w:lvlJc w:val="left"/>
      <w:pPr>
        <w:ind w:left="133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91A61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488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A0C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E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25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1E7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2E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69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FC0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EB187E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2C2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A2E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CA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0B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B27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46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07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44FB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0084F7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ED8CC0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3FCEB5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586B1B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208476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59AF38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02633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B44906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F1A360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B0ABD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183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A82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E7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787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A27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E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ED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CAB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C24C80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67A364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106A1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64A4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28C7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1A6A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DE808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CE427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BD612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FE4F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7E0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0C4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E8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24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EC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E4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67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D8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10C7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829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E48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62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167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CEB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A0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22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D45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0A8F5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594E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C1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4C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004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26B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68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EE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49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2AB84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8096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0B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41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E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843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AF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27B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81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49EA0A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7EC807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8F4C1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25276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32674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8F2287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5874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758FB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34A90F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A4C43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5DA167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11EDA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A0C0C2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824D8F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C24280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6C0B24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BA021A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A4A034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E74CCFF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2B017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7066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2813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5C3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CECA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78A3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6A04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4A24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74FC47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FCAE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A46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09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EB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6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4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E6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561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ECAF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360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8C4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CA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23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C6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AD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AB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C69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13ED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36E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5A6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E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05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586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86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21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562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FAA7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42C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6A4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84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2C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580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60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CC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E2E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1841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E3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4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8D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A3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449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E9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0B1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0C5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1E9"/>
    <w:rsid w:val="00417192"/>
    <w:rsid w:val="00451B71"/>
    <w:rsid w:val="006676C2"/>
    <w:rsid w:val="00833E8D"/>
    <w:rsid w:val="00A901E9"/>
    <w:rsid w:val="00B96603"/>
    <w:rsid w:val="00BE191D"/>
    <w:rsid w:val="00BE1A43"/>
    <w:rsid w:val="00C22BB2"/>
    <w:rsid w:val="00CF11B2"/>
    <w:rsid w:val="00D563BD"/>
    <w:rsid w:val="00D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451B71"/>
    <w:pPr>
      <w:suppressAutoHyphens/>
      <w:spacing w:line="360" w:lineRule="auto"/>
      <w:jc w:val="both"/>
    </w:pPr>
    <w:rPr>
      <w:rFonts w:ascii="Courier New" w:hAnsi="Courier New" w:cs="Courier New"/>
      <w:sz w:val="26"/>
      <w:szCs w:val="20"/>
      <w:lang w:eastAsia="zh-CN"/>
    </w:rPr>
  </w:style>
  <w:style w:type="paragraph" w:styleId="af5">
    <w:name w:val="List Paragraph"/>
    <w:basedOn w:val="a"/>
    <w:uiPriority w:val="34"/>
    <w:qFormat/>
    <w:rsid w:val="00451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2018-10-03T11:07:00Z</cp:lastPrinted>
  <dcterms:created xsi:type="dcterms:W3CDTF">2016-12-16T12:43:00Z</dcterms:created>
  <dcterms:modified xsi:type="dcterms:W3CDTF">2018-10-03T11:38:00Z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