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287C62">
        <w:trPr>
          <w:jc w:val="center"/>
        </w:trPr>
        <w:tc>
          <w:tcPr>
            <w:tcW w:w="3769" w:type="dxa"/>
            <w:vAlign w:val="center"/>
          </w:tcPr>
          <w:p w:rsidR="00287C62" w:rsidRDefault="00706B7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>
              <w:rPr>
                <w:bCs/>
                <w:sz w:val="22"/>
              </w:rPr>
              <w:t xml:space="preserve">Муниципальное образование </w:t>
            </w:r>
          </w:p>
          <w:p w:rsidR="00287C62" w:rsidRDefault="00706B71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287C62" w:rsidRDefault="00287C62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287C62" w:rsidRDefault="00287C62">
            <w:pPr>
              <w:jc w:val="center"/>
            </w:pPr>
          </w:p>
          <w:p w:rsidR="00287C62" w:rsidRDefault="00706B71">
            <w:pPr>
              <w:ind w:right="-112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604DA79D" wp14:editId="1E241445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33577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287C62" w:rsidRDefault="00287C62">
            <w:pPr>
              <w:jc w:val="center"/>
              <w:rPr>
                <w:bCs/>
                <w:sz w:val="22"/>
              </w:rPr>
            </w:pPr>
          </w:p>
          <w:p w:rsidR="00287C62" w:rsidRDefault="00706B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«Глазкар» </w:t>
            </w:r>
          </w:p>
          <w:p w:rsidR="00287C62" w:rsidRDefault="00706B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кылдытэт </w:t>
            </w:r>
          </w:p>
          <w:p w:rsidR="00287C62" w:rsidRDefault="00287C62">
            <w:pPr>
              <w:jc w:val="center"/>
              <w:rPr>
                <w:bCs/>
              </w:rPr>
            </w:pPr>
          </w:p>
        </w:tc>
      </w:tr>
    </w:tbl>
    <w:p w:rsidR="00287C62" w:rsidRDefault="00287C62">
      <w:pPr>
        <w:jc w:val="center"/>
      </w:pPr>
    </w:p>
    <w:p w:rsidR="00287C62" w:rsidRDefault="00287C62">
      <w:pPr>
        <w:jc w:val="center"/>
      </w:pPr>
    </w:p>
    <w:p w:rsidR="00287C62" w:rsidRDefault="00706B71">
      <w:pPr>
        <w:jc w:val="center"/>
      </w:pPr>
      <w:r>
        <w:rPr>
          <w:b/>
          <w:sz w:val="28"/>
          <w:szCs w:val="28"/>
        </w:rPr>
        <w:t>ПОСТАНОВЛЕНИЕ ГЛАВЫ ГОРОДА ГЛАЗОВА</w:t>
      </w:r>
      <w:r>
        <w:t xml:space="preserve"> </w:t>
      </w:r>
    </w:p>
    <w:p w:rsidR="00287C62" w:rsidRDefault="00287C62">
      <w:pPr>
        <w:jc w:val="center"/>
      </w:pPr>
    </w:p>
    <w:p w:rsidR="00287C62" w:rsidRDefault="00286F3D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02.04.2018</w:t>
      </w:r>
      <w:r w:rsidR="00706B71">
        <w:t xml:space="preserve">                                                                                        № </w:t>
      </w:r>
      <w:bookmarkEnd w:id="0"/>
      <w:bookmarkEnd w:id="1"/>
      <w:r>
        <w:t>2/13</w:t>
      </w:r>
    </w:p>
    <w:p w:rsidR="00287C62" w:rsidRDefault="00287C6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7C62" w:rsidRDefault="00706B71">
      <w:pPr>
        <w:jc w:val="center"/>
        <w:rPr>
          <w:rStyle w:val="af2"/>
          <w:b/>
          <w:color w:val="auto"/>
        </w:rPr>
      </w:pPr>
      <w:r>
        <w:rPr>
          <w:rStyle w:val="af2"/>
          <w:b/>
          <w:color w:val="auto"/>
        </w:rPr>
        <w:t xml:space="preserve">О назначении публичных слушаний по проектувнесения изменений в </w:t>
      </w:r>
    </w:p>
    <w:p w:rsidR="00287C62" w:rsidRDefault="00706B71">
      <w:pPr>
        <w:jc w:val="center"/>
        <w:rPr>
          <w:rStyle w:val="af2"/>
          <w:b/>
          <w:color w:val="auto"/>
        </w:rPr>
      </w:pPr>
      <w:r>
        <w:rPr>
          <w:rStyle w:val="af2"/>
          <w:b/>
          <w:color w:val="auto"/>
        </w:rPr>
        <w:t>Генеральный план города Глазова, утвержденный решением Глазовской городской Думы муниципального образования «Город</w:t>
      </w:r>
      <w:r w:rsidR="00FE4F1A">
        <w:rPr>
          <w:rStyle w:val="af2"/>
          <w:b/>
          <w:color w:val="auto"/>
        </w:rPr>
        <w:t xml:space="preserve"> </w:t>
      </w:r>
      <w:r>
        <w:rPr>
          <w:rStyle w:val="af2"/>
          <w:b/>
          <w:color w:val="auto"/>
        </w:rPr>
        <w:t>Глазов» от 30 июля 2008 года № 593</w:t>
      </w:r>
    </w:p>
    <w:p w:rsidR="00287C62" w:rsidRDefault="00706B71">
      <w:pPr>
        <w:jc w:val="center"/>
        <w:rPr>
          <w:rStyle w:val="af2"/>
          <w:b/>
          <w:color w:val="auto"/>
        </w:rPr>
      </w:pPr>
      <w:r>
        <w:rPr>
          <w:rStyle w:val="af2"/>
          <w:b/>
          <w:color w:val="auto"/>
        </w:rPr>
        <w:t xml:space="preserve"> «Об утверждении Генерального плана</w:t>
      </w:r>
      <w:r w:rsidR="00FE4F1A">
        <w:rPr>
          <w:rStyle w:val="af2"/>
          <w:b/>
          <w:color w:val="auto"/>
        </w:rPr>
        <w:t xml:space="preserve"> </w:t>
      </w:r>
      <w:r>
        <w:rPr>
          <w:rStyle w:val="af2"/>
          <w:b/>
          <w:color w:val="auto"/>
        </w:rPr>
        <w:t>города Г</w:t>
      </w:r>
      <w:r w:rsidR="00FE4F1A">
        <w:rPr>
          <w:rStyle w:val="af2"/>
          <w:b/>
          <w:color w:val="auto"/>
        </w:rPr>
        <w:t>лазова»</w:t>
      </w:r>
      <w:bookmarkStart w:id="2" w:name="_GoBack"/>
      <w:bookmarkEnd w:id="2"/>
      <w:r>
        <w:rPr>
          <w:rStyle w:val="af2"/>
          <w:b/>
          <w:color w:val="auto"/>
        </w:rPr>
        <w:t xml:space="preserve"> </w:t>
      </w:r>
    </w:p>
    <w:p w:rsidR="00287C62" w:rsidRDefault="00287C6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287C62" w:rsidRDefault="00706B71">
      <w:pPr>
        <w:spacing w:line="360" w:lineRule="auto"/>
        <w:jc w:val="both"/>
      </w:pPr>
      <w:r>
        <w:t xml:space="preserve">         </w:t>
      </w:r>
      <w:proofErr w:type="gramStart"/>
      <w:r>
        <w:t xml:space="preserve">Руководствуясь Градостроительным 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утвержденным решением Городской Думы города Глазова от 30.06.2005 № 461,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 447,          </w:t>
      </w:r>
      <w:proofErr w:type="gramEnd"/>
    </w:p>
    <w:p w:rsidR="00287C62" w:rsidRDefault="00287C62">
      <w:pPr>
        <w:spacing w:line="360" w:lineRule="auto"/>
        <w:jc w:val="both"/>
      </w:pPr>
    </w:p>
    <w:p w:rsidR="00287C62" w:rsidRDefault="00706B71">
      <w:pPr>
        <w:pStyle w:val="210"/>
        <w:spacing w:line="360" w:lineRule="auto"/>
        <w:ind w:right="0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Я Ю:</w:t>
      </w:r>
    </w:p>
    <w:p w:rsidR="00287C62" w:rsidRDefault="00287C62">
      <w:pPr>
        <w:spacing w:line="360" w:lineRule="auto"/>
        <w:ind w:firstLine="708"/>
        <w:jc w:val="both"/>
      </w:pPr>
    </w:p>
    <w:p w:rsidR="00287C62" w:rsidRDefault="00706B71">
      <w:pPr>
        <w:spacing w:line="360" w:lineRule="auto"/>
        <w:ind w:firstLine="708"/>
        <w:jc w:val="both"/>
        <w:rPr>
          <w:b/>
        </w:rPr>
      </w:pPr>
      <w:r>
        <w:t>1. Назначить публичные слушания по прилагаемому проекту внесения изменений в Генеральный план города Глазова, утвержденный решением Глазовской городской Думы муниципального образования «Город Глазов» от 30 июля 2008 года № 593 «Об утверждении Генерального плана города Глазова».</w:t>
      </w:r>
    </w:p>
    <w:p w:rsidR="00287C62" w:rsidRDefault="00706B71">
      <w:pPr>
        <w:spacing w:line="360" w:lineRule="auto"/>
        <w:ind w:firstLine="708"/>
        <w:jc w:val="both"/>
      </w:pPr>
      <w:r>
        <w:t>2.  Публичные слушания провести 16.05.2018 года, в 18.00 часов, в помещении, расположенном по адресу: Удмуртская Республика, город Глазов, улица Динамо, д.6, конференц-зал Администрации города Глазова.</w:t>
      </w:r>
    </w:p>
    <w:p w:rsidR="00287C62" w:rsidRDefault="00706B71">
      <w:pPr>
        <w:spacing w:line="360" w:lineRule="auto"/>
        <w:ind w:firstLine="720"/>
        <w:jc w:val="both"/>
      </w:pPr>
      <w:r>
        <w:t xml:space="preserve">3. Назначить управление архитектуры и градостроительства Администрации города Глазова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слушаний. </w:t>
      </w:r>
    </w:p>
    <w:p w:rsidR="00287C62" w:rsidRDefault="00706B71">
      <w:pPr>
        <w:spacing w:line="360" w:lineRule="auto"/>
        <w:jc w:val="both"/>
      </w:pPr>
      <w:r>
        <w:tab/>
        <w:t xml:space="preserve">4. Установить, что письменные замечания и предложения, касающиеся проекта, вынесенного на публичные слушания, представляются с  11.04.2018г. по 16.05.2018 г. для включения их в протокол публичных слушаний в управление архитектуры и градостроительства Администрации города Глазова (427621, г. Глазов, </w:t>
      </w:r>
      <w:proofErr w:type="spellStart"/>
      <w:r>
        <w:t>ул</w:t>
      </w:r>
      <w:proofErr w:type="gramStart"/>
      <w:r>
        <w:t>.Э</w:t>
      </w:r>
      <w:proofErr w:type="gramEnd"/>
      <w:r>
        <w:t>нгельса</w:t>
      </w:r>
      <w:proofErr w:type="spellEnd"/>
      <w:r>
        <w:t xml:space="preserve">, д. 18. </w:t>
      </w:r>
      <w:proofErr w:type="gramStart"/>
      <w:r>
        <w:t>Часы работы с  понедельника по пятницу с 08.00 до 12-00, с 13-00 до 17.00).</w:t>
      </w:r>
      <w:proofErr w:type="gramEnd"/>
    </w:p>
    <w:p w:rsidR="00287C62" w:rsidRDefault="00706B71">
      <w:pPr>
        <w:spacing w:line="360" w:lineRule="auto"/>
        <w:ind w:firstLine="708"/>
        <w:jc w:val="both"/>
      </w:pPr>
      <w:r>
        <w:t xml:space="preserve">5. </w:t>
      </w:r>
      <w:proofErr w:type="gramStart"/>
      <w: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управлению архитектуры и градостроительства Администрации города Глазова организовать экспозиции демонстрационных материалов проекта внесения изменений в </w:t>
      </w:r>
      <w:r>
        <w:lastRenderedPageBreak/>
        <w:t>Генеральный план города Глазова, утвержденный решением Глазовской городской Думы муниципального образования «Город Глазов» от 30 июля 2008 года № 593 «Об утверждении Генерального плана города Глазова»:</w:t>
      </w:r>
      <w:proofErr w:type="gramEnd"/>
    </w:p>
    <w:p w:rsidR="00287C62" w:rsidRDefault="00706B71">
      <w:pPr>
        <w:spacing w:line="360" w:lineRule="auto"/>
        <w:ind w:firstLine="708"/>
        <w:jc w:val="both"/>
      </w:pPr>
      <w:r>
        <w:t xml:space="preserve"> – в вестибюле 1-го этажа Администрации города Глазова по адресу: г. Глазов, ул. Динамо, д.6 с понедельника по пятницу с 07.00 до 18-00;</w:t>
      </w:r>
    </w:p>
    <w:p w:rsidR="00287C62" w:rsidRDefault="00706B71">
      <w:pPr>
        <w:spacing w:line="360" w:lineRule="auto"/>
        <w:ind w:firstLine="708"/>
        <w:jc w:val="both"/>
      </w:pPr>
      <w:r>
        <w:t>- в приемной управления архитектуры и градостроительства Администрации города Глазова по адресу: г. Глазов, ул. Энгельса, д.18 с понедельника по пятницу с 08.00 до 12-00, с 13-00 до 17.00;</w:t>
      </w:r>
    </w:p>
    <w:p w:rsidR="00287C62" w:rsidRDefault="00706B71">
      <w:pPr>
        <w:spacing w:line="360" w:lineRule="auto"/>
        <w:ind w:firstLine="708"/>
        <w:jc w:val="both"/>
      </w:pPr>
      <w:r>
        <w:t>6. Прилагаемый проект внесения изменений в Генеральный план города Глазова, утвержденный решением Глазовской городской Думы муниципального образования «Город Глазов» от 30 июля 2008 года № 593 «Об утверждении Генерального плана города Глазова» и настоящее постановление подлежат официальному опубликованию.</w:t>
      </w:r>
    </w:p>
    <w:p w:rsidR="00287C62" w:rsidRDefault="00287C6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87C62" w:rsidRDefault="00287C6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87C62" w:rsidRDefault="00287C6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87C62" w:rsidRDefault="00287C62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287C62" w:rsidRDefault="00706B71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af2"/>
          <w:color w:val="auto"/>
        </w:rPr>
        <w:t>Глава города Глазова</w:t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af2"/>
          <w:color w:val="auto"/>
        </w:rPr>
        <w:t>О.Н. Бекмеметьев</w:t>
      </w:r>
    </w:p>
    <w:p w:rsidR="00286F3D" w:rsidRDefault="00286F3D" w:rsidP="00286F3D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6F3D" w:rsidRDefault="00286F3D" w:rsidP="00286F3D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6F3D" w:rsidRDefault="00286F3D" w:rsidP="00286F3D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6F3D" w:rsidRDefault="00286F3D" w:rsidP="00286F3D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6F3D" w:rsidRDefault="00286F3D" w:rsidP="00286F3D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6F3D" w:rsidRDefault="00286F3D" w:rsidP="00286F3D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6F3D" w:rsidRDefault="00286F3D" w:rsidP="00286F3D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6F3D" w:rsidRDefault="00286F3D" w:rsidP="00286F3D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6F3D" w:rsidRDefault="00286F3D" w:rsidP="00286F3D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6F3D" w:rsidRDefault="00286F3D" w:rsidP="00286F3D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6F3D" w:rsidRDefault="00286F3D" w:rsidP="00286F3D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6F3D" w:rsidRDefault="00286F3D" w:rsidP="00286F3D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6F3D" w:rsidRDefault="00286F3D" w:rsidP="00286F3D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6F3D" w:rsidRDefault="00286F3D" w:rsidP="00286F3D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6F3D" w:rsidRDefault="00286F3D" w:rsidP="00286F3D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6F3D" w:rsidRDefault="00286F3D" w:rsidP="00286F3D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287C62" w:rsidRDefault="00286F3D" w:rsidP="00286F3D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</w:p>
    <w:p w:rsidR="00287C62" w:rsidRDefault="00287C6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287C62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0B" w:rsidRDefault="00FC390B">
      <w:r>
        <w:separator/>
      </w:r>
    </w:p>
  </w:endnote>
  <w:endnote w:type="continuationSeparator" w:id="0">
    <w:p w:rsidR="00FC390B" w:rsidRDefault="00FC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0B" w:rsidRDefault="00FC390B">
      <w:r>
        <w:separator/>
      </w:r>
    </w:p>
  </w:footnote>
  <w:footnote w:type="continuationSeparator" w:id="0">
    <w:p w:rsidR="00FC390B" w:rsidRDefault="00FC3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62" w:rsidRDefault="00706B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7C62" w:rsidRDefault="00287C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62" w:rsidRDefault="00706B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4F1A">
      <w:rPr>
        <w:rStyle w:val="a4"/>
        <w:noProof/>
      </w:rPr>
      <w:t>2</w:t>
    </w:r>
    <w:r>
      <w:rPr>
        <w:rStyle w:val="a4"/>
      </w:rPr>
      <w:fldChar w:fldCharType="end"/>
    </w:r>
  </w:p>
  <w:p w:rsidR="00287C62" w:rsidRDefault="00287C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A5A64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4A8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E21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0AE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CAB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45B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67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C0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20A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FB24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2E3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588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5C0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8D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8A3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4A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EA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424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69A80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8FA215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2ECF9D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292AAE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96C5D4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69EA45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7881F1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27647A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7AE936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C66F8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EAAD9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CA0C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4C36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B0E6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7A77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D80B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3042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3C45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0BC293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A52A928" w:tentative="1">
      <w:start w:val="1"/>
      <w:numFmt w:val="lowerLetter"/>
      <w:lvlText w:val="%2."/>
      <w:lvlJc w:val="left"/>
      <w:pPr>
        <w:ind w:left="1440" w:hanging="360"/>
      </w:pPr>
    </w:lvl>
    <w:lvl w:ilvl="2" w:tplc="088AF694" w:tentative="1">
      <w:start w:val="1"/>
      <w:numFmt w:val="lowerRoman"/>
      <w:lvlText w:val="%3."/>
      <w:lvlJc w:val="right"/>
      <w:pPr>
        <w:ind w:left="2160" w:hanging="180"/>
      </w:pPr>
    </w:lvl>
    <w:lvl w:ilvl="3" w:tplc="42CE4414" w:tentative="1">
      <w:start w:val="1"/>
      <w:numFmt w:val="decimal"/>
      <w:lvlText w:val="%4."/>
      <w:lvlJc w:val="left"/>
      <w:pPr>
        <w:ind w:left="2880" w:hanging="360"/>
      </w:pPr>
    </w:lvl>
    <w:lvl w:ilvl="4" w:tplc="16B47072" w:tentative="1">
      <w:start w:val="1"/>
      <w:numFmt w:val="lowerLetter"/>
      <w:lvlText w:val="%5."/>
      <w:lvlJc w:val="left"/>
      <w:pPr>
        <w:ind w:left="3600" w:hanging="360"/>
      </w:pPr>
    </w:lvl>
    <w:lvl w:ilvl="5" w:tplc="5DC6EDF8" w:tentative="1">
      <w:start w:val="1"/>
      <w:numFmt w:val="lowerRoman"/>
      <w:lvlText w:val="%6."/>
      <w:lvlJc w:val="right"/>
      <w:pPr>
        <w:ind w:left="4320" w:hanging="180"/>
      </w:pPr>
    </w:lvl>
    <w:lvl w:ilvl="6" w:tplc="D090BFA4" w:tentative="1">
      <w:start w:val="1"/>
      <w:numFmt w:val="decimal"/>
      <w:lvlText w:val="%7."/>
      <w:lvlJc w:val="left"/>
      <w:pPr>
        <w:ind w:left="5040" w:hanging="360"/>
      </w:pPr>
    </w:lvl>
    <w:lvl w:ilvl="7" w:tplc="854ACFB4" w:tentative="1">
      <w:start w:val="1"/>
      <w:numFmt w:val="lowerLetter"/>
      <w:lvlText w:val="%8."/>
      <w:lvlJc w:val="left"/>
      <w:pPr>
        <w:ind w:left="5760" w:hanging="360"/>
      </w:pPr>
    </w:lvl>
    <w:lvl w:ilvl="8" w:tplc="DF926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C524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061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AA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86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496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CF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EA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442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E3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8B0AC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80ED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5E4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AB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20E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0F5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41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0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DE3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7D27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989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A228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CC7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4E4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F653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B851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43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C050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C80D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5C2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C3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66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08A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D658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CA7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6C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7CC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790937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6D60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04CA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445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204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602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CA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CC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8412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AF6184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D186F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90E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0A5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EB1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8F4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763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A0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8E68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19A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BC4A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29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8CB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46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3A6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AF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AC2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5702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8B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BC6B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4C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CB3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AE8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C7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85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52FD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7B0A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E8C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84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2A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0A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1E4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8A9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A6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D6D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FAA3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CE6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7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FED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2CF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7AD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D44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E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E44A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096E1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C6E9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A4E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89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0E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840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AE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60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A40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D720A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57C9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F06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F66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04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708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3C8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64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4EE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62EF83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98C390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CCC10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267C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04E937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88EF72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614FF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A80936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F04E66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7A2F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6E9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861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E9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AE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0E1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ED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A2B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0C4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AB066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2F0FFD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3D2F2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4BAEA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3383D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2EA0BF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D6E719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AA9B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1B8E44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2F681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D4A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CEA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8E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8F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FC0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4C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42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267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A02F2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042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528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6B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45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6AD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6E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C0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504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60A7FA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AF46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E86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FE8D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007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E44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5646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C4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E49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4B24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4A3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E4E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127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E7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A1F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08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32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4EA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E14396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9B8026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7A6D4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7F4898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5C8E3F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E406E1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DD045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C7E6E0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9B4DF6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3DE60A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05E0FB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E9E2C5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3E08CF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0E0FBE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65A94B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7B0960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690A10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E784EA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12C422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48A42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9615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6CC5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2036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D607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D21C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2A93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7C6B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45C70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D60E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3CF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DC3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03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FA6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49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2B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5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2B8AE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BAF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A6A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6D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A7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849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24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8A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D8F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B1CD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C4A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2A4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CC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E2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AE2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64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A9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CA6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72A0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02D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EEA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C5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D2B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F86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7A7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021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08B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E529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8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4CE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A828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80A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AB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063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65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780C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62"/>
    <w:rsid w:val="00286F3D"/>
    <w:rsid w:val="00287C62"/>
    <w:rsid w:val="00706B71"/>
    <w:rsid w:val="00FC390B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customStyle="1" w:styleId="210">
    <w:name w:val="Основной текст 21"/>
    <w:basedOn w:val="a"/>
    <w:pPr>
      <w:suppressAutoHyphens/>
      <w:ind w:right="-2"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Касимова Е.Н.</cp:lastModifiedBy>
  <cp:revision>33</cp:revision>
  <cp:lastPrinted>2018-03-29T07:33:00Z</cp:lastPrinted>
  <dcterms:created xsi:type="dcterms:W3CDTF">2016-12-16T12:43:00Z</dcterms:created>
  <dcterms:modified xsi:type="dcterms:W3CDTF">2018-04-03T07:47:00Z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