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2D" w:rsidRDefault="00DC132D" w:rsidP="00DC13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08" w:type="dxa"/>
        <w:jc w:val="center"/>
        <w:tblInd w:w="-650" w:type="dxa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DC132D" w:rsidRPr="00DC132D" w:rsidTr="006730DA">
        <w:trPr>
          <w:jc w:val="center"/>
        </w:trPr>
        <w:tc>
          <w:tcPr>
            <w:tcW w:w="3769" w:type="dxa"/>
            <w:vAlign w:val="center"/>
          </w:tcPr>
          <w:p w:rsidR="00DC132D" w:rsidRPr="00DC132D" w:rsidRDefault="00DC132D" w:rsidP="00DC132D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bookmarkStart w:id="0" w:name="_Toc275951405"/>
            <w:bookmarkStart w:id="1" w:name="_Toc168123842"/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DC132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Муниципальное образование </w:t>
            </w:r>
          </w:p>
          <w:p w:rsidR="00DC132D" w:rsidRPr="00DC132D" w:rsidRDefault="00DC132D" w:rsidP="00DC132D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DC132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«Город Глазов» </w:t>
            </w:r>
          </w:p>
          <w:p w:rsidR="00DC132D" w:rsidRPr="00DC132D" w:rsidRDefault="00DC132D" w:rsidP="00DC132D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DC132D" w:rsidRPr="00DC132D" w:rsidRDefault="00DC132D" w:rsidP="00DC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132D" w:rsidRPr="00DC132D" w:rsidRDefault="00DC132D" w:rsidP="00DC132D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555B3E" wp14:editId="179A3FF4">
                  <wp:extent cx="466725" cy="581025"/>
                  <wp:effectExtent l="0" t="0" r="9525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C61E0C" w:rsidRDefault="00C61E0C" w:rsidP="00DC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  <w:p w:rsidR="00DC132D" w:rsidRPr="00DC132D" w:rsidRDefault="00DC132D" w:rsidP="00DC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DC132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«</w:t>
            </w:r>
            <w:proofErr w:type="spellStart"/>
            <w:r w:rsidRPr="00DC132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Глазкар</w:t>
            </w:r>
            <w:proofErr w:type="spellEnd"/>
            <w:r w:rsidRPr="00DC132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» </w:t>
            </w:r>
          </w:p>
          <w:p w:rsidR="00DC132D" w:rsidRPr="00DC132D" w:rsidRDefault="00DC132D" w:rsidP="00DC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DC132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муниципал </w:t>
            </w:r>
            <w:proofErr w:type="spellStart"/>
            <w:r w:rsidRPr="00DC132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кылдытэт</w:t>
            </w:r>
            <w:proofErr w:type="spellEnd"/>
          </w:p>
          <w:p w:rsidR="00DC132D" w:rsidRPr="00DC132D" w:rsidRDefault="00DC132D" w:rsidP="00DC1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C132D" w:rsidRPr="00DC132D" w:rsidRDefault="00DC132D" w:rsidP="00DC1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32D" w:rsidRPr="00DC132D" w:rsidRDefault="00DC132D" w:rsidP="00DC1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32D" w:rsidRPr="00DC132D" w:rsidRDefault="00DC132D" w:rsidP="00DC1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ГЛАВЫ ГОРОДА ГЛАЗОВА</w:t>
      </w:r>
    </w:p>
    <w:p w:rsidR="00DC132D" w:rsidRPr="00DC132D" w:rsidRDefault="00DC132D" w:rsidP="00DC1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32D" w:rsidRPr="00DC132D" w:rsidRDefault="00AB0AA9" w:rsidP="00AB0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23.06.2017</w:t>
      </w:r>
      <w:r w:rsidR="00DC132D" w:rsidRPr="00DC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132D" w:rsidRPr="00DC132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2/15</w:t>
      </w:r>
    </w:p>
    <w:p w:rsidR="00DC132D" w:rsidRPr="00DC132D" w:rsidRDefault="00DC132D" w:rsidP="00DC132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32D" w:rsidRPr="00DC132D" w:rsidRDefault="00DC132D" w:rsidP="00DC132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DC132D" w:rsidRPr="00DC132D" w:rsidRDefault="00DC132D" w:rsidP="00DC132D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13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публичных слушаний по проекту</w:t>
      </w:r>
    </w:p>
    <w:p w:rsidR="00DC132D" w:rsidRPr="00DC132D" w:rsidRDefault="00DC132D" w:rsidP="00DC132D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13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решения Глазовской городской Думы</w:t>
      </w:r>
    </w:p>
    <w:p w:rsidR="00DC132D" w:rsidRPr="00DC132D" w:rsidRDefault="00DC132D" w:rsidP="00DC132D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13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 внесении изменений в Правила благоустройства муниципального образования «Город Глазов», утвержденные решением Глазовской городской</w:t>
      </w:r>
    </w:p>
    <w:p w:rsidR="00DC132D" w:rsidRPr="00DC132D" w:rsidRDefault="00DC132D" w:rsidP="00DC132D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C132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Думы от 28.11.2012 №  258 (в ред. от 31.07.2014 № 461, от 28.10.2015 № 18, от 28.09.2016 № 167)»</w:t>
      </w:r>
    </w:p>
    <w:p w:rsidR="00DC132D" w:rsidRPr="00DC132D" w:rsidRDefault="00DC132D" w:rsidP="00DC132D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C132D" w:rsidRPr="00DC132D" w:rsidRDefault="00DC132D" w:rsidP="00DC132D">
      <w:pPr>
        <w:suppressAutoHyphens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C132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</w:t>
      </w:r>
      <w:proofErr w:type="gramStart"/>
      <w:r w:rsidRPr="00DC132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целях соблюдения права человека на благоприятные условия жизнедеятельности, 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14 Устава муниципального образования «Город Глазов», Положением «О порядке организации и проведения публичных слушаний на территории муниципального образования «Город Глазов», утвержденным решением Городской Думы города Глазова от 02.06.2005 № 447,     </w:t>
      </w:r>
      <w:proofErr w:type="gramEnd"/>
    </w:p>
    <w:p w:rsidR="00DC132D" w:rsidRPr="00DC132D" w:rsidRDefault="00DC132D" w:rsidP="00DC13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32D" w:rsidRPr="00DC132D" w:rsidRDefault="00DC132D" w:rsidP="00DC132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DC132D">
        <w:rPr>
          <w:rFonts w:ascii="Times New Roman" w:eastAsia="Times New Roman" w:hAnsi="Times New Roman" w:cs="Times New Roman"/>
          <w:sz w:val="26"/>
          <w:szCs w:val="26"/>
          <w:lang w:eastAsia="zh-CN"/>
        </w:rPr>
        <w:t>П</w:t>
      </w:r>
      <w:proofErr w:type="gramEnd"/>
      <w:r w:rsidRPr="00DC132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 С Т А Н О В Л Я Ю:</w:t>
      </w:r>
    </w:p>
    <w:p w:rsidR="00DC132D" w:rsidRPr="00DC132D" w:rsidRDefault="00DC132D" w:rsidP="00DC13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32D" w:rsidRPr="00DC132D" w:rsidRDefault="00DC132D" w:rsidP="00DC13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32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DC132D">
        <w:rPr>
          <w:rFonts w:ascii="Courier New" w:eastAsia="Courier New" w:hAnsi="Courier New" w:cs="Courier New"/>
          <w:sz w:val="26"/>
          <w:szCs w:val="26"/>
          <w:lang w:eastAsia="ru-RU"/>
        </w:rPr>
        <w:t xml:space="preserve"> </w:t>
      </w:r>
      <w:r w:rsidRPr="00DC132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публичные слушания по проекту решения Глазовской городской Думы  «О внесении изменений в Правила благоустройства муниципального образования «Город Глазов», утвержденные решением Глазовской городской Думы от 28.11.2012 №  258 (в ред. от 31.07.2014 № 461, от 28.10.2015 № 18, от 28.09.2016 № 167)».</w:t>
      </w:r>
    </w:p>
    <w:p w:rsidR="00DC132D" w:rsidRPr="00DC132D" w:rsidRDefault="00DC132D" w:rsidP="00DC132D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3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  Публичные слушания провести двадцатого июля 2017 года, в 18.00 часов, в помещении, расположенном по адресу: Удмуртская Республика, город Глазов, улица Динамо, д.6, </w:t>
      </w:r>
      <w:proofErr w:type="spellStart"/>
      <w:r w:rsidRPr="00DC132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конференцзал</w:t>
      </w:r>
      <w:proofErr w:type="spellEnd"/>
      <w:r w:rsidRPr="00DC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Глазова.</w:t>
      </w:r>
    </w:p>
    <w:p w:rsidR="00DC132D" w:rsidRPr="00DC132D" w:rsidRDefault="00DC132D" w:rsidP="00DC13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Ответственным за подготовку и проведение публичных слушаний является Управление жилищно-коммунального хозяйства Администрации города Глазова.  </w:t>
      </w:r>
    </w:p>
    <w:p w:rsidR="00DC132D" w:rsidRPr="00DC132D" w:rsidRDefault="00DC132D" w:rsidP="00DC13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4. </w:t>
      </w:r>
      <w:proofErr w:type="gramStart"/>
      <w:r w:rsidRPr="00DC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Установить, что письменные замечания и предложения, касающиеся проекта, вынесенного на публичные слушания, </w:t>
      </w:r>
      <w:r w:rsidRPr="00DC13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представляются с 27.06.2017 года по 20.07.2017</w:t>
      </w:r>
      <w:r w:rsidRPr="00DC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для включения их в протокол публичных слушаний в  Управление жилищно-</w:t>
      </w:r>
      <w:r w:rsidRPr="00DC13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коммунального хозяйства Администрации города Глазова (427620, г. Глазов, ул. Динамо, д. 6, </w:t>
      </w:r>
      <w:proofErr w:type="spellStart"/>
      <w:r w:rsidRPr="00DC132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DC132D">
        <w:rPr>
          <w:rFonts w:ascii="Times New Roman" w:eastAsia="Times New Roman" w:hAnsi="Times New Roman" w:cs="Times New Roman"/>
          <w:sz w:val="26"/>
          <w:szCs w:val="26"/>
          <w:lang w:eastAsia="ru-RU"/>
        </w:rPr>
        <w:t>. 121.</w:t>
      </w:r>
      <w:proofErr w:type="gramEnd"/>
      <w:r w:rsidRPr="00DC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C1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Часы работы с 08-00 до 12-00, с 13-00 до 17-00, выходной суббота, воскресенье). </w:t>
      </w:r>
      <w:proofErr w:type="gramEnd"/>
    </w:p>
    <w:p w:rsidR="00DC132D" w:rsidRPr="00DC132D" w:rsidRDefault="00DC132D" w:rsidP="00DC13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32D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Проект решения Глазовской городской Думы «О внесении изменений  в Правила благоустройства муниципального образования «Город Глазов», утвержденные решением Глазовской городской Думы от 28.11.2012 № 258 (в ред. от 31.07.2014 № 461, от 28.10.2015 № 18, от 28.09.2016 № 167)» и настоящее постановление подлежат официальному опубликованию.</w:t>
      </w:r>
    </w:p>
    <w:p w:rsidR="00DC132D" w:rsidRPr="00DC132D" w:rsidRDefault="00DC132D" w:rsidP="00DC132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32D" w:rsidRPr="00DC132D" w:rsidRDefault="00DC132D" w:rsidP="00DC13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32D" w:rsidRPr="00DC132D" w:rsidRDefault="00DC132D" w:rsidP="00DC13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32D" w:rsidRPr="00DC132D" w:rsidRDefault="00DC132D" w:rsidP="00DC132D">
      <w:pPr>
        <w:spacing w:after="0" w:line="240" w:lineRule="auto"/>
        <w:jc w:val="both"/>
        <w:rPr>
          <w:rFonts w:ascii="Arial" w:eastAsia="Times New Roman" w:hAnsi="Arial" w:cs="Arial"/>
          <w:kern w:val="32"/>
          <w:sz w:val="26"/>
          <w:szCs w:val="26"/>
          <w:lang w:eastAsia="ru-RU"/>
        </w:rPr>
      </w:pPr>
      <w:r w:rsidRPr="00DC132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Глазова</w:t>
      </w:r>
      <w:r w:rsidRPr="00DC13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</w:t>
      </w:r>
      <w:r w:rsidRPr="00DC13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C13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</w:t>
      </w:r>
      <w:r w:rsidRPr="00DC13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Pr="00DC13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О.Н. Бекмеметьев</w:t>
      </w:r>
    </w:p>
    <w:bookmarkEnd w:id="0"/>
    <w:bookmarkEnd w:id="1"/>
    <w:p w:rsidR="00DC132D" w:rsidRPr="00DC132D" w:rsidRDefault="00DC132D" w:rsidP="00DC13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32D" w:rsidRPr="00DC132D" w:rsidRDefault="00DC132D" w:rsidP="00DC13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32D" w:rsidRPr="00DC132D" w:rsidRDefault="00DC132D" w:rsidP="00DC13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32D" w:rsidRPr="00DC132D" w:rsidRDefault="00DC132D" w:rsidP="00DC13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32D" w:rsidRPr="00DC132D" w:rsidRDefault="00DC132D" w:rsidP="00DC13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132D" w:rsidRPr="00DC132D" w:rsidRDefault="00DC132D" w:rsidP="00DC13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132D" w:rsidRPr="00DC132D" w:rsidRDefault="00DC132D" w:rsidP="00DC13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132D" w:rsidRPr="00DC132D" w:rsidRDefault="00DC132D" w:rsidP="00DC13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132D" w:rsidRPr="00DC132D" w:rsidRDefault="00DC132D" w:rsidP="00DC13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132D" w:rsidRPr="00DC132D" w:rsidRDefault="00DC132D" w:rsidP="00DC13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132D" w:rsidRPr="00DC132D" w:rsidRDefault="00DC132D" w:rsidP="00DC13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132D" w:rsidRPr="00DC132D" w:rsidRDefault="00DC132D" w:rsidP="00DC13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132D" w:rsidRPr="00DC132D" w:rsidRDefault="00DC132D" w:rsidP="00DC13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132D" w:rsidRPr="00DC132D" w:rsidRDefault="00DC132D" w:rsidP="00DC13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132D" w:rsidRPr="00DC132D" w:rsidRDefault="00DC132D" w:rsidP="00DC13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132D" w:rsidRPr="00DC132D" w:rsidRDefault="00DC132D" w:rsidP="00DC13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132D" w:rsidRPr="00DC132D" w:rsidRDefault="00DC132D" w:rsidP="00DC13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132D" w:rsidRPr="00DC132D" w:rsidRDefault="00DC132D" w:rsidP="00DC13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132D" w:rsidRPr="00DC132D" w:rsidRDefault="00DC132D" w:rsidP="00DC13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132D" w:rsidRPr="00DC132D" w:rsidRDefault="00DC132D" w:rsidP="00DC13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132D" w:rsidRPr="00DC132D" w:rsidRDefault="00DC132D" w:rsidP="00DC13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132D" w:rsidRPr="00DC132D" w:rsidRDefault="00DC132D" w:rsidP="00DC13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132D" w:rsidRPr="00DC132D" w:rsidRDefault="00DC132D" w:rsidP="00DC13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132D" w:rsidRPr="00DC132D" w:rsidRDefault="00DC132D" w:rsidP="00DC13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132D" w:rsidRPr="00DC132D" w:rsidRDefault="00DC132D" w:rsidP="00DC13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132D" w:rsidRPr="00DC132D" w:rsidRDefault="00DC132D" w:rsidP="00DC13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132D" w:rsidRPr="00DC132D" w:rsidRDefault="00DC132D" w:rsidP="00DC13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132D" w:rsidRPr="00DC132D" w:rsidRDefault="00DC132D" w:rsidP="00DC13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132D" w:rsidRPr="00DC132D" w:rsidRDefault="00DC132D" w:rsidP="00DC13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132D" w:rsidRPr="00DC132D" w:rsidRDefault="00DC132D" w:rsidP="00DC13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132D" w:rsidRPr="00DC132D" w:rsidRDefault="00DC132D" w:rsidP="00DC13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132D" w:rsidRPr="00DC132D" w:rsidRDefault="00DC132D" w:rsidP="00DC13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132D" w:rsidRPr="00DC132D" w:rsidRDefault="00DC132D" w:rsidP="00DC13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132D" w:rsidRPr="00DC132D" w:rsidRDefault="00DC132D" w:rsidP="00DC13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132D" w:rsidRDefault="00DC132D" w:rsidP="00DC13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132D" w:rsidRPr="00DC132D" w:rsidRDefault="00DC132D" w:rsidP="00DC132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132D" w:rsidRDefault="00DC132D" w:rsidP="00DC132D">
      <w:pPr>
        <w:keepNext/>
        <w:spacing w:before="36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lastRenderedPageBreak/>
        <w:t>ПРОЕКТ</w:t>
      </w:r>
    </w:p>
    <w:p w:rsidR="00DC132D" w:rsidRPr="00C2289E" w:rsidRDefault="00DC132D" w:rsidP="00DC132D">
      <w:pPr>
        <w:keepNext/>
        <w:spacing w:before="36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  <w:t>Глазовской городской Думы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</w:r>
      <w:r w:rsidRPr="00C228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DC132D" w:rsidRPr="00C2289E" w:rsidRDefault="00DC132D" w:rsidP="00DC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28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№______________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</w:t>
      </w:r>
      <w:r w:rsidRPr="00C228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______________2017 года</w:t>
      </w:r>
    </w:p>
    <w:p w:rsidR="00DC132D" w:rsidRPr="00C2289E" w:rsidRDefault="00DC132D" w:rsidP="00DC1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132D" w:rsidRPr="00C2289E" w:rsidRDefault="00DC132D" w:rsidP="00DC132D">
      <w:pPr>
        <w:spacing w:after="240" w:line="240" w:lineRule="auto"/>
        <w:ind w:left="567" w:right="4536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28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Правила благоустройства муниципального образования «Город Глазов», утвержденные решением Глазовской городской Думы от 28.11.2012 № 258 (в ред. от 31.07.2014 № 461, от 28.10.2015 № 18, от 28.09.2016 № 167)</w:t>
      </w:r>
    </w:p>
    <w:p w:rsidR="00DC132D" w:rsidRPr="00C2289E" w:rsidRDefault="00DC132D" w:rsidP="00DC13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289E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C2289E">
        <w:rPr>
          <w:rFonts w:ascii="Times New Roman" w:hAnsi="Times New Roman" w:cs="Times New Roman"/>
          <w:sz w:val="26"/>
          <w:szCs w:val="26"/>
        </w:rPr>
        <w:t xml:space="preserve"> </w:t>
      </w:r>
      <w:r w:rsidRPr="00C2289E">
        <w:rPr>
          <w:rFonts w:ascii="Times New Roman" w:eastAsia="Times New Roman" w:hAnsi="Times New Roman" w:cs="Times New Roman"/>
          <w:color w:val="00000A"/>
          <w:sz w:val="26"/>
          <w:szCs w:val="26"/>
          <w:lang w:eastAsia="zh-CN"/>
        </w:rPr>
        <w:t xml:space="preserve">Уставом муниципального образования «Город Глазов», </w:t>
      </w:r>
    </w:p>
    <w:p w:rsidR="00DC132D" w:rsidRPr="00C2289E" w:rsidRDefault="00DC132D" w:rsidP="00DC132D">
      <w:pPr>
        <w:keepNext/>
        <w:spacing w:before="240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C2289E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Глазовская городская Дума решает:</w:t>
      </w:r>
    </w:p>
    <w:p w:rsidR="00DC132D" w:rsidRPr="00C2289E" w:rsidRDefault="00DC132D" w:rsidP="00DC132D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89E">
        <w:rPr>
          <w:rFonts w:ascii="Times New Roman" w:eastAsia="Times New Roman" w:hAnsi="Times New Roman" w:cs="Times New Roman"/>
          <w:sz w:val="26"/>
          <w:szCs w:val="26"/>
          <w:lang w:eastAsia="ru-RU"/>
        </w:rPr>
        <w:t>1.Внести в Правила благоустройства муниципального образования «Город Глазов», утвержденные решением Глазовской городской Думы от  28.11.2012 № 258 (в ред. от 31.07.2014 № 461, от 28.10.2015 № 18, от 28.09.2016 № 167), следующие изменения:</w:t>
      </w:r>
    </w:p>
    <w:p w:rsidR="00DC132D" w:rsidRDefault="00DC132D" w:rsidP="00DC132D">
      <w:pPr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1) В главе 2: пункт 2.8., подпункт 8 пункта 2.10 исключить;</w:t>
      </w:r>
    </w:p>
    <w:p w:rsidR="00DC132D" w:rsidRDefault="00DC132D" w:rsidP="00DC132D">
      <w:pPr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2) В главе 3:</w:t>
      </w:r>
    </w:p>
    <w:p w:rsidR="00DC132D" w:rsidRPr="00E71684" w:rsidRDefault="00DC132D" w:rsidP="00DC132D">
      <w:pPr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а) пункт 3.3. изложить в следующей редакции: «3.3. Сбор твердых коммунальных отходов в границах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«Город Глазов» осуществляется в порядке установленным действующим законодательством.»;</w:t>
      </w:r>
    </w:p>
    <w:p w:rsidR="00DC132D" w:rsidRDefault="00DC132D" w:rsidP="00DC132D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б) пункты 3.4., 3.4.1., 3.4.2., 3.4.3., 3.4.4., 3.6., 3.8., 3.9., 3.10., 3.11. исключить;</w:t>
      </w:r>
    </w:p>
    <w:p w:rsidR="00DC132D" w:rsidRPr="00C2289E" w:rsidRDefault="00DC132D" w:rsidP="00DC132D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3) Главу</w:t>
      </w:r>
      <w:r w:rsidRPr="004E7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пунктом 9.1.1. следующего содержания: </w:t>
      </w:r>
      <w:r w:rsidRPr="004E7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«9.1.1. Вырубка зеленых насаждений (деревьев и кустарников, в том числе сухостоя) на территории города Глазова осуществляется в соответствии с Административным регламентом по предоставлению муниципальной услуги «Предоставление порубочного билета и (или) разрешения на пересадку деревьев и кустарников», утвержденным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4E7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Глазова от 14.04.2016 № 20/6.»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C132D" w:rsidRPr="00C2289E" w:rsidRDefault="00DC132D" w:rsidP="00DC132D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89E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подлежит официальному опубликованию.</w:t>
      </w:r>
    </w:p>
    <w:p w:rsidR="00DC132D" w:rsidRPr="00C2289E" w:rsidRDefault="00DC132D" w:rsidP="00DC132D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32D" w:rsidRPr="00C2289E" w:rsidRDefault="00DC132D" w:rsidP="00DC132D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32D" w:rsidRPr="00C2289E" w:rsidRDefault="00DC132D" w:rsidP="00DC132D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32D" w:rsidRPr="00C2289E" w:rsidRDefault="00DC132D" w:rsidP="00DC132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89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Глазова</w:t>
      </w:r>
      <w:r w:rsidRPr="00C2289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</w:t>
      </w:r>
      <w:r w:rsidRPr="00C2289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О.Н.Бекмеметьев</w:t>
      </w:r>
    </w:p>
    <w:p w:rsidR="00DC132D" w:rsidRPr="00C2289E" w:rsidRDefault="00DC132D" w:rsidP="00DC132D">
      <w:pPr>
        <w:tabs>
          <w:tab w:val="left" w:pos="6804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32D" w:rsidRPr="00C2289E" w:rsidRDefault="00DC132D" w:rsidP="00DC132D">
      <w:pPr>
        <w:tabs>
          <w:tab w:val="left" w:pos="6804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132D" w:rsidRDefault="00DC132D" w:rsidP="00DC132D">
      <w:pPr>
        <w:rPr>
          <w:rFonts w:ascii="Times New Roman" w:hAnsi="Times New Roman" w:cs="Times New Roman"/>
          <w:sz w:val="24"/>
          <w:szCs w:val="24"/>
        </w:rPr>
      </w:pPr>
    </w:p>
    <w:p w:rsidR="00DC132D" w:rsidRPr="00DC132D" w:rsidRDefault="00DC132D" w:rsidP="00DC13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C132D" w:rsidRPr="00DC132D" w:rsidSect="00C61E0C">
      <w:pgSz w:w="11906" w:h="16838"/>
      <w:pgMar w:top="284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099B"/>
    <w:multiLevelType w:val="hybridMultilevel"/>
    <w:tmpl w:val="56ECF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D5962"/>
    <w:multiLevelType w:val="hybridMultilevel"/>
    <w:tmpl w:val="C9148318"/>
    <w:lvl w:ilvl="0" w:tplc="BEF407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163410"/>
    <w:multiLevelType w:val="hybridMultilevel"/>
    <w:tmpl w:val="56E896B2"/>
    <w:lvl w:ilvl="0" w:tplc="7BDE79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DF3A38"/>
    <w:multiLevelType w:val="hybridMultilevel"/>
    <w:tmpl w:val="A7BE962A"/>
    <w:lvl w:ilvl="0" w:tplc="552E3C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A8"/>
    <w:rsid w:val="00037A13"/>
    <w:rsid w:val="00066C73"/>
    <w:rsid w:val="0008093F"/>
    <w:rsid w:val="000A546A"/>
    <w:rsid w:val="000F48EC"/>
    <w:rsid w:val="00101808"/>
    <w:rsid w:val="00152882"/>
    <w:rsid w:val="001A2CEC"/>
    <w:rsid w:val="001A7F39"/>
    <w:rsid w:val="001F6C11"/>
    <w:rsid w:val="00210CCC"/>
    <w:rsid w:val="0026033E"/>
    <w:rsid w:val="002650E4"/>
    <w:rsid w:val="00284760"/>
    <w:rsid w:val="00286C45"/>
    <w:rsid w:val="002A6804"/>
    <w:rsid w:val="002B30BB"/>
    <w:rsid w:val="002B748A"/>
    <w:rsid w:val="002E65BD"/>
    <w:rsid w:val="00304F30"/>
    <w:rsid w:val="003350D5"/>
    <w:rsid w:val="003358CD"/>
    <w:rsid w:val="0036424E"/>
    <w:rsid w:val="00365671"/>
    <w:rsid w:val="00365B11"/>
    <w:rsid w:val="00374A76"/>
    <w:rsid w:val="003A037B"/>
    <w:rsid w:val="003A5D4E"/>
    <w:rsid w:val="003B0406"/>
    <w:rsid w:val="003E6F14"/>
    <w:rsid w:val="003F4FDA"/>
    <w:rsid w:val="00417C46"/>
    <w:rsid w:val="0042689E"/>
    <w:rsid w:val="0047482C"/>
    <w:rsid w:val="004B2281"/>
    <w:rsid w:val="004D7941"/>
    <w:rsid w:val="00505D08"/>
    <w:rsid w:val="005656DE"/>
    <w:rsid w:val="00576E69"/>
    <w:rsid w:val="005A18E9"/>
    <w:rsid w:val="005A1DD4"/>
    <w:rsid w:val="005A3148"/>
    <w:rsid w:val="005C0E00"/>
    <w:rsid w:val="005D386A"/>
    <w:rsid w:val="005E2830"/>
    <w:rsid w:val="00627050"/>
    <w:rsid w:val="006332D8"/>
    <w:rsid w:val="006408C6"/>
    <w:rsid w:val="00656525"/>
    <w:rsid w:val="0066235B"/>
    <w:rsid w:val="00683F2E"/>
    <w:rsid w:val="006922AF"/>
    <w:rsid w:val="0069318B"/>
    <w:rsid w:val="006938CB"/>
    <w:rsid w:val="00694206"/>
    <w:rsid w:val="00695BC0"/>
    <w:rsid w:val="006A581A"/>
    <w:rsid w:val="006C11C0"/>
    <w:rsid w:val="006C4177"/>
    <w:rsid w:val="006F6DBC"/>
    <w:rsid w:val="00725424"/>
    <w:rsid w:val="00731D81"/>
    <w:rsid w:val="00741B86"/>
    <w:rsid w:val="007641A8"/>
    <w:rsid w:val="007711B4"/>
    <w:rsid w:val="00796699"/>
    <w:rsid w:val="007D1EA5"/>
    <w:rsid w:val="007F623C"/>
    <w:rsid w:val="007F738B"/>
    <w:rsid w:val="008066BE"/>
    <w:rsid w:val="00847A9E"/>
    <w:rsid w:val="00876BBE"/>
    <w:rsid w:val="008A4A7E"/>
    <w:rsid w:val="008B0E1F"/>
    <w:rsid w:val="008B3F7C"/>
    <w:rsid w:val="008D278C"/>
    <w:rsid w:val="008D7A4D"/>
    <w:rsid w:val="00917B8A"/>
    <w:rsid w:val="00930E76"/>
    <w:rsid w:val="0093573D"/>
    <w:rsid w:val="0095205A"/>
    <w:rsid w:val="00954A31"/>
    <w:rsid w:val="00984FE4"/>
    <w:rsid w:val="00997123"/>
    <w:rsid w:val="009B05C5"/>
    <w:rsid w:val="009C10A4"/>
    <w:rsid w:val="00A12EBD"/>
    <w:rsid w:val="00A43ED5"/>
    <w:rsid w:val="00A81C30"/>
    <w:rsid w:val="00A83414"/>
    <w:rsid w:val="00A94835"/>
    <w:rsid w:val="00A96FBC"/>
    <w:rsid w:val="00AB0AA9"/>
    <w:rsid w:val="00AB15B3"/>
    <w:rsid w:val="00AB18D9"/>
    <w:rsid w:val="00AC65E1"/>
    <w:rsid w:val="00AD341B"/>
    <w:rsid w:val="00B151FD"/>
    <w:rsid w:val="00B15D3A"/>
    <w:rsid w:val="00B31AD4"/>
    <w:rsid w:val="00B615B8"/>
    <w:rsid w:val="00B665D1"/>
    <w:rsid w:val="00BC0139"/>
    <w:rsid w:val="00BD5DFB"/>
    <w:rsid w:val="00BE54E6"/>
    <w:rsid w:val="00C04274"/>
    <w:rsid w:val="00C072C6"/>
    <w:rsid w:val="00C17684"/>
    <w:rsid w:val="00C20A8E"/>
    <w:rsid w:val="00C26404"/>
    <w:rsid w:val="00C40CA3"/>
    <w:rsid w:val="00C40F86"/>
    <w:rsid w:val="00C54C35"/>
    <w:rsid w:val="00C613E9"/>
    <w:rsid w:val="00C61E0C"/>
    <w:rsid w:val="00C7033F"/>
    <w:rsid w:val="00C91810"/>
    <w:rsid w:val="00C93B45"/>
    <w:rsid w:val="00C93FF8"/>
    <w:rsid w:val="00CA663E"/>
    <w:rsid w:val="00CE444A"/>
    <w:rsid w:val="00CF11D3"/>
    <w:rsid w:val="00D32CBC"/>
    <w:rsid w:val="00D47326"/>
    <w:rsid w:val="00D67282"/>
    <w:rsid w:val="00D90F16"/>
    <w:rsid w:val="00DA4804"/>
    <w:rsid w:val="00DC132D"/>
    <w:rsid w:val="00DD0526"/>
    <w:rsid w:val="00DD48DB"/>
    <w:rsid w:val="00DF6479"/>
    <w:rsid w:val="00E159EA"/>
    <w:rsid w:val="00E5649E"/>
    <w:rsid w:val="00E60AC8"/>
    <w:rsid w:val="00E7730A"/>
    <w:rsid w:val="00E818F0"/>
    <w:rsid w:val="00EA2352"/>
    <w:rsid w:val="00EB5F1B"/>
    <w:rsid w:val="00EC4B4E"/>
    <w:rsid w:val="00EC5E1A"/>
    <w:rsid w:val="00EC7F0F"/>
    <w:rsid w:val="00ED287B"/>
    <w:rsid w:val="00ED4027"/>
    <w:rsid w:val="00ED4289"/>
    <w:rsid w:val="00ED705A"/>
    <w:rsid w:val="00EE2B6D"/>
    <w:rsid w:val="00F16686"/>
    <w:rsid w:val="00F81C3B"/>
    <w:rsid w:val="00FB686A"/>
    <w:rsid w:val="00FC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-">
    <w:name w:val="Номер - дата"/>
    <w:next w:val="a3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ody Text Indent"/>
    <w:basedOn w:val="a"/>
    <w:link w:val="a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E54E6"/>
    <w:pPr>
      <w:ind w:left="720"/>
      <w:contextualSpacing/>
    </w:pPr>
  </w:style>
  <w:style w:type="paragraph" w:styleId="a9">
    <w:name w:val="annotation text"/>
    <w:basedOn w:val="a"/>
    <w:link w:val="aa"/>
    <w:uiPriority w:val="99"/>
    <w:unhideWhenUsed/>
    <w:rsid w:val="00D32CB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D32CBC"/>
    <w:rPr>
      <w:sz w:val="20"/>
      <w:szCs w:val="20"/>
    </w:rPr>
  </w:style>
  <w:style w:type="character" w:styleId="ab">
    <w:name w:val="page number"/>
    <w:basedOn w:val="a0"/>
    <w:rsid w:val="00C93FF8"/>
  </w:style>
  <w:style w:type="paragraph" w:styleId="ac">
    <w:name w:val="Body Text"/>
    <w:basedOn w:val="a"/>
    <w:link w:val="ad"/>
    <w:uiPriority w:val="99"/>
    <w:semiHidden/>
    <w:unhideWhenUsed/>
    <w:rsid w:val="00DC132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C1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-">
    <w:name w:val="Номер - дата"/>
    <w:next w:val="a3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ody Text Indent"/>
    <w:basedOn w:val="a"/>
    <w:link w:val="a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E54E6"/>
    <w:pPr>
      <w:ind w:left="720"/>
      <w:contextualSpacing/>
    </w:pPr>
  </w:style>
  <w:style w:type="paragraph" w:styleId="a9">
    <w:name w:val="annotation text"/>
    <w:basedOn w:val="a"/>
    <w:link w:val="aa"/>
    <w:uiPriority w:val="99"/>
    <w:unhideWhenUsed/>
    <w:rsid w:val="00D32CB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D32CBC"/>
    <w:rPr>
      <w:sz w:val="20"/>
      <w:szCs w:val="20"/>
    </w:rPr>
  </w:style>
  <w:style w:type="character" w:styleId="ab">
    <w:name w:val="page number"/>
    <w:basedOn w:val="a0"/>
    <w:rsid w:val="00C93FF8"/>
  </w:style>
  <w:style w:type="paragraph" w:styleId="ac">
    <w:name w:val="Body Text"/>
    <w:basedOn w:val="a"/>
    <w:link w:val="ad"/>
    <w:uiPriority w:val="99"/>
    <w:semiHidden/>
    <w:unhideWhenUsed/>
    <w:rsid w:val="00DC132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C1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7461F-2AD0-404B-BC69-B187027A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pravo02</dc:creator>
  <cp:lastModifiedBy>Татьяна Баканова</cp:lastModifiedBy>
  <cp:revision>2</cp:revision>
  <cp:lastPrinted>2016-05-06T12:04:00Z</cp:lastPrinted>
  <dcterms:created xsi:type="dcterms:W3CDTF">2017-06-23T10:05:00Z</dcterms:created>
  <dcterms:modified xsi:type="dcterms:W3CDTF">2017-06-23T10:05:00Z</dcterms:modified>
</cp:coreProperties>
</file>